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D0BC8" w14:textId="77777777" w:rsidR="00B157CF" w:rsidRDefault="00B157CF" w:rsidP="00B157CF">
      <w:pPr>
        <w:spacing w:after="90" w:line="252" w:lineRule="auto"/>
        <w:ind w:left="20" w:right="5"/>
        <w:jc w:val="center"/>
      </w:pPr>
      <w:r>
        <w:rPr>
          <w:b/>
          <w:sz w:val="28"/>
          <w:u w:val="single" w:color="000000"/>
        </w:rPr>
        <w:t>New York City Council</w:t>
      </w:r>
      <w:r>
        <w:rPr>
          <w:b/>
          <w:sz w:val="28"/>
        </w:rPr>
        <w:t xml:space="preserve"> </w:t>
      </w:r>
    </w:p>
    <w:p w14:paraId="2F39C31C" w14:textId="77777777" w:rsidR="00B157CF" w:rsidRDefault="00B157CF" w:rsidP="00B157CF">
      <w:pPr>
        <w:spacing w:after="52" w:line="252" w:lineRule="auto"/>
        <w:ind w:left="20"/>
        <w:jc w:val="center"/>
      </w:pPr>
      <w:r>
        <w:rPr>
          <w:b/>
          <w:sz w:val="28"/>
          <w:u w:val="single" w:color="000000"/>
        </w:rPr>
        <w:t>Memorandum in Support of Legislation</w:t>
      </w:r>
      <w:r>
        <w:rPr>
          <w:b/>
          <w:sz w:val="28"/>
        </w:rPr>
        <w:t xml:space="preserve"> </w:t>
      </w:r>
    </w:p>
    <w:p w14:paraId="55FEDFA3" w14:textId="77777777" w:rsidR="00B157CF" w:rsidRDefault="00B157CF" w:rsidP="00B157CF">
      <w:pPr>
        <w:spacing w:after="0" w:line="232" w:lineRule="auto"/>
        <w:ind w:left="0" w:firstLine="0"/>
      </w:pPr>
      <w:r>
        <w:rPr>
          <w:i/>
        </w:rPr>
        <w:t xml:space="preserve">This memorandum is authored by the sponsor and explains the need for the legislation referenced below, in accordance with Rule 6.00(d) of the Rules of the Council. </w:t>
      </w:r>
    </w:p>
    <w:p w14:paraId="2DD66195" w14:textId="77777777" w:rsidR="00B157CF" w:rsidRDefault="00B157CF" w:rsidP="00B157CF">
      <w:pPr>
        <w:spacing w:after="96" w:line="252" w:lineRule="auto"/>
        <w:ind w:left="0" w:firstLine="0"/>
      </w:pPr>
      <w:r>
        <w:rPr>
          <w:i/>
        </w:rPr>
        <w:t xml:space="preserve"> </w:t>
      </w:r>
    </w:p>
    <w:p w14:paraId="146A6427" w14:textId="77777777" w:rsidR="00B157CF" w:rsidRDefault="00B157CF" w:rsidP="00B157CF">
      <w:pPr>
        <w:spacing w:after="96" w:line="252" w:lineRule="auto"/>
        <w:ind w:left="-5"/>
      </w:pPr>
      <w:r>
        <w:rPr>
          <w:b/>
          <w:u w:val="single" w:color="000000"/>
        </w:rPr>
        <w:t>Introduction Number:</w:t>
      </w:r>
      <w:r>
        <w:rPr>
          <w:b/>
        </w:rPr>
        <w:t xml:space="preserve"> </w:t>
      </w:r>
    </w:p>
    <w:p w14:paraId="5090E989" w14:textId="6CFDAAFB" w:rsidR="00B157CF" w:rsidRDefault="00B157CF" w:rsidP="00B157CF">
      <w:pPr>
        <w:spacing w:after="96" w:line="252" w:lineRule="auto"/>
        <w:ind w:left="0" w:firstLine="0"/>
      </w:pPr>
      <w:r>
        <w:t>Int</w:t>
      </w:r>
      <w:r w:rsidR="00AF2E01">
        <w:t>.</w:t>
      </w:r>
      <w:r>
        <w:t xml:space="preserve"> 0546-2026</w:t>
      </w:r>
    </w:p>
    <w:p w14:paraId="625BFD8A" w14:textId="77777777" w:rsidR="00B157CF" w:rsidRDefault="00B157CF" w:rsidP="00B157CF">
      <w:pPr>
        <w:spacing w:after="96" w:line="252" w:lineRule="auto"/>
        <w:ind w:left="0" w:firstLine="0"/>
      </w:pPr>
      <w:r>
        <w:t xml:space="preserve"> </w:t>
      </w:r>
    </w:p>
    <w:p w14:paraId="7E1A8FFD" w14:textId="77777777" w:rsidR="00B157CF" w:rsidRDefault="00B157CF" w:rsidP="00B157CF">
      <w:pPr>
        <w:spacing w:after="96" w:line="252" w:lineRule="auto"/>
        <w:ind w:left="-5"/>
        <w:rPr>
          <w:b/>
        </w:rPr>
      </w:pPr>
      <w:r>
        <w:rPr>
          <w:b/>
          <w:u w:val="single" w:color="000000"/>
        </w:rPr>
        <w:t>Prime Sponsors:</w:t>
      </w:r>
      <w:r>
        <w:rPr>
          <w:b/>
        </w:rPr>
        <w:t xml:space="preserve"> </w:t>
      </w:r>
    </w:p>
    <w:p w14:paraId="5C12DC96" w14:textId="4BD2355C" w:rsidR="00B157CF" w:rsidRDefault="00B157CF" w:rsidP="00B157CF">
      <w:pPr>
        <w:spacing w:after="96" w:line="252" w:lineRule="auto"/>
        <w:ind w:left="-5"/>
        <w:rPr>
          <w:bCs/>
        </w:rPr>
      </w:pPr>
      <w:r>
        <w:rPr>
          <w:bCs/>
        </w:rPr>
        <w:t>Council Member Ung</w:t>
      </w:r>
    </w:p>
    <w:p w14:paraId="5AA5541C" w14:textId="27B77DE3" w:rsidR="00B157CF" w:rsidRDefault="00B157CF" w:rsidP="00B157CF">
      <w:pPr>
        <w:spacing w:after="96" w:line="252" w:lineRule="auto"/>
        <w:ind w:left="-5"/>
        <w:rPr>
          <w:bCs/>
        </w:rPr>
      </w:pPr>
      <w:r>
        <w:rPr>
          <w:bCs/>
        </w:rPr>
        <w:t>Council Member Dinowitz</w:t>
      </w:r>
    </w:p>
    <w:p w14:paraId="211E2082" w14:textId="1B478495" w:rsidR="00B157CF" w:rsidRDefault="00B157CF" w:rsidP="00B157CF">
      <w:pPr>
        <w:spacing w:after="99" w:line="252" w:lineRule="auto"/>
        <w:ind w:left="0" w:firstLine="0"/>
      </w:pPr>
    </w:p>
    <w:p w14:paraId="1BD1EF00" w14:textId="77777777" w:rsidR="00B157CF" w:rsidRDefault="00B157CF" w:rsidP="00B157CF">
      <w:pPr>
        <w:spacing w:after="96" w:line="252" w:lineRule="auto"/>
        <w:ind w:left="-5"/>
      </w:pPr>
      <w:r>
        <w:rPr>
          <w:b/>
          <w:u w:val="single" w:color="000000"/>
        </w:rPr>
        <w:t>Bill Title:</w:t>
      </w:r>
      <w:r>
        <w:t xml:space="preserve">  </w:t>
      </w:r>
    </w:p>
    <w:p w14:paraId="6E598324" w14:textId="77777777" w:rsidR="00B157CF" w:rsidRDefault="00B157CF" w:rsidP="00B157CF">
      <w:pPr>
        <w:spacing w:after="96" w:line="252" w:lineRule="auto"/>
        <w:ind w:left="0" w:firstLine="0"/>
      </w:pPr>
      <w:r w:rsidRPr="00B157CF">
        <w:t>A Local Law in relation to requiring the department of education to create a plan to provide specialized high schools exam preparation to all middle school students</w:t>
      </w:r>
      <w:r>
        <w:t>.</w:t>
      </w:r>
    </w:p>
    <w:p w14:paraId="78030313" w14:textId="2F9E7E21" w:rsidR="00B157CF" w:rsidRDefault="00B157CF" w:rsidP="00B157CF">
      <w:pPr>
        <w:spacing w:after="96" w:line="252" w:lineRule="auto"/>
        <w:ind w:left="0" w:firstLine="0"/>
      </w:pPr>
      <w:r>
        <w:t xml:space="preserve"> </w:t>
      </w:r>
    </w:p>
    <w:p w14:paraId="2699EC83" w14:textId="77777777" w:rsidR="00B157CF" w:rsidRDefault="00B157CF" w:rsidP="00B157CF">
      <w:pPr>
        <w:spacing w:after="96" w:line="252" w:lineRule="auto"/>
        <w:ind w:left="-5"/>
      </w:pPr>
      <w:r>
        <w:rPr>
          <w:b/>
          <w:u w:val="single" w:color="000000"/>
        </w:rPr>
        <w:t>Submitted by:</w:t>
      </w:r>
      <w:r>
        <w:rPr>
          <w:b/>
        </w:rPr>
        <w:t xml:space="preserve"> </w:t>
      </w:r>
    </w:p>
    <w:p w14:paraId="7A1313C3" w14:textId="77777777" w:rsidR="00B157CF" w:rsidRDefault="00B157CF" w:rsidP="00B157CF">
      <w:pPr>
        <w:ind w:left="-5"/>
      </w:pPr>
      <w:r>
        <w:t xml:space="preserve">Council Member Feliz </w:t>
      </w:r>
    </w:p>
    <w:p w14:paraId="48EA0631" w14:textId="77777777" w:rsidR="00B157CF" w:rsidRDefault="00B157CF" w:rsidP="00B157CF">
      <w:pPr>
        <w:spacing w:after="96" w:line="252" w:lineRule="auto"/>
        <w:ind w:left="0" w:firstLine="0"/>
      </w:pPr>
      <w:r>
        <w:t xml:space="preserve"> </w:t>
      </w:r>
    </w:p>
    <w:p w14:paraId="54FC646F" w14:textId="77777777" w:rsidR="00B157CF" w:rsidRDefault="00B157CF" w:rsidP="00B157CF">
      <w:pPr>
        <w:spacing w:after="96" w:line="252" w:lineRule="auto"/>
        <w:ind w:left="-5"/>
      </w:pPr>
      <w:r>
        <w:rPr>
          <w:b/>
          <w:u w:val="single" w:color="000000"/>
        </w:rPr>
        <w:t>Justification:</w:t>
      </w:r>
      <w:r>
        <w:rPr>
          <w:b/>
        </w:rPr>
        <w:t xml:space="preserve"> </w:t>
      </w:r>
    </w:p>
    <w:p w14:paraId="61C8F7B1" w14:textId="6495C225" w:rsidR="00B157CF" w:rsidRPr="00B157CF" w:rsidRDefault="00B157CF" w:rsidP="00B157CF">
      <w:r w:rsidRPr="00B157CF">
        <w:t xml:space="preserve">Middle school students in New York City can take </w:t>
      </w:r>
      <w:r w:rsidR="00DD4F4C">
        <w:t xml:space="preserve">the </w:t>
      </w:r>
      <w:r w:rsidRPr="00B157CF">
        <w:t>admission</w:t>
      </w:r>
      <w:r w:rsidR="0064527C">
        <w:t>s</w:t>
      </w:r>
      <w:r w:rsidRPr="00B157CF">
        <w:t xml:space="preserve"> </w:t>
      </w:r>
      <w:r w:rsidR="00DD4F4C">
        <w:t>exam</w:t>
      </w:r>
      <w:r>
        <w:t xml:space="preserve"> for </w:t>
      </w:r>
      <w:r w:rsidR="00DD4F4C">
        <w:t xml:space="preserve">entry to </w:t>
      </w:r>
      <w:r>
        <w:t>specialized high schools</w:t>
      </w:r>
      <w:r w:rsidRPr="00B157CF">
        <w:t>, but access to test preparation is limited. This bill will promote education equity by requiring the Department of Education to develop a plan to provide free test preparation for all students</w:t>
      </w:r>
      <w:r w:rsidR="0064527C">
        <w:t xml:space="preserve">, </w:t>
      </w:r>
      <w:r w:rsidR="0064527C" w:rsidRPr="00B157CF">
        <w:t>regardless of background</w:t>
      </w:r>
      <w:r w:rsidRPr="00B157CF">
        <w:t xml:space="preserve">. By ensuring </w:t>
      </w:r>
      <w:r w:rsidR="0064527C">
        <w:t>universal</w:t>
      </w:r>
      <w:r w:rsidRPr="00B157CF">
        <w:t xml:space="preserve"> access to this resource, all students will be given an opportunity to compete for admission. Additionally, a student survey will assess how prepared students feel for the </w:t>
      </w:r>
      <w:r w:rsidR="00DD4F4C">
        <w:t>exam</w:t>
      </w:r>
      <w:r w:rsidR="0064527C">
        <w:t>,</w:t>
      </w:r>
      <w:r w:rsidRPr="00B157CF">
        <w:t xml:space="preserve"> </w:t>
      </w:r>
      <w:r w:rsidR="0064527C">
        <w:t>which will</w:t>
      </w:r>
      <w:r w:rsidRPr="00B157CF">
        <w:t xml:space="preserve"> support further study of educational inequities in the city.</w:t>
      </w:r>
    </w:p>
    <w:p w14:paraId="04833AA1" w14:textId="77777777" w:rsidR="00374B2F" w:rsidRDefault="00374B2F"/>
    <w:sectPr w:rsidR="00374B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7CF"/>
    <w:rsid w:val="00026FB0"/>
    <w:rsid w:val="00106254"/>
    <w:rsid w:val="00374B2F"/>
    <w:rsid w:val="0064527C"/>
    <w:rsid w:val="007C5F8F"/>
    <w:rsid w:val="00AB5295"/>
    <w:rsid w:val="00AF2E01"/>
    <w:rsid w:val="00B157CF"/>
    <w:rsid w:val="00DD4F4C"/>
    <w:rsid w:val="00EE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BFFF9"/>
  <w15:chartTrackingRefBased/>
  <w15:docId w15:val="{E122E5BB-979E-48DA-AFB7-8E3A26B03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7CF"/>
    <w:pPr>
      <w:spacing w:after="10" w:line="242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57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57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57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57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57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57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57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57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57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57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57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57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57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57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57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57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57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57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57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57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57CF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57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57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57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57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57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57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57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57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Hege-Cornell, Sone</dc:creator>
  <cp:keywords/>
  <dc:description/>
  <cp:lastModifiedBy>Baena, Santiago</cp:lastModifiedBy>
  <cp:revision>3</cp:revision>
  <dcterms:created xsi:type="dcterms:W3CDTF">2026-03-30T16:34:00Z</dcterms:created>
  <dcterms:modified xsi:type="dcterms:W3CDTF">2026-03-31T14:42:00Z</dcterms:modified>
</cp:coreProperties>
</file>