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38C5B" w14:textId="2991DA97" w:rsidR="004E1CF2" w:rsidRDefault="004E1CF2" w:rsidP="00E97376">
      <w:pPr>
        <w:ind w:firstLine="0"/>
        <w:jc w:val="center"/>
      </w:pPr>
      <w:r>
        <w:t>Int. No.</w:t>
      </w:r>
      <w:r w:rsidR="00B0604E">
        <w:t xml:space="preserve"> </w:t>
      </w:r>
      <w:r w:rsidR="005A7C6A">
        <w:t>697</w:t>
      </w:r>
    </w:p>
    <w:p w14:paraId="24CC3FB9" w14:textId="77777777" w:rsidR="00E97376" w:rsidRDefault="00E97376" w:rsidP="00E97376">
      <w:pPr>
        <w:ind w:firstLine="0"/>
        <w:jc w:val="center"/>
      </w:pPr>
    </w:p>
    <w:p w14:paraId="6CEA8B3E" w14:textId="56ED7C05" w:rsidR="00CA0B22" w:rsidRDefault="00CA0B22" w:rsidP="00CA0B22">
      <w:pPr>
        <w:autoSpaceDE w:val="0"/>
        <w:autoSpaceDN w:val="0"/>
        <w:adjustRightInd w:val="0"/>
        <w:spacing w:before="80"/>
        <w:ind w:firstLine="0"/>
        <w:jc w:val="both"/>
        <w:rPr>
          <w:rFonts w:eastAsia="Calibri"/>
        </w:rPr>
      </w:pPr>
      <w:r>
        <w:rPr>
          <w:rFonts w:eastAsia="Calibri"/>
        </w:rPr>
        <w:t xml:space="preserve">By Council Members </w:t>
      </w:r>
      <w:r w:rsidR="00330782" w:rsidRPr="00330782">
        <w:rPr>
          <w:rFonts w:eastAsia="Calibri"/>
        </w:rPr>
        <w:t>Narcisse and Louis</w:t>
      </w:r>
    </w:p>
    <w:p w14:paraId="4F92C07D" w14:textId="77777777" w:rsidR="004E1CF2" w:rsidRDefault="004E1CF2" w:rsidP="007101A2">
      <w:pPr>
        <w:pStyle w:val="BodyText"/>
        <w:spacing w:line="240" w:lineRule="auto"/>
        <w:ind w:firstLine="0"/>
      </w:pPr>
    </w:p>
    <w:p w14:paraId="47585378" w14:textId="77777777" w:rsidR="00E77C15" w:rsidRPr="00E77C15" w:rsidRDefault="00E77C15" w:rsidP="007101A2">
      <w:pPr>
        <w:pStyle w:val="BodyText"/>
        <w:spacing w:line="240" w:lineRule="auto"/>
        <w:ind w:firstLine="0"/>
        <w:rPr>
          <w:vanish/>
        </w:rPr>
      </w:pPr>
      <w:r w:rsidRPr="00E77C15">
        <w:rPr>
          <w:vanish/>
        </w:rPr>
        <w:t>..Title</w:t>
      </w:r>
    </w:p>
    <w:p w14:paraId="6A257A6C" w14:textId="77777777" w:rsidR="00E77C15" w:rsidRDefault="00E77C15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4A50D1">
        <w:t>administrative code of the city of New York</w:t>
      </w:r>
      <w:r w:rsidR="004E1CF2">
        <w:t>, in relation to</w:t>
      </w:r>
      <w:r w:rsidR="00873B26">
        <w:t xml:space="preserve"> </w:t>
      </w:r>
      <w:r w:rsidR="004A50D1">
        <w:t xml:space="preserve">a public information and outreach campaign regarding </w:t>
      </w:r>
      <w:r w:rsidR="00262BA8">
        <w:t>uterine fibroids</w:t>
      </w:r>
    </w:p>
    <w:p w14:paraId="4BEF5972" w14:textId="253F3BBF" w:rsidR="004E1CF2" w:rsidRPr="00E77C15" w:rsidRDefault="00E77C15" w:rsidP="007101A2">
      <w:pPr>
        <w:pStyle w:val="BodyText"/>
        <w:spacing w:line="240" w:lineRule="auto"/>
        <w:ind w:firstLine="0"/>
        <w:rPr>
          <w:vanish/>
        </w:rPr>
      </w:pPr>
      <w:r w:rsidRPr="00E77C15">
        <w:rPr>
          <w:vanish/>
        </w:rPr>
        <w:t>..Body</w:t>
      </w:r>
      <w:r w:rsidR="004A50D1" w:rsidRPr="00E77C15">
        <w:rPr>
          <w:vanish/>
        </w:rPr>
        <w:t xml:space="preserve"> </w:t>
      </w:r>
    </w:p>
    <w:p w14:paraId="384742AE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20D5E601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48E57134" w14:textId="77777777" w:rsidR="004E1CF2" w:rsidRDefault="004E1CF2" w:rsidP="006662DF">
      <w:pPr>
        <w:jc w:val="both"/>
      </w:pPr>
    </w:p>
    <w:p w14:paraId="2534C49D" w14:textId="77777777" w:rsidR="006A691C" w:rsidRDefault="006A691C" w:rsidP="007101A2">
      <w:pPr>
        <w:spacing w:line="480" w:lineRule="auto"/>
        <w:jc w:val="both"/>
        <w:sectPr w:rsidR="006A691C" w:rsidSect="00BB78C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440" w:right="1440" w:bottom="1440" w:left="1440" w:header="720" w:footer="720" w:gutter="0"/>
          <w:pgNumType w:start="1"/>
          <w:cols w:space="720"/>
          <w:docGrid w:linePitch="360"/>
        </w:sectPr>
      </w:pPr>
    </w:p>
    <w:p w14:paraId="74678403" w14:textId="77777777" w:rsidR="00595589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0E64EF">
        <w:t>Title 17</w:t>
      </w:r>
      <w:r w:rsidR="00BE0D0F">
        <w:t xml:space="preserve"> of the administrative code of the city of New York is amended by adding a new section </w:t>
      </w:r>
      <w:r w:rsidR="000E64EF">
        <w:t>17</w:t>
      </w:r>
      <w:r w:rsidR="005152B5">
        <w:t>-199.3.4</w:t>
      </w:r>
      <w:r w:rsidR="00BE0D0F">
        <w:t xml:space="preserve"> to read as follows:</w:t>
      </w:r>
    </w:p>
    <w:p w14:paraId="42406425" w14:textId="1A35955E" w:rsidR="000E64EF" w:rsidRDefault="00C671E1" w:rsidP="000E25DC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§ </w:t>
      </w:r>
      <w:r w:rsidR="000E64EF">
        <w:rPr>
          <w:u w:val="single"/>
        </w:rPr>
        <w:t>17</w:t>
      </w:r>
      <w:r>
        <w:rPr>
          <w:u w:val="single"/>
        </w:rPr>
        <w:t>-</w:t>
      </w:r>
      <w:r w:rsidR="00405846">
        <w:rPr>
          <w:u w:val="single"/>
        </w:rPr>
        <w:t>199.3.4</w:t>
      </w:r>
      <w:r>
        <w:rPr>
          <w:u w:val="single"/>
        </w:rPr>
        <w:t xml:space="preserve"> </w:t>
      </w:r>
      <w:r w:rsidR="002E671C">
        <w:rPr>
          <w:u w:val="single"/>
        </w:rPr>
        <w:t xml:space="preserve">Outreach and </w:t>
      </w:r>
      <w:r w:rsidR="006E37BC">
        <w:rPr>
          <w:u w:val="single"/>
        </w:rPr>
        <w:t>e</w:t>
      </w:r>
      <w:r w:rsidR="002E671C">
        <w:rPr>
          <w:u w:val="single"/>
        </w:rPr>
        <w:t xml:space="preserve">ducation on </w:t>
      </w:r>
      <w:r w:rsidR="006E37BC">
        <w:rPr>
          <w:u w:val="single"/>
        </w:rPr>
        <w:t>u</w:t>
      </w:r>
      <w:r w:rsidR="000E64EF">
        <w:rPr>
          <w:u w:val="single"/>
        </w:rPr>
        <w:t xml:space="preserve">terine </w:t>
      </w:r>
      <w:r w:rsidR="006E37BC">
        <w:rPr>
          <w:u w:val="single"/>
        </w:rPr>
        <w:t>f</w:t>
      </w:r>
      <w:r w:rsidR="000E64EF">
        <w:rPr>
          <w:u w:val="single"/>
        </w:rPr>
        <w:t>ibroids</w:t>
      </w:r>
      <w:r w:rsidR="00405846" w:rsidRPr="00057167">
        <w:rPr>
          <w:u w:val="single"/>
        </w:rPr>
        <w:t>.</w:t>
      </w:r>
      <w:r w:rsidRPr="00057167">
        <w:rPr>
          <w:u w:val="single"/>
        </w:rPr>
        <w:t xml:space="preserve"> </w:t>
      </w:r>
      <w:r w:rsidR="003C5969" w:rsidRPr="00057167">
        <w:rPr>
          <w:u w:val="single"/>
        </w:rPr>
        <w:t>a.</w:t>
      </w:r>
      <w:r w:rsidR="000C198C" w:rsidRPr="00E40BB9">
        <w:rPr>
          <w:u w:val="single"/>
        </w:rPr>
        <w:t xml:space="preserve"> W</w:t>
      </w:r>
      <w:r w:rsidR="000C198C" w:rsidRPr="00057167">
        <w:rPr>
          <w:u w:val="single"/>
        </w:rPr>
        <w:t>ithin</w:t>
      </w:r>
      <w:r w:rsidR="000C198C" w:rsidRPr="000C198C">
        <w:rPr>
          <w:u w:val="single"/>
        </w:rPr>
        <w:t xml:space="preserve"> </w:t>
      </w:r>
      <w:r w:rsidR="002B55FE">
        <w:rPr>
          <w:u w:val="single"/>
        </w:rPr>
        <w:t>1</w:t>
      </w:r>
      <w:r w:rsidR="000C198C" w:rsidRPr="000C198C">
        <w:rPr>
          <w:u w:val="single"/>
        </w:rPr>
        <w:t xml:space="preserve"> year of the effective date of </w:t>
      </w:r>
      <w:r w:rsidR="002B55FE">
        <w:rPr>
          <w:u w:val="single"/>
        </w:rPr>
        <w:t xml:space="preserve">the local law that added </w:t>
      </w:r>
      <w:r w:rsidR="000C198C" w:rsidRPr="000C198C">
        <w:rPr>
          <w:u w:val="single"/>
        </w:rPr>
        <w:t>this section</w:t>
      </w:r>
      <w:r w:rsidR="000C198C">
        <w:rPr>
          <w:u w:val="single"/>
        </w:rPr>
        <w:t>,</w:t>
      </w:r>
      <w:r w:rsidR="003C5969">
        <w:rPr>
          <w:u w:val="single"/>
        </w:rPr>
        <w:t xml:space="preserve"> </w:t>
      </w:r>
      <w:r w:rsidR="000C198C">
        <w:rPr>
          <w:u w:val="single"/>
        </w:rPr>
        <w:t>t</w:t>
      </w:r>
      <w:r>
        <w:rPr>
          <w:u w:val="single"/>
        </w:rPr>
        <w:t xml:space="preserve">he </w:t>
      </w:r>
      <w:r w:rsidR="00696D7A">
        <w:rPr>
          <w:u w:val="single"/>
        </w:rPr>
        <w:t>commissioner</w:t>
      </w:r>
      <w:r w:rsidR="000E64EF">
        <w:rPr>
          <w:u w:val="single"/>
        </w:rPr>
        <w:t xml:space="preserve"> </w:t>
      </w:r>
      <w:r>
        <w:rPr>
          <w:u w:val="single"/>
        </w:rPr>
        <w:t xml:space="preserve">shall </w:t>
      </w:r>
      <w:r w:rsidR="00057A7F" w:rsidRPr="00057A7F">
        <w:rPr>
          <w:u w:val="single"/>
        </w:rPr>
        <w:t xml:space="preserve">establish and </w:t>
      </w:r>
      <w:r w:rsidR="000C198C">
        <w:rPr>
          <w:u w:val="single"/>
        </w:rPr>
        <w:t xml:space="preserve">begin implementation of </w:t>
      </w:r>
      <w:r w:rsidR="00057A7F" w:rsidRPr="00057A7F">
        <w:rPr>
          <w:u w:val="single"/>
        </w:rPr>
        <w:t>a</w:t>
      </w:r>
      <w:r w:rsidR="006E37BC">
        <w:rPr>
          <w:u w:val="single"/>
        </w:rPr>
        <w:t xml:space="preserve"> public</w:t>
      </w:r>
      <w:r w:rsidR="00057A7F" w:rsidRPr="00057A7F">
        <w:rPr>
          <w:u w:val="single"/>
        </w:rPr>
        <w:t xml:space="preserve"> </w:t>
      </w:r>
      <w:r w:rsidR="00262BA8">
        <w:rPr>
          <w:u w:val="single"/>
        </w:rPr>
        <w:t>information</w:t>
      </w:r>
      <w:r w:rsidR="00057A7F" w:rsidRPr="00057A7F">
        <w:rPr>
          <w:u w:val="single"/>
        </w:rPr>
        <w:t xml:space="preserve"> and outreach </w:t>
      </w:r>
      <w:r w:rsidR="006E37BC">
        <w:rPr>
          <w:u w:val="single"/>
        </w:rPr>
        <w:t>campaign</w:t>
      </w:r>
      <w:r w:rsidR="006E37BC" w:rsidRPr="00057A7F">
        <w:rPr>
          <w:u w:val="single"/>
        </w:rPr>
        <w:t xml:space="preserve"> </w:t>
      </w:r>
      <w:r w:rsidR="00057A7F" w:rsidRPr="00057A7F">
        <w:rPr>
          <w:u w:val="single"/>
        </w:rPr>
        <w:t xml:space="preserve">to increase awareness of </w:t>
      </w:r>
      <w:r w:rsidR="00057A7F">
        <w:rPr>
          <w:u w:val="single"/>
        </w:rPr>
        <w:t>uterine fibroids</w:t>
      </w:r>
      <w:r w:rsidR="00057A7F" w:rsidRPr="00057A7F">
        <w:rPr>
          <w:u w:val="single"/>
        </w:rPr>
        <w:t xml:space="preserve">. </w:t>
      </w:r>
      <w:r w:rsidR="00057A7F">
        <w:rPr>
          <w:u w:val="single"/>
        </w:rPr>
        <w:t>The</w:t>
      </w:r>
      <w:r w:rsidR="00057A7F" w:rsidRPr="00057A7F">
        <w:rPr>
          <w:u w:val="single"/>
        </w:rPr>
        <w:t xml:space="preserve"> </w:t>
      </w:r>
      <w:r w:rsidR="006E37BC">
        <w:rPr>
          <w:u w:val="single"/>
        </w:rPr>
        <w:t>public information</w:t>
      </w:r>
      <w:r w:rsidR="006E37BC" w:rsidRPr="00057A7F">
        <w:rPr>
          <w:u w:val="single"/>
        </w:rPr>
        <w:t xml:space="preserve"> </w:t>
      </w:r>
      <w:r w:rsidR="00057A7F" w:rsidRPr="00057A7F">
        <w:rPr>
          <w:u w:val="single"/>
        </w:rPr>
        <w:t xml:space="preserve">and outreach </w:t>
      </w:r>
      <w:r w:rsidR="006E37BC">
        <w:rPr>
          <w:u w:val="single"/>
        </w:rPr>
        <w:t>campaign</w:t>
      </w:r>
      <w:r w:rsidR="006E37BC" w:rsidRPr="00057A7F">
        <w:rPr>
          <w:u w:val="single"/>
        </w:rPr>
        <w:t xml:space="preserve"> </w:t>
      </w:r>
      <w:r w:rsidR="00057A7F" w:rsidRPr="00057A7F">
        <w:rPr>
          <w:u w:val="single"/>
        </w:rPr>
        <w:t>shall at a minimum include information</w:t>
      </w:r>
      <w:r w:rsidR="007933E1">
        <w:rPr>
          <w:u w:val="single"/>
        </w:rPr>
        <w:t xml:space="preserve"> on</w:t>
      </w:r>
      <w:r w:rsidR="00057A7F" w:rsidRPr="00057A7F">
        <w:rPr>
          <w:u w:val="single"/>
        </w:rPr>
        <w:t>:</w:t>
      </w:r>
    </w:p>
    <w:p w14:paraId="3B4EBF6D" w14:textId="77777777" w:rsidR="007933E1" w:rsidRDefault="007933E1" w:rsidP="007933E1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1. </w:t>
      </w:r>
      <w:r w:rsidR="0008144E">
        <w:rPr>
          <w:u w:val="single"/>
        </w:rPr>
        <w:t>Adverse h</w:t>
      </w:r>
      <w:r w:rsidR="00057A7F" w:rsidRPr="007933E1">
        <w:rPr>
          <w:u w:val="single"/>
        </w:rPr>
        <w:t>ealth effects of uterine fibroids;</w:t>
      </w:r>
    </w:p>
    <w:p w14:paraId="57128639" w14:textId="77777777" w:rsidR="007933E1" w:rsidRDefault="007933E1" w:rsidP="007933E1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2. </w:t>
      </w:r>
      <w:r w:rsidR="00057A7F" w:rsidRPr="007933E1">
        <w:rPr>
          <w:u w:val="single"/>
        </w:rPr>
        <w:t>Sources of exposure to chemicals that are linked to growth of uterine fibroids;</w:t>
      </w:r>
    </w:p>
    <w:p w14:paraId="7CB41970" w14:textId="77777777" w:rsidR="007933E1" w:rsidRDefault="007933E1" w:rsidP="007933E1">
      <w:pPr>
        <w:spacing w:line="480" w:lineRule="auto"/>
        <w:jc w:val="both"/>
        <w:rPr>
          <w:u w:val="single"/>
        </w:rPr>
      </w:pPr>
      <w:r>
        <w:rPr>
          <w:u w:val="single"/>
        </w:rPr>
        <w:t>3. W</w:t>
      </w:r>
      <w:r w:rsidR="00057A7F">
        <w:rPr>
          <w:u w:val="single"/>
        </w:rPr>
        <w:t>ays to prevent exposure to those chemicals;</w:t>
      </w:r>
    </w:p>
    <w:p w14:paraId="2440CAA3" w14:textId="77777777" w:rsidR="007933E1" w:rsidRDefault="007933E1" w:rsidP="007933E1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4. </w:t>
      </w:r>
      <w:r w:rsidR="0008144E">
        <w:rPr>
          <w:u w:val="single"/>
        </w:rPr>
        <w:t>F</w:t>
      </w:r>
      <w:r w:rsidR="007026B1" w:rsidRPr="007933E1">
        <w:rPr>
          <w:u w:val="single"/>
        </w:rPr>
        <w:t>actors</w:t>
      </w:r>
      <w:r w:rsidR="0008144E">
        <w:rPr>
          <w:u w:val="single"/>
        </w:rPr>
        <w:t>, including race or ethnicity, that place certain individuals at increased risk of developing uterine fibroids</w:t>
      </w:r>
      <w:r w:rsidR="007026B1" w:rsidRPr="007933E1">
        <w:rPr>
          <w:u w:val="single"/>
        </w:rPr>
        <w:t>;</w:t>
      </w:r>
    </w:p>
    <w:p w14:paraId="64AA86E2" w14:textId="77777777" w:rsidR="007933E1" w:rsidRDefault="007933E1" w:rsidP="007933E1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5. </w:t>
      </w:r>
      <w:r w:rsidR="00057A7F" w:rsidRPr="007933E1">
        <w:rPr>
          <w:u w:val="single"/>
        </w:rPr>
        <w:t>Symptoms</w:t>
      </w:r>
      <w:r w:rsidR="005F7321">
        <w:rPr>
          <w:u w:val="single"/>
        </w:rPr>
        <w:t xml:space="preserve"> of uterine fibroids</w:t>
      </w:r>
      <w:r w:rsidR="00057A7F" w:rsidRPr="007933E1">
        <w:rPr>
          <w:u w:val="single"/>
        </w:rPr>
        <w:t>;</w:t>
      </w:r>
    </w:p>
    <w:p w14:paraId="7D058ABA" w14:textId="77777777" w:rsidR="007933E1" w:rsidRDefault="007933E1" w:rsidP="007933E1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6. </w:t>
      </w:r>
      <w:r w:rsidR="00057A7F" w:rsidRPr="007933E1">
        <w:rPr>
          <w:u w:val="single"/>
        </w:rPr>
        <w:t>Screening</w:t>
      </w:r>
      <w:r w:rsidR="005F7321">
        <w:rPr>
          <w:u w:val="single"/>
        </w:rPr>
        <w:t>, d</w:t>
      </w:r>
      <w:r w:rsidR="00057A7F" w:rsidRPr="007933E1">
        <w:rPr>
          <w:u w:val="single"/>
        </w:rPr>
        <w:t>iagnosis</w:t>
      </w:r>
      <w:r w:rsidR="005F7321">
        <w:rPr>
          <w:u w:val="single"/>
        </w:rPr>
        <w:t>, and treatment of uterine fibroids;</w:t>
      </w:r>
    </w:p>
    <w:p w14:paraId="58A800B9" w14:textId="14AFEDED" w:rsidR="007933E1" w:rsidRDefault="005F7321" w:rsidP="007933E1">
      <w:pPr>
        <w:spacing w:line="480" w:lineRule="auto"/>
        <w:jc w:val="both"/>
        <w:rPr>
          <w:u w:val="single"/>
        </w:rPr>
      </w:pPr>
      <w:r>
        <w:rPr>
          <w:u w:val="single"/>
        </w:rPr>
        <w:t>7</w:t>
      </w:r>
      <w:r w:rsidR="007933E1">
        <w:rPr>
          <w:u w:val="single"/>
        </w:rPr>
        <w:t xml:space="preserve">. </w:t>
      </w:r>
      <w:r w:rsidR="007933E1" w:rsidRPr="007933E1">
        <w:rPr>
          <w:u w:val="single"/>
        </w:rPr>
        <w:t xml:space="preserve">Resources </w:t>
      </w:r>
      <w:r>
        <w:rPr>
          <w:u w:val="single"/>
        </w:rPr>
        <w:t xml:space="preserve">on </w:t>
      </w:r>
      <w:r w:rsidR="001752F9">
        <w:rPr>
          <w:u w:val="single"/>
        </w:rPr>
        <w:t xml:space="preserve">relevant </w:t>
      </w:r>
      <w:r w:rsidR="007933E1" w:rsidRPr="007933E1">
        <w:rPr>
          <w:u w:val="single"/>
        </w:rPr>
        <w:t>health care services</w:t>
      </w:r>
      <w:r w:rsidR="0014043D">
        <w:rPr>
          <w:u w:val="single"/>
        </w:rPr>
        <w:t>; and</w:t>
      </w:r>
    </w:p>
    <w:p w14:paraId="40309C7D" w14:textId="15A617B1" w:rsidR="007933E1" w:rsidRDefault="0014043D" w:rsidP="007933E1">
      <w:pPr>
        <w:spacing w:line="480" w:lineRule="auto"/>
        <w:jc w:val="both"/>
        <w:rPr>
          <w:u w:val="single"/>
        </w:rPr>
      </w:pPr>
      <w:r>
        <w:rPr>
          <w:u w:val="single"/>
        </w:rPr>
        <w:t>8</w:t>
      </w:r>
      <w:r w:rsidR="007933E1">
        <w:rPr>
          <w:u w:val="single"/>
        </w:rPr>
        <w:t xml:space="preserve">. </w:t>
      </w:r>
      <w:r w:rsidR="00F55992">
        <w:rPr>
          <w:u w:val="single"/>
        </w:rPr>
        <w:t xml:space="preserve">Rights related to </w:t>
      </w:r>
      <w:r w:rsidR="006E37BC">
        <w:rPr>
          <w:u w:val="single"/>
        </w:rPr>
        <w:t>r</w:t>
      </w:r>
      <w:r w:rsidR="007933E1" w:rsidRPr="007933E1">
        <w:rPr>
          <w:u w:val="single"/>
        </w:rPr>
        <w:t>easonable workplace accommodations for individuals with uterine fibroids</w:t>
      </w:r>
      <w:r w:rsidR="006E37BC">
        <w:rPr>
          <w:u w:val="single"/>
        </w:rPr>
        <w:t>.</w:t>
      </w:r>
    </w:p>
    <w:p w14:paraId="23F034BD" w14:textId="11FA09B9" w:rsidR="0014043D" w:rsidRDefault="00950DF1" w:rsidP="00103C77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b. </w:t>
      </w:r>
      <w:r w:rsidR="003C31C0">
        <w:rPr>
          <w:u w:val="single"/>
        </w:rPr>
        <w:t xml:space="preserve">The commissioner shall </w:t>
      </w:r>
      <w:r w:rsidR="005F7321">
        <w:rPr>
          <w:u w:val="single"/>
        </w:rPr>
        <w:t xml:space="preserve">create </w:t>
      </w:r>
      <w:r w:rsidR="003C31C0">
        <w:rPr>
          <w:u w:val="single"/>
        </w:rPr>
        <w:t>materi</w:t>
      </w:r>
      <w:r w:rsidR="005F7321">
        <w:rPr>
          <w:u w:val="single"/>
        </w:rPr>
        <w:t>als</w:t>
      </w:r>
      <w:r w:rsidR="0001721F">
        <w:rPr>
          <w:u w:val="single"/>
        </w:rPr>
        <w:t xml:space="preserve"> in languages they deem appropriate</w:t>
      </w:r>
      <w:r w:rsidR="005F7321">
        <w:rPr>
          <w:u w:val="single"/>
        </w:rPr>
        <w:t xml:space="preserve"> that contain </w:t>
      </w:r>
      <w:r w:rsidR="00FF576D">
        <w:rPr>
          <w:u w:val="single"/>
        </w:rPr>
        <w:t xml:space="preserve">the </w:t>
      </w:r>
      <w:r w:rsidR="005F7321">
        <w:rPr>
          <w:u w:val="single"/>
        </w:rPr>
        <w:t>information required under subdivision a</w:t>
      </w:r>
      <w:r w:rsidR="00CB5B73">
        <w:rPr>
          <w:u w:val="single"/>
        </w:rPr>
        <w:t xml:space="preserve"> </w:t>
      </w:r>
      <w:r w:rsidR="005F7321">
        <w:rPr>
          <w:u w:val="single"/>
        </w:rPr>
        <w:t>of this section</w:t>
      </w:r>
      <w:r w:rsidR="0001721F" w:rsidRPr="0001721F">
        <w:rPr>
          <w:u w:val="single"/>
        </w:rPr>
        <w:t xml:space="preserve"> </w:t>
      </w:r>
      <w:r w:rsidR="0001721F">
        <w:rPr>
          <w:u w:val="single"/>
        </w:rPr>
        <w:t xml:space="preserve">and update those materials </w:t>
      </w:r>
      <w:r w:rsidR="006E37BC">
        <w:rPr>
          <w:u w:val="single"/>
        </w:rPr>
        <w:lastRenderedPageBreak/>
        <w:t>periodically, as needed</w:t>
      </w:r>
      <w:r w:rsidR="005F7321" w:rsidRPr="005F7321">
        <w:rPr>
          <w:u w:val="single"/>
        </w:rPr>
        <w:t>.</w:t>
      </w:r>
      <w:r w:rsidR="0014043D">
        <w:rPr>
          <w:u w:val="single"/>
        </w:rPr>
        <w:t xml:space="preserve"> </w:t>
      </w:r>
      <w:r w:rsidR="00AC7C6B">
        <w:rPr>
          <w:u w:val="single"/>
        </w:rPr>
        <w:t xml:space="preserve">The commissioner </w:t>
      </w:r>
      <w:r w:rsidR="0014043D" w:rsidRPr="00103C77">
        <w:rPr>
          <w:u w:val="single"/>
        </w:rPr>
        <w:t>shall d</w:t>
      </w:r>
      <w:r w:rsidR="00AC7C6B">
        <w:rPr>
          <w:u w:val="single"/>
        </w:rPr>
        <w:t xml:space="preserve">istribute physical copies of </w:t>
      </w:r>
      <w:r w:rsidR="006E37BC">
        <w:rPr>
          <w:u w:val="single"/>
        </w:rPr>
        <w:t>the</w:t>
      </w:r>
      <w:r w:rsidR="006E37BC" w:rsidRPr="00103C77">
        <w:rPr>
          <w:u w:val="single"/>
        </w:rPr>
        <w:t xml:space="preserve"> </w:t>
      </w:r>
      <w:r w:rsidR="0014043D" w:rsidRPr="00103C77">
        <w:rPr>
          <w:u w:val="single"/>
        </w:rPr>
        <w:t xml:space="preserve">materials to all facilities operated by the department </w:t>
      </w:r>
      <w:r w:rsidR="00AC7C6B">
        <w:rPr>
          <w:u w:val="single"/>
        </w:rPr>
        <w:t xml:space="preserve">where </w:t>
      </w:r>
      <w:r w:rsidR="0014043D" w:rsidRPr="00103C77">
        <w:rPr>
          <w:u w:val="single"/>
        </w:rPr>
        <w:t xml:space="preserve">healthcare is provided and post electronic copies of </w:t>
      </w:r>
      <w:r w:rsidR="00AC7C6B">
        <w:rPr>
          <w:u w:val="single"/>
        </w:rPr>
        <w:t>th</w:t>
      </w:r>
      <w:r w:rsidR="006E37BC">
        <w:rPr>
          <w:u w:val="single"/>
        </w:rPr>
        <w:t>e</w:t>
      </w:r>
      <w:r w:rsidR="00AC7C6B">
        <w:rPr>
          <w:u w:val="single"/>
        </w:rPr>
        <w:t xml:space="preserve"> </w:t>
      </w:r>
      <w:r w:rsidR="0014043D" w:rsidRPr="00103C77">
        <w:rPr>
          <w:u w:val="single"/>
        </w:rPr>
        <w:t xml:space="preserve">materials on the department’s website. </w:t>
      </w:r>
      <w:r w:rsidR="00AC7C6B">
        <w:rPr>
          <w:u w:val="single"/>
        </w:rPr>
        <w:t xml:space="preserve">The commissioner shall distribute the materials to all appropriate medical providers </w:t>
      </w:r>
      <w:r w:rsidR="0014043D">
        <w:rPr>
          <w:u w:val="single"/>
        </w:rPr>
        <w:t xml:space="preserve">and to </w:t>
      </w:r>
      <w:r w:rsidR="00AC7C6B">
        <w:rPr>
          <w:u w:val="single"/>
        </w:rPr>
        <w:t xml:space="preserve">organizations that provide services to </w:t>
      </w:r>
      <w:r w:rsidR="00DF7B54">
        <w:rPr>
          <w:u w:val="single"/>
        </w:rPr>
        <w:t>communities</w:t>
      </w:r>
      <w:r w:rsidR="00AC7C6B">
        <w:rPr>
          <w:u w:val="single"/>
        </w:rPr>
        <w:t xml:space="preserve"> at incr</w:t>
      </w:r>
      <w:r w:rsidR="00DF7B54">
        <w:rPr>
          <w:u w:val="single"/>
        </w:rPr>
        <w:t>eased risk of uterine fibroids.</w:t>
      </w:r>
      <w:r w:rsidR="00A95580">
        <w:rPr>
          <w:u w:val="single"/>
        </w:rPr>
        <w:t xml:space="preserve"> In distributing materials, the commissioner shall prioritize areas that have been identified as priority neighborhoods, as defined by section 3400 of the charter, by the </w:t>
      </w:r>
      <w:r w:rsidR="00A95580" w:rsidRPr="00A95580">
        <w:rPr>
          <w:u w:val="single"/>
        </w:rPr>
        <w:t>office of racial equity</w:t>
      </w:r>
      <w:r w:rsidR="00A95580">
        <w:rPr>
          <w:u w:val="single"/>
        </w:rPr>
        <w:t>.</w:t>
      </w:r>
    </w:p>
    <w:p w14:paraId="6C74F461" w14:textId="46C5F4F4" w:rsidR="00BC6B08" w:rsidRDefault="00097D9D" w:rsidP="007933E1">
      <w:pPr>
        <w:spacing w:line="480" w:lineRule="auto"/>
        <w:jc w:val="both"/>
        <w:rPr>
          <w:u w:val="single"/>
        </w:rPr>
      </w:pPr>
      <w:r>
        <w:rPr>
          <w:u w:val="single"/>
        </w:rPr>
        <w:t>c</w:t>
      </w:r>
      <w:r w:rsidR="00BC6B08">
        <w:rPr>
          <w:u w:val="single"/>
        </w:rPr>
        <w:t xml:space="preserve">. </w:t>
      </w:r>
      <w:r w:rsidR="00F56587">
        <w:rPr>
          <w:u w:val="single"/>
        </w:rPr>
        <w:t>The c</w:t>
      </w:r>
      <w:r w:rsidR="00BC6B08">
        <w:rPr>
          <w:u w:val="single"/>
        </w:rPr>
        <w:t xml:space="preserve">ommissioner </w:t>
      </w:r>
      <w:r w:rsidR="001616C1">
        <w:rPr>
          <w:u w:val="single"/>
        </w:rPr>
        <w:t>shall,</w:t>
      </w:r>
      <w:r w:rsidR="00567140">
        <w:rPr>
          <w:u w:val="single"/>
        </w:rPr>
        <w:t xml:space="preserve"> to the greatest extent possible,</w:t>
      </w:r>
      <w:r w:rsidR="00BC6B08">
        <w:rPr>
          <w:u w:val="single"/>
        </w:rPr>
        <w:t xml:space="preserve"> consult and coordinate with the N</w:t>
      </w:r>
      <w:r w:rsidR="00A10A9B">
        <w:rPr>
          <w:u w:val="single"/>
        </w:rPr>
        <w:t>ew York City h</w:t>
      </w:r>
      <w:r w:rsidR="00BC6B08">
        <w:rPr>
          <w:u w:val="single"/>
        </w:rPr>
        <w:t xml:space="preserve">ealth and </w:t>
      </w:r>
      <w:r w:rsidR="00A10A9B">
        <w:rPr>
          <w:u w:val="single"/>
        </w:rPr>
        <w:t>h</w:t>
      </w:r>
      <w:r w:rsidR="00BC6B08">
        <w:rPr>
          <w:u w:val="single"/>
        </w:rPr>
        <w:t xml:space="preserve">ospitals </w:t>
      </w:r>
      <w:r w:rsidR="00A10A9B">
        <w:rPr>
          <w:u w:val="single"/>
        </w:rPr>
        <w:t>c</w:t>
      </w:r>
      <w:r w:rsidR="00BC6B08">
        <w:rPr>
          <w:u w:val="single"/>
        </w:rPr>
        <w:t xml:space="preserve">orporation </w:t>
      </w:r>
      <w:r w:rsidR="004067F5">
        <w:rPr>
          <w:u w:val="single"/>
        </w:rPr>
        <w:t xml:space="preserve">and any other organizations they deem appropriate </w:t>
      </w:r>
      <w:r w:rsidR="00567140">
        <w:rPr>
          <w:u w:val="single"/>
        </w:rPr>
        <w:t xml:space="preserve">on preparing the information </w:t>
      </w:r>
      <w:r w:rsidR="001616C1">
        <w:rPr>
          <w:u w:val="single"/>
        </w:rPr>
        <w:t xml:space="preserve">included in </w:t>
      </w:r>
      <w:r w:rsidR="00567140">
        <w:rPr>
          <w:u w:val="single"/>
        </w:rPr>
        <w:t>the materials on uterine fibroids required under this section</w:t>
      </w:r>
      <w:r w:rsidR="00BC6B08">
        <w:rPr>
          <w:u w:val="single"/>
        </w:rPr>
        <w:t>.</w:t>
      </w:r>
    </w:p>
    <w:p w14:paraId="2E2FBD3A" w14:textId="6916D528" w:rsidR="00206E33" w:rsidRDefault="004F667E" w:rsidP="00677102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d. </w:t>
      </w:r>
      <w:r w:rsidRPr="004F667E">
        <w:rPr>
          <w:u w:val="single"/>
        </w:rPr>
        <w:t xml:space="preserve">No later than </w:t>
      </w:r>
      <w:r w:rsidR="00AE4932">
        <w:rPr>
          <w:u w:val="single"/>
        </w:rPr>
        <w:t>1</w:t>
      </w:r>
      <w:r>
        <w:rPr>
          <w:u w:val="single"/>
        </w:rPr>
        <w:t xml:space="preserve"> year after the </w:t>
      </w:r>
      <w:r w:rsidR="00F55992">
        <w:rPr>
          <w:u w:val="single"/>
        </w:rPr>
        <w:t xml:space="preserve">commissioner begins </w:t>
      </w:r>
      <w:r>
        <w:rPr>
          <w:u w:val="single"/>
        </w:rPr>
        <w:t>implementation of the public information and outreach campaign</w:t>
      </w:r>
      <w:r w:rsidR="00F55992">
        <w:rPr>
          <w:u w:val="single"/>
        </w:rPr>
        <w:t xml:space="preserve"> required pursuant to this section</w:t>
      </w:r>
      <w:r>
        <w:rPr>
          <w:u w:val="single"/>
        </w:rPr>
        <w:t>, and every 5 year</w:t>
      </w:r>
      <w:r w:rsidR="00F55992">
        <w:rPr>
          <w:u w:val="single"/>
        </w:rPr>
        <w:t>s</w:t>
      </w:r>
      <w:r>
        <w:rPr>
          <w:u w:val="single"/>
        </w:rPr>
        <w:t xml:space="preserve"> thereafter,</w:t>
      </w:r>
      <w:r w:rsidRPr="004F667E">
        <w:rPr>
          <w:u w:val="single"/>
        </w:rPr>
        <w:t xml:space="preserve"> the </w:t>
      </w:r>
      <w:r>
        <w:rPr>
          <w:u w:val="single"/>
        </w:rPr>
        <w:t>commissioner</w:t>
      </w:r>
      <w:r w:rsidRPr="004F667E">
        <w:rPr>
          <w:u w:val="single"/>
        </w:rPr>
        <w:t xml:space="preserve"> shall </w:t>
      </w:r>
      <w:r>
        <w:rPr>
          <w:u w:val="single"/>
        </w:rPr>
        <w:t xml:space="preserve">report on the number of </w:t>
      </w:r>
      <w:r w:rsidR="00F55992">
        <w:rPr>
          <w:u w:val="single"/>
        </w:rPr>
        <w:t xml:space="preserve">facilities, medical providers, and organizations </w:t>
      </w:r>
      <w:r w:rsidR="00465466">
        <w:rPr>
          <w:u w:val="single"/>
        </w:rPr>
        <w:t xml:space="preserve">that </w:t>
      </w:r>
      <w:r w:rsidR="00517136">
        <w:rPr>
          <w:u w:val="single"/>
        </w:rPr>
        <w:t xml:space="preserve">were </w:t>
      </w:r>
      <w:r w:rsidR="00F55992">
        <w:rPr>
          <w:u w:val="single"/>
        </w:rPr>
        <w:t xml:space="preserve">provided </w:t>
      </w:r>
      <w:r>
        <w:rPr>
          <w:u w:val="single"/>
        </w:rPr>
        <w:t xml:space="preserve">physical copies </w:t>
      </w:r>
      <w:r w:rsidR="00677102">
        <w:rPr>
          <w:u w:val="single"/>
        </w:rPr>
        <w:t>of materials produced pursuant to this section</w:t>
      </w:r>
      <w:r w:rsidR="00517136">
        <w:rPr>
          <w:u w:val="single"/>
        </w:rPr>
        <w:t xml:space="preserve"> and the </w:t>
      </w:r>
      <w:r w:rsidR="00465466">
        <w:rPr>
          <w:u w:val="single"/>
        </w:rPr>
        <w:t xml:space="preserve">total </w:t>
      </w:r>
      <w:r w:rsidR="00517136">
        <w:rPr>
          <w:u w:val="single"/>
        </w:rPr>
        <w:t xml:space="preserve">number of </w:t>
      </w:r>
      <w:r w:rsidR="00465466">
        <w:rPr>
          <w:u w:val="single"/>
        </w:rPr>
        <w:t xml:space="preserve">physical </w:t>
      </w:r>
      <w:r w:rsidR="00517136">
        <w:rPr>
          <w:u w:val="single"/>
        </w:rPr>
        <w:t xml:space="preserve">copies of materials </w:t>
      </w:r>
      <w:r w:rsidR="00465466">
        <w:rPr>
          <w:u w:val="single"/>
        </w:rPr>
        <w:t>provided</w:t>
      </w:r>
      <w:r w:rsidR="00677102">
        <w:rPr>
          <w:u w:val="single"/>
        </w:rPr>
        <w:t>.</w:t>
      </w:r>
    </w:p>
    <w:p w14:paraId="5DD02FFD" w14:textId="1CDE4329" w:rsidR="002F196D" w:rsidRPr="00811708" w:rsidRDefault="00595589" w:rsidP="007933E1">
      <w:pPr>
        <w:spacing w:line="480" w:lineRule="auto"/>
        <w:jc w:val="both"/>
        <w:rPr>
          <w:u w:val="single"/>
        </w:rPr>
        <w:sectPr w:rsidR="002F196D" w:rsidRPr="00811708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>
        <w:t>§ 2.</w:t>
      </w:r>
      <w:r w:rsidR="003C5969">
        <w:t xml:space="preserve"> This local law takes effect </w:t>
      </w:r>
      <w:r w:rsidR="00097D9D">
        <w:t>immediately</w:t>
      </w:r>
      <w:r w:rsidR="00F55992">
        <w:t>.</w:t>
      </w:r>
    </w:p>
    <w:p w14:paraId="16CDD567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718097BF" w14:textId="77777777" w:rsidR="003C5969" w:rsidRDefault="000E64EF" w:rsidP="003C5969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FO</w:t>
      </w:r>
    </w:p>
    <w:p w14:paraId="6D4A7797" w14:textId="77777777" w:rsidR="003C5969" w:rsidRDefault="003C5969" w:rsidP="003C5969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LS #</w:t>
      </w:r>
      <w:r w:rsidR="000E64EF">
        <w:rPr>
          <w:sz w:val="18"/>
          <w:szCs w:val="18"/>
        </w:rPr>
        <w:t>12685</w:t>
      </w:r>
      <w:r w:rsidR="00954149">
        <w:rPr>
          <w:sz w:val="18"/>
          <w:szCs w:val="18"/>
        </w:rPr>
        <w:t>/</w:t>
      </w:r>
      <w:r w:rsidR="000E64EF">
        <w:rPr>
          <w:sz w:val="18"/>
          <w:szCs w:val="18"/>
        </w:rPr>
        <w:t>18227</w:t>
      </w:r>
    </w:p>
    <w:p w14:paraId="7612C304" w14:textId="62D93562" w:rsidR="001C4260" w:rsidRDefault="001C4260" w:rsidP="003C5969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Int. #1292-2025</w:t>
      </w:r>
    </w:p>
    <w:p w14:paraId="507B9CC0" w14:textId="1EE4BDFC" w:rsidR="00AE212E" w:rsidRDefault="001C4260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1/7/2026 4:12 PM</w:t>
      </w:r>
    </w:p>
    <w:p w14:paraId="31395A34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1C5A03" w14:textId="77777777" w:rsidR="00A245FC" w:rsidRDefault="00A245FC">
      <w:r>
        <w:separator/>
      </w:r>
    </w:p>
    <w:p w14:paraId="16B6272B" w14:textId="77777777" w:rsidR="00A245FC" w:rsidRDefault="00A245FC"/>
  </w:endnote>
  <w:endnote w:type="continuationSeparator" w:id="0">
    <w:p w14:paraId="33358B07" w14:textId="77777777" w:rsidR="00A245FC" w:rsidRDefault="00A245FC">
      <w:r>
        <w:continuationSeparator/>
      </w:r>
    </w:p>
    <w:p w14:paraId="28236323" w14:textId="77777777" w:rsidR="00A245FC" w:rsidRDefault="00A245F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7D363" w14:textId="77777777" w:rsidR="00A25435" w:rsidRDefault="00A2543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2C247" w14:textId="77777777" w:rsidR="00292C42" w:rsidRPr="00A25435" w:rsidRDefault="00292C42" w:rsidP="00A2543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5AE8E" w14:textId="77777777" w:rsidR="008F0B17" w:rsidRPr="00A25435" w:rsidRDefault="008F0B17" w:rsidP="00A254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4CAED5" w14:textId="77777777" w:rsidR="00A245FC" w:rsidRDefault="00A245FC">
      <w:r>
        <w:separator/>
      </w:r>
    </w:p>
    <w:p w14:paraId="5ADBE710" w14:textId="77777777" w:rsidR="00A245FC" w:rsidRDefault="00A245FC"/>
  </w:footnote>
  <w:footnote w:type="continuationSeparator" w:id="0">
    <w:p w14:paraId="3BCFDF41" w14:textId="77777777" w:rsidR="00A245FC" w:rsidRDefault="00A245FC">
      <w:r>
        <w:continuationSeparator/>
      </w:r>
    </w:p>
    <w:p w14:paraId="30B49D27" w14:textId="77777777" w:rsidR="00A245FC" w:rsidRDefault="00A245F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85CEE" w14:textId="77777777" w:rsidR="00A25435" w:rsidRDefault="00A2543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61FC4" w14:textId="77777777" w:rsidR="00A25435" w:rsidRDefault="00A2543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AA4FE" w14:textId="77777777" w:rsidR="00A25435" w:rsidRDefault="00A2543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EC013E9"/>
    <w:multiLevelType w:val="hybridMultilevel"/>
    <w:tmpl w:val="16F0543C"/>
    <w:lvl w:ilvl="0" w:tplc="7128958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584730632">
    <w:abstractNumId w:val="0"/>
  </w:num>
  <w:num w:numId="2" w16cid:durableId="15121863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5C00"/>
    <w:rsid w:val="000135A3"/>
    <w:rsid w:val="0001721F"/>
    <w:rsid w:val="00035181"/>
    <w:rsid w:val="000502BC"/>
    <w:rsid w:val="00056BB0"/>
    <w:rsid w:val="00057167"/>
    <w:rsid w:val="00057A7F"/>
    <w:rsid w:val="00061EF4"/>
    <w:rsid w:val="00064AFB"/>
    <w:rsid w:val="0008144E"/>
    <w:rsid w:val="0009173E"/>
    <w:rsid w:val="00094A70"/>
    <w:rsid w:val="00097D9D"/>
    <w:rsid w:val="000C198C"/>
    <w:rsid w:val="000D4A7F"/>
    <w:rsid w:val="000E25DC"/>
    <w:rsid w:val="000E64EF"/>
    <w:rsid w:val="00103C77"/>
    <w:rsid w:val="0010626B"/>
    <w:rsid w:val="001073BD"/>
    <w:rsid w:val="00115B31"/>
    <w:rsid w:val="00121F64"/>
    <w:rsid w:val="00126A85"/>
    <w:rsid w:val="0014043D"/>
    <w:rsid w:val="001509BF"/>
    <w:rsid w:val="00150A27"/>
    <w:rsid w:val="00151605"/>
    <w:rsid w:val="001616C1"/>
    <w:rsid w:val="00162FC0"/>
    <w:rsid w:val="00165627"/>
    <w:rsid w:val="00167107"/>
    <w:rsid w:val="001752F9"/>
    <w:rsid w:val="00180BD2"/>
    <w:rsid w:val="00187309"/>
    <w:rsid w:val="00195A80"/>
    <w:rsid w:val="001C4260"/>
    <w:rsid w:val="001D4249"/>
    <w:rsid w:val="001E299F"/>
    <w:rsid w:val="00205741"/>
    <w:rsid w:val="00206E33"/>
    <w:rsid w:val="00207323"/>
    <w:rsid w:val="0021642E"/>
    <w:rsid w:val="0022099D"/>
    <w:rsid w:val="00241F94"/>
    <w:rsid w:val="002527DF"/>
    <w:rsid w:val="00262BA8"/>
    <w:rsid w:val="00270162"/>
    <w:rsid w:val="00280955"/>
    <w:rsid w:val="00285C00"/>
    <w:rsid w:val="00292C42"/>
    <w:rsid w:val="002B55FE"/>
    <w:rsid w:val="002C4435"/>
    <w:rsid w:val="002D5F4F"/>
    <w:rsid w:val="002E671C"/>
    <w:rsid w:val="002F196D"/>
    <w:rsid w:val="002F269C"/>
    <w:rsid w:val="002F36B4"/>
    <w:rsid w:val="00301E5D"/>
    <w:rsid w:val="00320D3B"/>
    <w:rsid w:val="0033027F"/>
    <w:rsid w:val="00330782"/>
    <w:rsid w:val="003341DB"/>
    <w:rsid w:val="003447CD"/>
    <w:rsid w:val="00352CA7"/>
    <w:rsid w:val="00354343"/>
    <w:rsid w:val="003720CF"/>
    <w:rsid w:val="003874A1"/>
    <w:rsid w:val="00387754"/>
    <w:rsid w:val="003A29EF"/>
    <w:rsid w:val="003A2E71"/>
    <w:rsid w:val="003A75C2"/>
    <w:rsid w:val="003C31C0"/>
    <w:rsid w:val="003C5969"/>
    <w:rsid w:val="003F26F9"/>
    <w:rsid w:val="003F3109"/>
    <w:rsid w:val="00405846"/>
    <w:rsid w:val="004067F5"/>
    <w:rsid w:val="00432688"/>
    <w:rsid w:val="0043737D"/>
    <w:rsid w:val="00444642"/>
    <w:rsid w:val="00447A01"/>
    <w:rsid w:val="00465293"/>
    <w:rsid w:val="00465466"/>
    <w:rsid w:val="004733F8"/>
    <w:rsid w:val="004948B5"/>
    <w:rsid w:val="00497233"/>
    <w:rsid w:val="004A50D1"/>
    <w:rsid w:val="004B097C"/>
    <w:rsid w:val="004E1CF2"/>
    <w:rsid w:val="004F3343"/>
    <w:rsid w:val="004F667E"/>
    <w:rsid w:val="00500CD1"/>
    <w:rsid w:val="005020E8"/>
    <w:rsid w:val="005152B5"/>
    <w:rsid w:val="00517136"/>
    <w:rsid w:val="00550E96"/>
    <w:rsid w:val="00554C35"/>
    <w:rsid w:val="00560500"/>
    <w:rsid w:val="00567140"/>
    <w:rsid w:val="005675EE"/>
    <w:rsid w:val="0057235A"/>
    <w:rsid w:val="00586366"/>
    <w:rsid w:val="00595589"/>
    <w:rsid w:val="005A1EBD"/>
    <w:rsid w:val="005A7C6A"/>
    <w:rsid w:val="005B1420"/>
    <w:rsid w:val="005B5DE4"/>
    <w:rsid w:val="005B6FAD"/>
    <w:rsid w:val="005C6980"/>
    <w:rsid w:val="005D4A03"/>
    <w:rsid w:val="005E655A"/>
    <w:rsid w:val="005E7681"/>
    <w:rsid w:val="005F3AA6"/>
    <w:rsid w:val="005F7321"/>
    <w:rsid w:val="006028D0"/>
    <w:rsid w:val="006074BA"/>
    <w:rsid w:val="00630A4C"/>
    <w:rsid w:val="00630AB3"/>
    <w:rsid w:val="00664B53"/>
    <w:rsid w:val="006662DF"/>
    <w:rsid w:val="00677102"/>
    <w:rsid w:val="00681A93"/>
    <w:rsid w:val="00687344"/>
    <w:rsid w:val="00687D1F"/>
    <w:rsid w:val="00696D7A"/>
    <w:rsid w:val="006A691C"/>
    <w:rsid w:val="006B26AF"/>
    <w:rsid w:val="006B590A"/>
    <w:rsid w:val="006B5AB9"/>
    <w:rsid w:val="006C29D8"/>
    <w:rsid w:val="006D3E3C"/>
    <w:rsid w:val="006D562C"/>
    <w:rsid w:val="006E37BC"/>
    <w:rsid w:val="006F5CC7"/>
    <w:rsid w:val="007026B1"/>
    <w:rsid w:val="007101A2"/>
    <w:rsid w:val="007120DB"/>
    <w:rsid w:val="007218EB"/>
    <w:rsid w:val="0072551E"/>
    <w:rsid w:val="00727F04"/>
    <w:rsid w:val="00750030"/>
    <w:rsid w:val="00767CD4"/>
    <w:rsid w:val="00770B9A"/>
    <w:rsid w:val="007933E1"/>
    <w:rsid w:val="007A1A40"/>
    <w:rsid w:val="007B293E"/>
    <w:rsid w:val="007B3005"/>
    <w:rsid w:val="007B3FD9"/>
    <w:rsid w:val="007B6497"/>
    <w:rsid w:val="007C0C0A"/>
    <w:rsid w:val="007C1D9D"/>
    <w:rsid w:val="007C42BE"/>
    <w:rsid w:val="007C6893"/>
    <w:rsid w:val="007E73C5"/>
    <w:rsid w:val="007E79D5"/>
    <w:rsid w:val="007F0A63"/>
    <w:rsid w:val="007F4087"/>
    <w:rsid w:val="00806569"/>
    <w:rsid w:val="00811708"/>
    <w:rsid w:val="008167F4"/>
    <w:rsid w:val="0083646C"/>
    <w:rsid w:val="0085260B"/>
    <w:rsid w:val="00853E42"/>
    <w:rsid w:val="00872BFD"/>
    <w:rsid w:val="00873B26"/>
    <w:rsid w:val="00880099"/>
    <w:rsid w:val="008E28FA"/>
    <w:rsid w:val="008F0698"/>
    <w:rsid w:val="008F0B17"/>
    <w:rsid w:val="00900ACB"/>
    <w:rsid w:val="00925D71"/>
    <w:rsid w:val="0094029B"/>
    <w:rsid w:val="009404A2"/>
    <w:rsid w:val="00950DF1"/>
    <w:rsid w:val="00954149"/>
    <w:rsid w:val="009822E5"/>
    <w:rsid w:val="00990ECE"/>
    <w:rsid w:val="009A2690"/>
    <w:rsid w:val="009E42D1"/>
    <w:rsid w:val="009F2351"/>
    <w:rsid w:val="009F45CE"/>
    <w:rsid w:val="00A03635"/>
    <w:rsid w:val="00A038A3"/>
    <w:rsid w:val="00A10451"/>
    <w:rsid w:val="00A10A9B"/>
    <w:rsid w:val="00A144AF"/>
    <w:rsid w:val="00A245FC"/>
    <w:rsid w:val="00A25435"/>
    <w:rsid w:val="00A269C2"/>
    <w:rsid w:val="00A46ACE"/>
    <w:rsid w:val="00A531EC"/>
    <w:rsid w:val="00A654D0"/>
    <w:rsid w:val="00A95580"/>
    <w:rsid w:val="00AA53E1"/>
    <w:rsid w:val="00AB099A"/>
    <w:rsid w:val="00AC7C6B"/>
    <w:rsid w:val="00AD1881"/>
    <w:rsid w:val="00AD5F42"/>
    <w:rsid w:val="00AD6B9D"/>
    <w:rsid w:val="00AE212E"/>
    <w:rsid w:val="00AE4932"/>
    <w:rsid w:val="00AF3612"/>
    <w:rsid w:val="00AF39A5"/>
    <w:rsid w:val="00B0604E"/>
    <w:rsid w:val="00B077DE"/>
    <w:rsid w:val="00B15D83"/>
    <w:rsid w:val="00B1635A"/>
    <w:rsid w:val="00B30100"/>
    <w:rsid w:val="00B30553"/>
    <w:rsid w:val="00B47730"/>
    <w:rsid w:val="00BA4408"/>
    <w:rsid w:val="00BA599A"/>
    <w:rsid w:val="00BB6434"/>
    <w:rsid w:val="00BB78CA"/>
    <w:rsid w:val="00BC1806"/>
    <w:rsid w:val="00BC6B08"/>
    <w:rsid w:val="00BD4E49"/>
    <w:rsid w:val="00BE0D0F"/>
    <w:rsid w:val="00BF76F0"/>
    <w:rsid w:val="00C26A71"/>
    <w:rsid w:val="00C2708F"/>
    <w:rsid w:val="00C362DA"/>
    <w:rsid w:val="00C671E1"/>
    <w:rsid w:val="00C92A35"/>
    <w:rsid w:val="00C93F56"/>
    <w:rsid w:val="00C96CEE"/>
    <w:rsid w:val="00CA09E2"/>
    <w:rsid w:val="00CA0B22"/>
    <w:rsid w:val="00CA2899"/>
    <w:rsid w:val="00CA30A1"/>
    <w:rsid w:val="00CA6B5C"/>
    <w:rsid w:val="00CB5B73"/>
    <w:rsid w:val="00CC4ED3"/>
    <w:rsid w:val="00CE602C"/>
    <w:rsid w:val="00CE7388"/>
    <w:rsid w:val="00CF1435"/>
    <w:rsid w:val="00CF17D2"/>
    <w:rsid w:val="00D010DB"/>
    <w:rsid w:val="00D170F6"/>
    <w:rsid w:val="00D30A34"/>
    <w:rsid w:val="00D46315"/>
    <w:rsid w:val="00D52CE9"/>
    <w:rsid w:val="00D54959"/>
    <w:rsid w:val="00D929DF"/>
    <w:rsid w:val="00D94395"/>
    <w:rsid w:val="00D975BE"/>
    <w:rsid w:val="00DB6BFB"/>
    <w:rsid w:val="00DC57C0"/>
    <w:rsid w:val="00DE6E46"/>
    <w:rsid w:val="00DF7976"/>
    <w:rsid w:val="00DF7B54"/>
    <w:rsid w:val="00E0423E"/>
    <w:rsid w:val="00E06550"/>
    <w:rsid w:val="00E07A2E"/>
    <w:rsid w:val="00E13406"/>
    <w:rsid w:val="00E310B4"/>
    <w:rsid w:val="00E34500"/>
    <w:rsid w:val="00E37C8F"/>
    <w:rsid w:val="00E40BB9"/>
    <w:rsid w:val="00E42EF6"/>
    <w:rsid w:val="00E611AD"/>
    <w:rsid w:val="00E611DE"/>
    <w:rsid w:val="00E77C15"/>
    <w:rsid w:val="00E84A4E"/>
    <w:rsid w:val="00E92B03"/>
    <w:rsid w:val="00E96AB4"/>
    <w:rsid w:val="00E97376"/>
    <w:rsid w:val="00EB262D"/>
    <w:rsid w:val="00EB4F54"/>
    <w:rsid w:val="00EB5A95"/>
    <w:rsid w:val="00ED266D"/>
    <w:rsid w:val="00ED2846"/>
    <w:rsid w:val="00ED6ADF"/>
    <w:rsid w:val="00EF1E62"/>
    <w:rsid w:val="00F01C1E"/>
    <w:rsid w:val="00F01CA4"/>
    <w:rsid w:val="00F0418B"/>
    <w:rsid w:val="00F12CB7"/>
    <w:rsid w:val="00F1371E"/>
    <w:rsid w:val="00F23C44"/>
    <w:rsid w:val="00F244CE"/>
    <w:rsid w:val="00F33321"/>
    <w:rsid w:val="00F34140"/>
    <w:rsid w:val="00F342BE"/>
    <w:rsid w:val="00F55992"/>
    <w:rsid w:val="00F56587"/>
    <w:rsid w:val="00F60349"/>
    <w:rsid w:val="00FA2552"/>
    <w:rsid w:val="00FA5BBD"/>
    <w:rsid w:val="00FA63F7"/>
    <w:rsid w:val="00FB2FD6"/>
    <w:rsid w:val="00FC547E"/>
    <w:rsid w:val="00FF4160"/>
    <w:rsid w:val="00FF5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B469E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01CA4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01CA4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E37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E37B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E37BC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37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37BC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6E37BC"/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C198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B099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85CDE6-F186-4054-AD0B-4F53EA2EC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437</Words>
  <Characters>2492</Characters>
  <Application>Microsoft Office Word</Application>
  <DocSecurity>0</DocSecurity>
  <Lines>20</Lines>
  <Paragraphs>5</Paragraphs>
  <ScaleCrop>false</ScaleCrop>
  <Company/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2026-02-18T19:05:00Z</dcterms:created>
  <dcterms:modified xsi:type="dcterms:W3CDTF">2026-02-26T19:13:00Z</dcterms:modified>
</cp:coreProperties>
</file>