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D81B0C9" w14:textId="0E955B56" w:rsidR="0041520B" w:rsidRPr="00A5189C" w:rsidRDefault="7B9D3509" w:rsidP="7B9D3509">
      <w:pPr>
        <w:pStyle w:val="NoSpacing"/>
        <w:spacing w:before="80"/>
        <w:jc w:val="both"/>
        <w:rPr>
          <w:rFonts w:cs="Times New Roman"/>
        </w:rPr>
      </w:pPr>
      <w:r w:rsidRPr="7B9D3509">
        <w:rPr>
          <w:rFonts w:cs="Times New Roman"/>
        </w:rPr>
        <w:t>Int. No.</w:t>
      </w:r>
      <w:r w:rsidR="00421665">
        <w:rPr>
          <w:rFonts w:cs="Times New Roman"/>
        </w:rPr>
        <w:t xml:space="preserve"> 700</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F6472D1" w14:textId="7EC81B99" w:rsidR="00867518" w:rsidRDefault="7B9D3509" w:rsidP="7B9D3509">
      <w:pPr>
        <w:autoSpaceDE w:val="0"/>
        <w:autoSpaceDN w:val="0"/>
        <w:adjustRightInd w:val="0"/>
        <w:jc w:val="both"/>
        <w:rPr>
          <w:rFonts w:eastAsiaTheme="minorEastAsia"/>
        </w:rPr>
      </w:pPr>
      <w:r w:rsidRPr="10AAB9A0">
        <w:rPr>
          <w:rFonts w:eastAsiaTheme="minorEastAsia"/>
        </w:rPr>
        <w:t>By Council Members Narcisse</w:t>
      </w:r>
      <w:r w:rsidR="60B7C276" w:rsidRPr="10AAB9A0">
        <w:rPr>
          <w:rFonts w:eastAsiaTheme="minorEastAsia"/>
        </w:rPr>
        <w:t>, Riley</w:t>
      </w:r>
      <w:r w:rsidRPr="10AAB9A0">
        <w:rPr>
          <w:rFonts w:eastAsiaTheme="minorEastAsia"/>
        </w:rPr>
        <w:t xml:space="preserve"> and Schulman</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5FA641B" w14:textId="77777777" w:rsidR="0041520B" w:rsidRDefault="001218E3" w:rsidP="001218E3">
      <w:pPr>
        <w:pStyle w:val="BodyText"/>
        <w:spacing w:before="80" w:line="240" w:lineRule="auto"/>
        <w:ind w:firstLine="0"/>
      </w:pPr>
      <w:r>
        <w:t xml:space="preserve">A Local Law </w:t>
      </w:r>
      <w:r w:rsidR="003D5B88" w:rsidRPr="009F5B6D">
        <w:rPr>
          <w:szCs w:val="22"/>
        </w:rPr>
        <w:t>to</w:t>
      </w:r>
      <w:r w:rsidR="003D5B88">
        <w:rPr>
          <w:szCs w:val="22"/>
        </w:rPr>
        <w:t xml:space="preserve"> </w:t>
      </w:r>
      <w:sdt>
        <w:sdtPr>
          <w:rPr>
            <w:szCs w:val="22"/>
          </w:rPr>
          <w:id w:val="1458291035"/>
          <w:placeholder>
            <w:docPart w:val="AF5A6740129E43F78DFEDA03061F0CAD"/>
          </w:placeholder>
        </w:sdtPr>
        <w:sdtContent>
          <w:r w:rsidR="003D5B88">
            <w:rPr>
              <w:szCs w:val="22"/>
            </w:rPr>
            <w:t>amend the administrative code of the city of New York, in relation to providing public educational outreach regarding pediatric obesity</w:t>
          </w:r>
        </w:sdtContent>
      </w:sdt>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2A0BF32"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C05D13">
        <w:rPr>
          <w:rFonts w:cs="Times New Roman"/>
          <w:szCs w:val="24"/>
        </w:rPr>
        <w:t xml:space="preserve">require the Department of Health and Mental Hygiene (DOHMH) to conduct public educational outreach to increase awareness of the health risks associated with pediatric </w:t>
      </w:r>
      <w:proofErr w:type="gramStart"/>
      <w:r w:rsidR="00C05D13">
        <w:rPr>
          <w:rFonts w:cs="Times New Roman"/>
          <w:szCs w:val="24"/>
        </w:rPr>
        <w:t>obesity, and</w:t>
      </w:r>
      <w:proofErr w:type="gramEnd"/>
      <w:r w:rsidR="004E1E7D">
        <w:rPr>
          <w:rFonts w:cs="Times New Roman"/>
          <w:szCs w:val="24"/>
        </w:rPr>
        <w:t xml:space="preserve"> would require the department</w:t>
      </w:r>
      <w:r w:rsidR="00C05D13">
        <w:rPr>
          <w:rFonts w:cs="Times New Roman"/>
          <w:szCs w:val="24"/>
        </w:rPr>
        <w:t xml:space="preserve"> to conduct outreach to pediatricians and family practitioners in neighborhoods disproportionally impacted by pediatric obesity. The bill would also require DOHMH to identify the resources available to those impacted by pediatric obesity, such as the pediatric obesity action kit.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C05D13"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C05D13" w:rsidRDefault="006C314E" w:rsidP="008823EE">
      <w:pPr>
        <w:pStyle w:val="NoSpacing"/>
        <w:jc w:val="both"/>
        <w:rPr>
          <w:rStyle w:val="apple-style-span"/>
          <w:sz w:val="18"/>
          <w:szCs w:val="18"/>
        </w:rPr>
      </w:pPr>
    </w:p>
    <w:p w14:paraId="3193AFD2" w14:textId="65B89D19" w:rsidR="7B9D3509" w:rsidRDefault="7B9D3509" w:rsidP="7B9D3509">
      <w:pPr>
        <w:jc w:val="both"/>
        <w:rPr>
          <w:rFonts w:eastAsia="Times New Roman"/>
          <w:color w:val="000000" w:themeColor="text1"/>
          <w:sz w:val="18"/>
          <w:szCs w:val="18"/>
        </w:rPr>
      </w:pPr>
    </w:p>
    <w:p w14:paraId="3AE66807" w14:textId="619EEC75" w:rsidR="7B9D3509" w:rsidRDefault="7B9D3509" w:rsidP="7B9D3509">
      <w:pPr>
        <w:jc w:val="both"/>
        <w:rPr>
          <w:rFonts w:eastAsia="Times New Roman"/>
          <w:color w:val="000000" w:themeColor="text1"/>
          <w:sz w:val="18"/>
          <w:szCs w:val="18"/>
        </w:rPr>
      </w:pPr>
      <w:r w:rsidRPr="7B9D3509">
        <w:rPr>
          <w:rFonts w:eastAsia="Times New Roman"/>
          <w:color w:val="000000" w:themeColor="text1"/>
          <w:sz w:val="18"/>
          <w:szCs w:val="18"/>
        </w:rPr>
        <w:t>SOS</w:t>
      </w:r>
    </w:p>
    <w:p w14:paraId="0793D358" w14:textId="2B50E59C" w:rsidR="7B9D3509" w:rsidRDefault="7B9D3509" w:rsidP="7B9D3509">
      <w:pPr>
        <w:jc w:val="both"/>
        <w:rPr>
          <w:rFonts w:eastAsia="Times New Roman"/>
          <w:color w:val="000000" w:themeColor="text1"/>
          <w:sz w:val="18"/>
          <w:szCs w:val="18"/>
        </w:rPr>
      </w:pPr>
      <w:r w:rsidRPr="7B9D3509">
        <w:rPr>
          <w:rFonts w:eastAsia="Times New Roman"/>
          <w:color w:val="000000" w:themeColor="text1"/>
          <w:sz w:val="18"/>
          <w:szCs w:val="18"/>
        </w:rPr>
        <w:t>LS #12556</w:t>
      </w:r>
    </w:p>
    <w:p w14:paraId="71F3B723" w14:textId="5C4C892C" w:rsidR="7B9D3509" w:rsidRDefault="7B9D3509" w:rsidP="7B9D3509">
      <w:pPr>
        <w:widowControl w:val="0"/>
        <w:jc w:val="both"/>
        <w:rPr>
          <w:rFonts w:eastAsia="Times New Roman"/>
          <w:color w:val="000000" w:themeColor="text1"/>
          <w:sz w:val="18"/>
          <w:szCs w:val="18"/>
        </w:rPr>
      </w:pPr>
      <w:r w:rsidRPr="7B9D3509">
        <w:rPr>
          <w:rFonts w:eastAsia="Times New Roman"/>
          <w:color w:val="000000" w:themeColor="text1"/>
          <w:sz w:val="18"/>
          <w:szCs w:val="18"/>
        </w:rPr>
        <w:t>Int. #0053-2024</w:t>
      </w:r>
    </w:p>
    <w:p w14:paraId="50A83E3B" w14:textId="5F1B7C17" w:rsidR="7B9D3509" w:rsidRDefault="7B9D3509" w:rsidP="7B9D3509">
      <w:pPr>
        <w:widowControl w:val="0"/>
        <w:jc w:val="both"/>
        <w:rPr>
          <w:rFonts w:eastAsia="Times New Roman"/>
          <w:color w:val="000000" w:themeColor="text1"/>
          <w:sz w:val="18"/>
          <w:szCs w:val="18"/>
        </w:rPr>
      </w:pPr>
      <w:r w:rsidRPr="7B9D3509">
        <w:rPr>
          <w:rFonts w:eastAsia="Times New Roman"/>
          <w:color w:val="000000" w:themeColor="text1"/>
          <w:sz w:val="18"/>
          <w:szCs w:val="18"/>
        </w:rPr>
        <w:t>1/6/2026 12:38 PM</w:t>
      </w:r>
    </w:p>
    <w:p w14:paraId="24D9067D" w14:textId="149E49A7" w:rsidR="7B9D3509" w:rsidRDefault="7B9D3509" w:rsidP="7B9D3509">
      <w:pPr>
        <w:rPr>
          <w:sz w:val="18"/>
          <w:szCs w:val="18"/>
        </w:rPr>
      </w:pPr>
    </w:p>
    <w:sectPr w:rsidR="7B9D350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DC540" w14:textId="77777777" w:rsidR="00445D5E" w:rsidRDefault="00445D5E" w:rsidP="00272634">
      <w:r>
        <w:separator/>
      </w:r>
    </w:p>
  </w:endnote>
  <w:endnote w:type="continuationSeparator" w:id="0">
    <w:p w14:paraId="590ED5AD" w14:textId="77777777" w:rsidR="00445D5E" w:rsidRDefault="00445D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C0DB8" w14:textId="77777777" w:rsidR="00445D5E" w:rsidRDefault="00445D5E" w:rsidP="00272634">
      <w:r>
        <w:separator/>
      </w:r>
    </w:p>
  </w:footnote>
  <w:footnote w:type="continuationSeparator" w:id="0">
    <w:p w14:paraId="07D7760B" w14:textId="77777777" w:rsidR="00445D5E" w:rsidRDefault="00445D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176840">
    <w:abstractNumId w:val="0"/>
  </w:num>
  <w:num w:numId="2" w16cid:durableId="1715230496">
    <w:abstractNumId w:val="2"/>
  </w:num>
  <w:num w:numId="3" w16cid:durableId="165217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D5B88"/>
    <w:rsid w:val="00006640"/>
    <w:rsid w:val="000224DD"/>
    <w:rsid w:val="000256E7"/>
    <w:rsid w:val="0004593B"/>
    <w:rsid w:val="000765AF"/>
    <w:rsid w:val="00080B67"/>
    <w:rsid w:val="000E4F15"/>
    <w:rsid w:val="0010786F"/>
    <w:rsid w:val="00117379"/>
    <w:rsid w:val="001218E3"/>
    <w:rsid w:val="00134583"/>
    <w:rsid w:val="001349AE"/>
    <w:rsid w:val="0017748E"/>
    <w:rsid w:val="001E3407"/>
    <w:rsid w:val="00216A92"/>
    <w:rsid w:val="00220726"/>
    <w:rsid w:val="0022184B"/>
    <w:rsid w:val="002358AC"/>
    <w:rsid w:val="00272634"/>
    <w:rsid w:val="00280543"/>
    <w:rsid w:val="002B309C"/>
    <w:rsid w:val="002D78A5"/>
    <w:rsid w:val="00314831"/>
    <w:rsid w:val="0033433B"/>
    <w:rsid w:val="00336CB4"/>
    <w:rsid w:val="00345D79"/>
    <w:rsid w:val="0035723D"/>
    <w:rsid w:val="003A304F"/>
    <w:rsid w:val="003D5B88"/>
    <w:rsid w:val="003D6D23"/>
    <w:rsid w:val="003E2F46"/>
    <w:rsid w:val="003E57E6"/>
    <w:rsid w:val="0041520B"/>
    <w:rsid w:val="00421665"/>
    <w:rsid w:val="00424E79"/>
    <w:rsid w:val="00445D5E"/>
    <w:rsid w:val="00474067"/>
    <w:rsid w:val="004A7701"/>
    <w:rsid w:val="004B589D"/>
    <w:rsid w:val="004E1E7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63B05"/>
    <w:rsid w:val="006931C1"/>
    <w:rsid w:val="006B0536"/>
    <w:rsid w:val="006C314E"/>
    <w:rsid w:val="006F5093"/>
    <w:rsid w:val="00701FD6"/>
    <w:rsid w:val="007021D6"/>
    <w:rsid w:val="00727978"/>
    <w:rsid w:val="00751580"/>
    <w:rsid w:val="00781399"/>
    <w:rsid w:val="00792A7A"/>
    <w:rsid w:val="007A698A"/>
    <w:rsid w:val="0082024D"/>
    <w:rsid w:val="00820C10"/>
    <w:rsid w:val="00837EB5"/>
    <w:rsid w:val="0086326E"/>
    <w:rsid w:val="00867518"/>
    <w:rsid w:val="008749A3"/>
    <w:rsid w:val="008823EE"/>
    <w:rsid w:val="009243C8"/>
    <w:rsid w:val="00932BFA"/>
    <w:rsid w:val="00957F28"/>
    <w:rsid w:val="00962A70"/>
    <w:rsid w:val="009654CB"/>
    <w:rsid w:val="0099608B"/>
    <w:rsid w:val="009B087E"/>
    <w:rsid w:val="009B7689"/>
    <w:rsid w:val="009D3F0D"/>
    <w:rsid w:val="009F61AD"/>
    <w:rsid w:val="00A0603B"/>
    <w:rsid w:val="00A23AED"/>
    <w:rsid w:val="00A5189C"/>
    <w:rsid w:val="00A54037"/>
    <w:rsid w:val="00A6526E"/>
    <w:rsid w:val="00A87143"/>
    <w:rsid w:val="00A9132D"/>
    <w:rsid w:val="00AA3FD4"/>
    <w:rsid w:val="00AA6D5D"/>
    <w:rsid w:val="00AB6EBE"/>
    <w:rsid w:val="00AC5EE7"/>
    <w:rsid w:val="00AD7EC0"/>
    <w:rsid w:val="00AE4DE1"/>
    <w:rsid w:val="00AF56D8"/>
    <w:rsid w:val="00B32C52"/>
    <w:rsid w:val="00B34749"/>
    <w:rsid w:val="00B578BD"/>
    <w:rsid w:val="00B9759C"/>
    <w:rsid w:val="00BA1D4D"/>
    <w:rsid w:val="00BD2104"/>
    <w:rsid w:val="00BD51CA"/>
    <w:rsid w:val="00C05D13"/>
    <w:rsid w:val="00C20C57"/>
    <w:rsid w:val="00C20D76"/>
    <w:rsid w:val="00C22CDF"/>
    <w:rsid w:val="00C564A2"/>
    <w:rsid w:val="00C67FA9"/>
    <w:rsid w:val="00CC3989"/>
    <w:rsid w:val="00CC3F79"/>
    <w:rsid w:val="00D0018B"/>
    <w:rsid w:val="00D25C62"/>
    <w:rsid w:val="00D442F8"/>
    <w:rsid w:val="00D67C89"/>
    <w:rsid w:val="00D74104"/>
    <w:rsid w:val="00D92C74"/>
    <w:rsid w:val="00DA25D7"/>
    <w:rsid w:val="00DB46CB"/>
    <w:rsid w:val="00E3518C"/>
    <w:rsid w:val="00E41C74"/>
    <w:rsid w:val="00E444FF"/>
    <w:rsid w:val="00E47F9F"/>
    <w:rsid w:val="00EF0E87"/>
    <w:rsid w:val="00F02427"/>
    <w:rsid w:val="00F21FC5"/>
    <w:rsid w:val="00F42BA3"/>
    <w:rsid w:val="00F4558B"/>
    <w:rsid w:val="00F51D32"/>
    <w:rsid w:val="00F656F0"/>
    <w:rsid w:val="00F74B3D"/>
    <w:rsid w:val="00F8773C"/>
    <w:rsid w:val="00FD673E"/>
    <w:rsid w:val="10AAB9A0"/>
    <w:rsid w:val="60B7C276"/>
    <w:rsid w:val="7B9D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C342"/>
  <w15:docId w15:val="{37C9E293-E72C-4313-A71F-65A0C5DA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ucher\Desktop\E.3a%20-%20Plain%20Language%20Summary%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5A6740129E43F78DFEDA03061F0CAD"/>
        <w:category>
          <w:name w:val="General"/>
          <w:gallery w:val="placeholder"/>
        </w:category>
        <w:types>
          <w:type w:val="bbPlcHdr"/>
        </w:types>
        <w:behaviors>
          <w:behavior w:val="content"/>
        </w:behaviors>
        <w:guid w:val="{92A50BBC-73E6-4581-B561-C03B9C232A51}"/>
      </w:docPartPr>
      <w:docPartBody>
        <w:p w:rsidR="001D2F68" w:rsidRDefault="00727978" w:rsidP="00727978">
          <w:pPr>
            <w:pStyle w:val="AF5A6740129E43F78DFEDA03061F0CAD"/>
          </w:pPr>
          <w:r w:rsidRPr="00C75F82">
            <w:rPr>
              <w:color w:val="7030A0"/>
              <w:sz w:val="28"/>
              <w:szCs w:val="28"/>
            </w:rPr>
            <w:t>[bill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978"/>
    <w:rsid w:val="000D6AC2"/>
    <w:rsid w:val="0013494F"/>
    <w:rsid w:val="001D2F68"/>
    <w:rsid w:val="002A6737"/>
    <w:rsid w:val="003A0636"/>
    <w:rsid w:val="00562F29"/>
    <w:rsid w:val="006931C1"/>
    <w:rsid w:val="006E186E"/>
    <w:rsid w:val="00727978"/>
    <w:rsid w:val="00737DBA"/>
    <w:rsid w:val="008F1DD2"/>
    <w:rsid w:val="008F527B"/>
    <w:rsid w:val="00B34749"/>
    <w:rsid w:val="00C30161"/>
    <w:rsid w:val="00CD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F5A6740129E43F78DFEDA03061F0CAD">
    <w:name w:val="AF5A6740129E43F78DFEDA03061F0CAD"/>
    <w:rsid w:val="00727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Martin, William</cp:lastModifiedBy>
  <cp:revision>4</cp:revision>
  <cp:lastPrinted>2018-02-28T16:57:00Z</cp:lastPrinted>
  <dcterms:created xsi:type="dcterms:W3CDTF">2026-02-18T19:23:00Z</dcterms:created>
  <dcterms:modified xsi:type="dcterms:W3CDTF">2026-02-26T19:17:00Z</dcterms:modified>
</cp:coreProperties>
</file>