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68FB" w14:textId="162BBFBE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b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38-2026</w:t>
      </w:r>
    </w:p>
    <w:p w14:paraId="6ABF6190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EBF3B" w14:textId="5EED6781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Report of the Committee on Rules, Privileges Elections</w:t>
      </w:r>
      <w:r>
        <w:rPr>
          <w:rFonts w:ascii="Times New Roman" w:eastAsia="Times New Roman" w:hAnsi="Times New Roman" w:cs="Times New Roman"/>
          <w:sz w:val="24"/>
          <w:szCs w:val="24"/>
        </w:rPr>
        <w:t>, Standards and Ethics</w:t>
      </w:r>
    </w:p>
    <w:p w14:paraId="0FCB262F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849430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approving the appointment of</w:t>
      </w:r>
    </w:p>
    <w:p w14:paraId="1C3601B5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EC316D" w14:textId="765AFBA0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Stephen Loffredo</w:t>
      </w:r>
    </w:p>
    <w:p w14:paraId="2631170A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4D9873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>a member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</w:p>
    <w:p w14:paraId="6FDE47FF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7CE1C5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bCs/>
          <w:sz w:val="24"/>
          <w:szCs w:val="24"/>
        </w:rPr>
        <w:t xml:space="preserve">New York City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Conflicts of Interest Board</w:t>
      </w:r>
    </w:p>
    <w:p w14:paraId="7AEE1E33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09905A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F3900F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EA4E3D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85C3E" w14:textId="54C6DD43" w:rsidR="0048139E" w:rsidRPr="00A6031E" w:rsidRDefault="0048139E" w:rsidP="0048139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The Committee on Rules, Privileges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>Elections</w:t>
      </w:r>
      <w:r>
        <w:rPr>
          <w:rFonts w:ascii="Times New Roman" w:eastAsia="Times New Roman" w:hAnsi="Times New Roman" w:cs="Times New Roman"/>
          <w:sz w:val="24"/>
          <w:szCs w:val="24"/>
        </w:rPr>
        <w:t>, Standards and Ethics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 respectfully reports:</w:t>
      </w:r>
    </w:p>
    <w:p w14:paraId="0F878773" w14:textId="77777777" w:rsidR="0048139E" w:rsidRPr="00A6031E" w:rsidRDefault="0048139E" w:rsidP="0048139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D6400D8" w14:textId="6B7FCD4C" w:rsidR="0048139E" w:rsidRPr="00A6031E" w:rsidRDefault="0048139E" w:rsidP="0048139E">
      <w:pPr>
        <w:snapToGrid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Pursuant 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Section 2602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 the Committee on Rules, Privileges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Calibri" w:hAnsi="Times New Roman" w:cs="Times New Roman"/>
          <w:sz w:val="24"/>
          <w:szCs w:val="24"/>
        </w:rPr>
        <w:t>Elections,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Standards and Ethics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hereby approves the appointment by 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of Stephen Loffredo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 a member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New York City </w:t>
      </w:r>
      <w:r>
        <w:rPr>
          <w:rFonts w:ascii="Times New Roman" w:eastAsia="Calibri" w:hAnsi="Times New Roman" w:cs="Times New Roman"/>
          <w:sz w:val="24"/>
          <w:szCs w:val="24"/>
        </w:rPr>
        <w:t>Conflicts of Interest Board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2852">
        <w:rPr>
          <w:rFonts w:ascii="Times New Roman" w:eastAsia="Calibri" w:hAnsi="Times New Roman" w:cs="Times New Roman"/>
          <w:sz w:val="24"/>
          <w:szCs w:val="24"/>
        </w:rPr>
        <w:t>for a six-year term beginning on April 1,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32852">
        <w:rPr>
          <w:rFonts w:ascii="Times New Roman" w:eastAsia="Calibri" w:hAnsi="Times New Roman" w:cs="Times New Roman"/>
          <w:sz w:val="24"/>
          <w:szCs w:val="24"/>
        </w:rPr>
        <w:t>, and expiring on March 31, 203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8155E7" w14:textId="77777777" w:rsidR="0048139E" w:rsidRPr="00A6031E" w:rsidRDefault="0048139E" w:rsidP="0048139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C96D49" w14:textId="5F6D992A" w:rsidR="0048139E" w:rsidRPr="00A6031E" w:rsidRDefault="0048139E" w:rsidP="0048139E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This matter was </w:t>
      </w:r>
      <w:r>
        <w:rPr>
          <w:rFonts w:ascii="Times New Roman" w:eastAsia="Calibri" w:hAnsi="Times New Roman" w:cs="Times New Roman"/>
          <w:sz w:val="24"/>
          <w:szCs w:val="24"/>
        </w:rPr>
        <w:t>heard on February 25, 2026.</w:t>
      </w:r>
    </w:p>
    <w:p w14:paraId="367278B7" w14:textId="77777777" w:rsidR="0048139E" w:rsidRDefault="0048139E" w:rsidP="0048139E">
      <w:pPr>
        <w:spacing w:after="200" w:line="276" w:lineRule="auto"/>
        <w:ind w:left="3600" w:firstLine="720"/>
        <w:rPr>
          <w:rFonts w:ascii="Times New Roman" w:eastAsia="Calibri" w:hAnsi="Times New Roman" w:cs="Times New Roman"/>
          <w:sz w:val="24"/>
          <w:szCs w:val="24"/>
        </w:rPr>
      </w:pPr>
    </w:p>
    <w:p w14:paraId="608DCD3C" w14:textId="77777777" w:rsidR="0048139E" w:rsidRDefault="0048139E" w:rsidP="0048139E">
      <w:pPr>
        <w:spacing w:after="200" w:line="276" w:lineRule="auto"/>
        <w:ind w:left="3600" w:firstLine="720"/>
        <w:rPr>
          <w:rFonts w:ascii="Times New Roman" w:eastAsia="Calibri" w:hAnsi="Times New Roman" w:cs="Times New Roman"/>
          <w:sz w:val="24"/>
          <w:szCs w:val="24"/>
        </w:rPr>
      </w:pPr>
    </w:p>
    <w:p w14:paraId="3B075EF3" w14:textId="77777777" w:rsidR="0048139E" w:rsidRPr="00A6031E" w:rsidRDefault="0048139E" w:rsidP="0048139E">
      <w:pPr>
        <w:spacing w:after="200" w:line="276" w:lineRule="auto"/>
        <w:ind w:left="3600" w:firstLine="720"/>
        <w:rPr>
          <w:rFonts w:ascii="Times New Roman" w:eastAsia="Calibri" w:hAnsi="Times New Roman" w:cs="Times New Roman"/>
          <w:sz w:val="24"/>
          <w:szCs w:val="24"/>
        </w:rPr>
      </w:pPr>
    </w:p>
    <w:p w14:paraId="24D25630" w14:textId="77777777" w:rsidR="0048139E" w:rsidRPr="00A6031E" w:rsidRDefault="0048139E" w:rsidP="004813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031E">
        <w:rPr>
          <w:rFonts w:ascii="Times New Roman" w:eastAsia="Calibri" w:hAnsi="Times New Roman" w:cs="Times New Roman"/>
          <w:b/>
          <w:sz w:val="24"/>
          <w:szCs w:val="24"/>
        </w:rPr>
        <w:t xml:space="preserve">Res. No. </w:t>
      </w:r>
      <w:r w:rsidRPr="001F5C67">
        <w:rPr>
          <w:rFonts w:ascii="Times New Roman" w:eastAsia="Calibri" w:hAnsi="Times New Roman" w:cs="Times New Roman"/>
          <w:b/>
          <w:sz w:val="24"/>
          <w:szCs w:val="24"/>
        </w:rPr>
        <w:t>___</w:t>
      </w:r>
    </w:p>
    <w:p w14:paraId="344134F9" w14:textId="77777777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99FD83" w14:textId="7E5E238E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RESOLUTION APPROVING THE APPOINTMENT BY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STEPHEN LOFFREDO AS A MEMBER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NEW YORK CITY </w:t>
      </w:r>
      <w:r>
        <w:rPr>
          <w:rFonts w:ascii="Times New Roman" w:eastAsia="Calibri" w:hAnsi="Times New Roman" w:cs="Times New Roman"/>
          <w:sz w:val="24"/>
          <w:szCs w:val="24"/>
        </w:rPr>
        <w:t>CONFLICTS OF INTEREST BOARD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9F6840" w14:textId="77777777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6F3B0A" w14:textId="0069BD78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By Council Member </w:t>
      </w:r>
      <w:r>
        <w:rPr>
          <w:rFonts w:ascii="Times New Roman" w:eastAsia="Calibri" w:hAnsi="Times New Roman" w:cs="Times New Roman"/>
          <w:sz w:val="24"/>
          <w:szCs w:val="24"/>
        </w:rPr>
        <w:t>Ung</w:t>
      </w:r>
    </w:p>
    <w:p w14:paraId="7E38B5A9" w14:textId="77777777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9E1C17" w14:textId="3D852644" w:rsidR="0048139E" w:rsidRPr="00A6031E" w:rsidRDefault="0048139E" w:rsidP="004813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RESOLVED,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ursuant 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Section 2602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approve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appointment by the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of Stephen Loffredo.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 member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the New York City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Conflicts of Interest Board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to serve </w:t>
      </w:r>
      <w:r w:rsidRPr="00732852">
        <w:rPr>
          <w:rFonts w:ascii="Times New Roman" w:eastAsia="Calibri" w:hAnsi="Times New Roman" w:cs="Times New Roman"/>
          <w:sz w:val="24"/>
          <w:szCs w:val="24"/>
        </w:rPr>
        <w:t>a six-year term beginning on April 1,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32852">
        <w:rPr>
          <w:rFonts w:ascii="Times New Roman" w:eastAsia="Calibri" w:hAnsi="Times New Roman" w:cs="Times New Roman"/>
          <w:sz w:val="24"/>
          <w:szCs w:val="24"/>
        </w:rPr>
        <w:t>, and expiring on March 31, 203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A87666" w14:textId="77777777" w:rsidR="0048139E" w:rsidRPr="00A6031E" w:rsidRDefault="0048139E" w:rsidP="004813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9E1F54" w14:textId="3819E189" w:rsidR="00636E55" w:rsidRDefault="0048139E" w:rsidP="0048139E">
      <w:pPr>
        <w:spacing w:after="200" w:line="276" w:lineRule="auto"/>
      </w:pPr>
      <w:r w:rsidRPr="00A6031E">
        <w:rPr>
          <w:rFonts w:ascii="Times New Roman" w:eastAsia="Calibri" w:hAnsi="Times New Roman" w:cs="Times New Roman"/>
          <w:sz w:val="24"/>
          <w:szCs w:val="24"/>
        </w:rPr>
        <w:t>COUPLED ON GO</w:t>
      </w:r>
    </w:p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9E"/>
    <w:rsid w:val="00160FB0"/>
    <w:rsid w:val="00196F2D"/>
    <w:rsid w:val="00272061"/>
    <w:rsid w:val="003B3A48"/>
    <w:rsid w:val="0048139E"/>
    <w:rsid w:val="00636E55"/>
    <w:rsid w:val="00730D2A"/>
    <w:rsid w:val="00AC7631"/>
    <w:rsid w:val="00FA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8DD5B"/>
  <w15:chartTrackingRefBased/>
  <w15:docId w15:val="{FF59D9D3-5DC7-4C83-B37C-7236299C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39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3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3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3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3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3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3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3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3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3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1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39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1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39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1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39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1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3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4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2026-03-02T20:16:00Z</dcterms:created>
  <dcterms:modified xsi:type="dcterms:W3CDTF">2026-03-02T20:16:00Z</dcterms:modified>
</cp:coreProperties>
</file>