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35705" w14:textId="17006811" w:rsidR="004E1CF2" w:rsidRDefault="004E1CF2" w:rsidP="00E97376">
      <w:pPr>
        <w:ind w:firstLine="0"/>
        <w:jc w:val="center"/>
      </w:pPr>
      <w:r>
        <w:t>Int. No.</w:t>
      </w:r>
      <w:r w:rsidR="005B204A">
        <w:t xml:space="preserve"> 718</w:t>
      </w:r>
    </w:p>
    <w:p w14:paraId="128E2B98" w14:textId="77777777" w:rsidR="00E97376" w:rsidRDefault="00E97376" w:rsidP="00E97376">
      <w:pPr>
        <w:ind w:firstLine="0"/>
        <w:jc w:val="center"/>
      </w:pPr>
    </w:p>
    <w:p w14:paraId="13CF73EE" w14:textId="43021F9E" w:rsidR="00CD1F88" w:rsidRDefault="00CD1F88" w:rsidP="00CD1F88">
      <w:pPr>
        <w:ind w:firstLine="0"/>
        <w:jc w:val="both"/>
      </w:pPr>
      <w:r>
        <w:t>By Council Member</w:t>
      </w:r>
      <w:r w:rsidR="005B204A">
        <w:t>s</w:t>
      </w:r>
      <w:r>
        <w:t xml:space="preserve"> Salaam</w:t>
      </w:r>
      <w:r w:rsidR="005B204A">
        <w:t>, Louis and Restler</w:t>
      </w:r>
    </w:p>
    <w:p w14:paraId="04971836" w14:textId="77777777" w:rsidR="004E1CF2" w:rsidRDefault="004E1CF2" w:rsidP="007101A2">
      <w:pPr>
        <w:pStyle w:val="BodyText"/>
        <w:spacing w:line="240" w:lineRule="auto"/>
        <w:ind w:firstLine="0"/>
      </w:pPr>
    </w:p>
    <w:p w14:paraId="5DE4E189" w14:textId="77777777" w:rsidR="00CA4B60" w:rsidRPr="00CA4B60" w:rsidRDefault="00CA4B60" w:rsidP="007101A2">
      <w:pPr>
        <w:pStyle w:val="BodyText"/>
        <w:spacing w:line="240" w:lineRule="auto"/>
        <w:ind w:firstLine="0"/>
        <w:rPr>
          <w:vanish/>
        </w:rPr>
      </w:pPr>
      <w:r w:rsidRPr="00CA4B60">
        <w:rPr>
          <w:vanish/>
        </w:rPr>
        <w:t>..Title</w:t>
      </w:r>
    </w:p>
    <w:p w14:paraId="338874DC" w14:textId="13F7B14C" w:rsidR="004E1CF2" w:rsidRDefault="00CA4B60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339AA">
        <w:t>administrative code of the city of New York</w:t>
      </w:r>
      <w:r w:rsidR="004E1CF2">
        <w:t>, in relation to</w:t>
      </w:r>
      <w:r w:rsidR="00873B26">
        <w:t xml:space="preserve"> </w:t>
      </w:r>
      <w:r w:rsidR="004339AA">
        <w:t xml:space="preserve">reporting on </w:t>
      </w:r>
      <w:r w:rsidR="005A28E8">
        <w:t>police department</w:t>
      </w:r>
      <w:r w:rsidR="004339AA">
        <w:t xml:space="preserve"> compliance with </w:t>
      </w:r>
      <w:r w:rsidR="007801F8">
        <w:t>f</w:t>
      </w:r>
      <w:r w:rsidR="004339AA">
        <w:t xml:space="preserve">reedom of </w:t>
      </w:r>
      <w:r w:rsidR="007801F8">
        <w:t>i</w:t>
      </w:r>
      <w:r w:rsidR="004339AA">
        <w:t xml:space="preserve">nformation </w:t>
      </w:r>
      <w:r w:rsidR="007801F8">
        <w:t>l</w:t>
      </w:r>
      <w:r w:rsidR="004339AA">
        <w:t>aw requests</w:t>
      </w:r>
    </w:p>
    <w:p w14:paraId="20595DCB" w14:textId="7257322E" w:rsidR="00CA4B60" w:rsidRPr="00CA4B60" w:rsidRDefault="00CA4B60" w:rsidP="007101A2">
      <w:pPr>
        <w:pStyle w:val="BodyText"/>
        <w:spacing w:line="240" w:lineRule="auto"/>
        <w:ind w:firstLine="0"/>
        <w:rPr>
          <w:vanish/>
        </w:rPr>
      </w:pPr>
      <w:r w:rsidRPr="00CA4B60">
        <w:rPr>
          <w:vanish/>
        </w:rPr>
        <w:t>..Body</w:t>
      </w:r>
    </w:p>
    <w:p w14:paraId="14F7D9F7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3719B7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867048B" w14:textId="77777777" w:rsidR="004E1CF2" w:rsidRDefault="004E1CF2" w:rsidP="006662DF">
      <w:pPr>
        <w:jc w:val="both"/>
      </w:pPr>
    </w:p>
    <w:p w14:paraId="6326252E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96D4A00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2B1198">
        <w:t xml:space="preserve">Chapter 2 of title 33 of the administrative code of the city of New York is amended by adding a new section </w:t>
      </w:r>
      <w:r w:rsidR="001C0FDC">
        <w:t>33-202 to read as follows:</w:t>
      </w:r>
    </w:p>
    <w:p w14:paraId="00BCB83F" w14:textId="77777777" w:rsidR="00A12317" w:rsidRDefault="002B1198" w:rsidP="00595589">
      <w:pPr>
        <w:spacing w:line="480" w:lineRule="auto"/>
        <w:jc w:val="both"/>
        <w:rPr>
          <w:u w:val="single"/>
        </w:rPr>
      </w:pPr>
      <w:proofErr w:type="gramStart"/>
      <w:r w:rsidRPr="001C0FDC">
        <w:rPr>
          <w:u w:val="single"/>
        </w:rPr>
        <w:t xml:space="preserve">§ </w:t>
      </w:r>
      <w:r w:rsidR="001C0FDC" w:rsidRPr="001C0FDC">
        <w:rPr>
          <w:u w:val="single"/>
        </w:rPr>
        <w:t>33-202</w:t>
      </w:r>
      <w:r w:rsidRPr="001C0FDC">
        <w:rPr>
          <w:u w:val="single"/>
        </w:rPr>
        <w:t xml:space="preserve"> Reporting</w:t>
      </w:r>
      <w:proofErr w:type="gramEnd"/>
      <w:r w:rsidRPr="001C0FDC">
        <w:rPr>
          <w:u w:val="single"/>
        </w:rPr>
        <w:t xml:space="preserve"> on police department freedom of information law requests. a. </w:t>
      </w:r>
      <w:r w:rsidR="00A12317">
        <w:rPr>
          <w:u w:val="single"/>
        </w:rPr>
        <w:t>Definitions. For the purposes of this section, the term “FOIL request” means any request made with the police department under section 87 of the public officers law.</w:t>
      </w:r>
    </w:p>
    <w:p w14:paraId="62F4FEFC" w14:textId="4ED28BAB" w:rsidR="002B1198" w:rsidRDefault="001D6FE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A12317">
        <w:rPr>
          <w:u w:val="single"/>
        </w:rPr>
        <w:t xml:space="preserve">. </w:t>
      </w:r>
      <w:r>
        <w:rPr>
          <w:u w:val="single"/>
        </w:rPr>
        <w:t xml:space="preserve">Report. </w:t>
      </w:r>
      <w:r w:rsidR="001C0FDC">
        <w:rPr>
          <w:u w:val="single"/>
        </w:rPr>
        <w:t xml:space="preserve">No later than January 1, 2026, and </w:t>
      </w:r>
      <w:r w:rsidR="00A12317">
        <w:rPr>
          <w:u w:val="single"/>
        </w:rPr>
        <w:t>annually</w:t>
      </w:r>
      <w:r w:rsidR="001C0FDC">
        <w:rPr>
          <w:u w:val="single"/>
        </w:rPr>
        <w:t xml:space="preserve"> thereafter, the commissioner shall submit to the mayor and speaker of the council and shall </w:t>
      </w:r>
      <w:r w:rsidR="00A12317">
        <w:rPr>
          <w:u w:val="single"/>
        </w:rPr>
        <w:t>post on the department’s website a</w:t>
      </w:r>
      <w:r w:rsidR="0073681D">
        <w:rPr>
          <w:u w:val="single"/>
        </w:rPr>
        <w:t>n</w:t>
      </w:r>
      <w:r w:rsidR="00A12317">
        <w:rPr>
          <w:u w:val="single"/>
        </w:rPr>
        <w:t xml:space="preserve"> annual report regarding FOIL requests</w:t>
      </w:r>
      <w:r w:rsidR="005A28E8">
        <w:rPr>
          <w:u w:val="single"/>
        </w:rPr>
        <w:t>.</w:t>
      </w:r>
      <w:r w:rsidR="00A12317">
        <w:rPr>
          <w:u w:val="single"/>
        </w:rPr>
        <w:t xml:space="preserve"> </w:t>
      </w:r>
    </w:p>
    <w:p w14:paraId="6BE6E8EE" w14:textId="6D105C6C" w:rsidR="00235CE9" w:rsidRDefault="001D6FE8" w:rsidP="005C01E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5C01EE">
        <w:rPr>
          <w:u w:val="single"/>
        </w:rPr>
        <w:t>R</w:t>
      </w:r>
      <w:r>
        <w:rPr>
          <w:u w:val="single"/>
        </w:rPr>
        <w:t>equirements of the r</w:t>
      </w:r>
      <w:r w:rsidR="00A12317">
        <w:rPr>
          <w:u w:val="single"/>
        </w:rPr>
        <w:t>eport. The annual report shall include</w:t>
      </w:r>
      <w:r w:rsidR="00235CE9">
        <w:rPr>
          <w:u w:val="single"/>
        </w:rPr>
        <w:t>:</w:t>
      </w:r>
    </w:p>
    <w:p w14:paraId="1482E089" w14:textId="4539FBBC" w:rsidR="00A12317" w:rsidRDefault="005C01EE" w:rsidP="005C01EE">
      <w:pPr>
        <w:spacing w:line="480" w:lineRule="auto"/>
        <w:jc w:val="both"/>
        <w:rPr>
          <w:u w:val="single"/>
        </w:rPr>
      </w:pPr>
      <w:r>
        <w:rPr>
          <w:u w:val="single"/>
        </w:rPr>
        <w:t>1. A</w:t>
      </w:r>
      <w:r w:rsidR="00A12317">
        <w:rPr>
          <w:u w:val="single"/>
        </w:rPr>
        <w:t xml:space="preserve"> table in which each separate row references a unique FOIL request. Each such row shall include the following information, as well as any additional information the commissioner deems appropriate, set forth in separate columns:</w:t>
      </w:r>
    </w:p>
    <w:p w14:paraId="7BEC94CC" w14:textId="77777777" w:rsidR="00A12317" w:rsidRDefault="005C01E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A12317">
        <w:rPr>
          <w:u w:val="single"/>
        </w:rPr>
        <w:t xml:space="preserve"> The date on which a FOIL request was filed;</w:t>
      </w:r>
    </w:p>
    <w:p w14:paraId="3E155CAE" w14:textId="77777777" w:rsidR="00A12317" w:rsidRDefault="005C01E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A12317">
        <w:rPr>
          <w:u w:val="single"/>
        </w:rPr>
        <w:t xml:space="preserve"> The general topic on which the FOIL request was made;</w:t>
      </w:r>
    </w:p>
    <w:p w14:paraId="549161BE" w14:textId="77777777" w:rsidR="00A12317" w:rsidRDefault="005C01E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A12317">
        <w:rPr>
          <w:u w:val="single"/>
        </w:rPr>
        <w:t xml:space="preserve"> The date on which the police department first responded to the FOIL request;</w:t>
      </w:r>
    </w:p>
    <w:p w14:paraId="685F8A64" w14:textId="77777777" w:rsidR="00164DCB" w:rsidRDefault="005C01E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(d)</w:t>
      </w:r>
      <w:r w:rsidR="00164DCB">
        <w:rPr>
          <w:u w:val="single"/>
        </w:rPr>
        <w:t xml:space="preserve"> The date on which materials responsive to the FOIL request would be due without any </w:t>
      </w:r>
      <w:proofErr w:type="gramStart"/>
      <w:r w:rsidR="00164DCB">
        <w:rPr>
          <w:u w:val="single"/>
        </w:rPr>
        <w:t>extensions;</w:t>
      </w:r>
      <w:proofErr w:type="gramEnd"/>
    </w:p>
    <w:p w14:paraId="344D0C66" w14:textId="77777777" w:rsidR="00A12317" w:rsidRDefault="005C01E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(e)</w:t>
      </w:r>
      <w:r w:rsidR="00A12317">
        <w:rPr>
          <w:u w:val="single"/>
        </w:rPr>
        <w:t xml:space="preserve"> The number of extensions requested by the police department regarding the FOIL request;</w:t>
      </w:r>
    </w:p>
    <w:p w14:paraId="0AE17861" w14:textId="77777777" w:rsidR="00A12317" w:rsidRDefault="005C01E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(f)</w:t>
      </w:r>
      <w:r w:rsidR="00A12317">
        <w:rPr>
          <w:u w:val="single"/>
        </w:rPr>
        <w:t xml:space="preserve"> The date on which the police department issued a decision regarding the FOIL request;</w:t>
      </w:r>
    </w:p>
    <w:p w14:paraId="06D3D41E" w14:textId="012E6B29" w:rsidR="00A12317" w:rsidRDefault="005C01E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(g)</w:t>
      </w:r>
      <w:r w:rsidR="00A12317">
        <w:rPr>
          <w:u w:val="single"/>
        </w:rPr>
        <w:t xml:space="preserve"> The date on which </w:t>
      </w:r>
      <w:r w:rsidR="00164DCB">
        <w:rPr>
          <w:u w:val="single"/>
        </w:rPr>
        <w:t>the</w:t>
      </w:r>
      <w:r w:rsidR="00A12317">
        <w:rPr>
          <w:u w:val="single"/>
        </w:rPr>
        <w:t xml:space="preserve"> FOIL request was appealed</w:t>
      </w:r>
      <w:r w:rsidR="008D59B5">
        <w:rPr>
          <w:u w:val="single"/>
        </w:rPr>
        <w:t>, if a</w:t>
      </w:r>
      <w:r w:rsidR="005A28E8">
        <w:rPr>
          <w:u w:val="single"/>
        </w:rPr>
        <w:t>pplicable</w:t>
      </w:r>
      <w:r w:rsidR="00164DCB">
        <w:rPr>
          <w:u w:val="single"/>
        </w:rPr>
        <w:t>;</w:t>
      </w:r>
    </w:p>
    <w:p w14:paraId="077D4331" w14:textId="195ECFF5" w:rsidR="00164DCB" w:rsidRDefault="005C01E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(h)</w:t>
      </w:r>
      <w:r w:rsidR="00164DCB">
        <w:rPr>
          <w:u w:val="single"/>
        </w:rPr>
        <w:t xml:space="preserve"> The decision on the appeal of the FOIL request</w:t>
      </w:r>
      <w:r w:rsidR="008D59B5">
        <w:rPr>
          <w:u w:val="single"/>
        </w:rPr>
        <w:t>, if a</w:t>
      </w:r>
      <w:r w:rsidR="005A28E8">
        <w:rPr>
          <w:u w:val="single"/>
        </w:rPr>
        <w:t>pplicable</w:t>
      </w:r>
      <w:r w:rsidR="00164DCB">
        <w:rPr>
          <w:u w:val="single"/>
        </w:rPr>
        <w:t>;</w:t>
      </w:r>
    </w:p>
    <w:p w14:paraId="6B875C6E" w14:textId="14735DD4" w:rsidR="00164DCB" w:rsidRDefault="005C01E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164DCB">
        <w:rPr>
          <w:u w:val="single"/>
        </w:rPr>
        <w:t xml:space="preserve">. </w:t>
      </w:r>
      <w:r>
        <w:rPr>
          <w:u w:val="single"/>
        </w:rPr>
        <w:t>A qualitative analysis of the data described in paragraph 1</w:t>
      </w:r>
      <w:r w:rsidR="0026107B">
        <w:rPr>
          <w:u w:val="single"/>
        </w:rPr>
        <w:t xml:space="preserve"> of this subdivision</w:t>
      </w:r>
      <w:r>
        <w:rPr>
          <w:u w:val="single"/>
        </w:rPr>
        <w:t>;</w:t>
      </w:r>
      <w:r w:rsidR="00150861">
        <w:rPr>
          <w:u w:val="single"/>
        </w:rPr>
        <w:t xml:space="preserve"> and</w:t>
      </w:r>
    </w:p>
    <w:p w14:paraId="42F1D98D" w14:textId="302BF8CC" w:rsidR="005C01EE" w:rsidRDefault="005C01E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</w:t>
      </w:r>
      <w:r w:rsidR="005A28E8">
        <w:rPr>
          <w:u w:val="single"/>
        </w:rPr>
        <w:t>R</w:t>
      </w:r>
      <w:r>
        <w:rPr>
          <w:u w:val="single"/>
        </w:rPr>
        <w:t xml:space="preserve">ecommendations for how the police department may </w:t>
      </w:r>
      <w:r w:rsidR="00E56CAC">
        <w:rPr>
          <w:u w:val="single"/>
        </w:rPr>
        <w:t xml:space="preserve">more expeditiously </w:t>
      </w:r>
      <w:r>
        <w:rPr>
          <w:u w:val="single"/>
        </w:rPr>
        <w:t xml:space="preserve">comply with section 87 of the public </w:t>
      </w:r>
      <w:proofErr w:type="gramStart"/>
      <w:r>
        <w:rPr>
          <w:u w:val="single"/>
        </w:rPr>
        <w:t>officers</w:t>
      </w:r>
      <w:proofErr w:type="gramEnd"/>
      <w:r>
        <w:rPr>
          <w:u w:val="single"/>
        </w:rPr>
        <w:t xml:space="preserve"> law</w:t>
      </w:r>
      <w:r w:rsidR="00150861">
        <w:rPr>
          <w:u w:val="single"/>
        </w:rPr>
        <w:t>.</w:t>
      </w:r>
    </w:p>
    <w:p w14:paraId="07DE2F2D" w14:textId="77777777" w:rsidR="001D6FE8" w:rsidRDefault="001D6FE8" w:rsidP="001D6FE8">
      <w:pPr>
        <w:spacing w:line="480" w:lineRule="auto"/>
        <w:jc w:val="both"/>
        <w:rPr>
          <w:rFonts w:eastAsia="Arial Unicode MS"/>
          <w:u w:val="single"/>
        </w:rPr>
      </w:pPr>
      <w:r>
        <w:rPr>
          <w:rFonts w:eastAsia="Arial Unicode MS"/>
          <w:u w:val="single"/>
        </w:rPr>
        <w:t xml:space="preserve">d. </w:t>
      </w:r>
      <w:r w:rsidR="002C3646">
        <w:rPr>
          <w:rFonts w:eastAsia="Arial Unicode MS"/>
          <w:u w:val="single"/>
        </w:rPr>
        <w:t xml:space="preserve">Data dictionary. </w:t>
      </w:r>
      <w:r>
        <w:rPr>
          <w:rFonts w:eastAsia="Arial Unicode MS"/>
          <w:u w:val="single"/>
        </w:rPr>
        <w:t>The report required by subdivision c of this section shall include a data dictionary.</w:t>
      </w:r>
    </w:p>
    <w:p w14:paraId="71C47CE1" w14:textId="77777777" w:rsidR="001D6FE8" w:rsidRDefault="001D6FE8" w:rsidP="001D6FE8">
      <w:pPr>
        <w:spacing w:line="480" w:lineRule="auto"/>
        <w:jc w:val="both"/>
        <w:rPr>
          <w:rFonts w:eastAsia="Arial Unicode MS"/>
          <w:u w:val="single"/>
        </w:rPr>
      </w:pPr>
      <w:r>
        <w:rPr>
          <w:rFonts w:eastAsia="Arial Unicode MS"/>
          <w:u w:val="single"/>
        </w:rPr>
        <w:t xml:space="preserve">e. </w:t>
      </w:r>
      <w:r w:rsidR="002C3646">
        <w:rPr>
          <w:rFonts w:eastAsia="Arial Unicode MS"/>
          <w:u w:val="single"/>
        </w:rPr>
        <w:t xml:space="preserve">Removal of personally identifiable information. </w:t>
      </w:r>
      <w:r>
        <w:rPr>
          <w:rFonts w:eastAsia="Arial Unicode MS"/>
          <w:u w:val="single"/>
        </w:rPr>
        <w:t xml:space="preserve">Except as otherwise expressly provided in this section, no report required by subdivision </w:t>
      </w:r>
      <w:r w:rsidR="005C01EE">
        <w:rPr>
          <w:rFonts w:eastAsia="Arial Unicode MS"/>
          <w:u w:val="single"/>
        </w:rPr>
        <w:t>c</w:t>
      </w:r>
      <w:r>
        <w:rPr>
          <w:rFonts w:eastAsia="Arial Unicode MS"/>
          <w:u w:val="single"/>
        </w:rPr>
        <w:t xml:space="preserve"> of this section shall contain personally identifiable information.</w:t>
      </w:r>
    </w:p>
    <w:p w14:paraId="19F7B209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1C0FDC">
        <w:t xml:space="preserve"> This local law takes effect immediately.</w:t>
      </w:r>
    </w:p>
    <w:p w14:paraId="4E75C522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718763B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07C76D9" w14:textId="77777777" w:rsidR="00EB262D" w:rsidRDefault="002B119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JMF</w:t>
      </w:r>
    </w:p>
    <w:p w14:paraId="61E82C43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2B1198">
        <w:rPr>
          <w:sz w:val="18"/>
          <w:szCs w:val="18"/>
        </w:rPr>
        <w:t>18800</w:t>
      </w:r>
    </w:p>
    <w:p w14:paraId="186E981C" w14:textId="7D5C21B0" w:rsidR="004762FB" w:rsidRDefault="004762FB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1402-2025</w:t>
      </w:r>
    </w:p>
    <w:p w14:paraId="22F6E07B" w14:textId="60E5C4BD" w:rsidR="004E1CF2" w:rsidRDefault="004762FB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9:45 AM</w:t>
      </w:r>
    </w:p>
    <w:p w14:paraId="740E95DD" w14:textId="77777777" w:rsidR="00AE212E" w:rsidRDefault="00AE212E" w:rsidP="007101A2">
      <w:pPr>
        <w:ind w:firstLine="0"/>
        <w:rPr>
          <w:sz w:val="18"/>
          <w:szCs w:val="18"/>
        </w:rPr>
      </w:pPr>
    </w:p>
    <w:p w14:paraId="6E982E8D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0B18D" w14:textId="77777777" w:rsidR="00A4405D" w:rsidRDefault="00A4405D">
      <w:r>
        <w:separator/>
      </w:r>
    </w:p>
    <w:p w14:paraId="1868484A" w14:textId="77777777" w:rsidR="00A4405D" w:rsidRDefault="00A4405D"/>
  </w:endnote>
  <w:endnote w:type="continuationSeparator" w:id="0">
    <w:p w14:paraId="5BAC2F1B" w14:textId="77777777" w:rsidR="00A4405D" w:rsidRDefault="00A4405D">
      <w:r>
        <w:continuationSeparator/>
      </w:r>
    </w:p>
    <w:p w14:paraId="77981485" w14:textId="77777777" w:rsidR="00A4405D" w:rsidRDefault="00A440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64D0DF" w14:textId="4BE1C49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1F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ADBDD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AAA19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23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06859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46BE1" w14:textId="77777777" w:rsidR="00A4405D" w:rsidRDefault="00A4405D">
      <w:r>
        <w:separator/>
      </w:r>
    </w:p>
    <w:p w14:paraId="1F7B8D94" w14:textId="77777777" w:rsidR="00A4405D" w:rsidRDefault="00A4405D"/>
  </w:footnote>
  <w:footnote w:type="continuationSeparator" w:id="0">
    <w:p w14:paraId="46C10881" w14:textId="77777777" w:rsidR="00A4405D" w:rsidRDefault="00A4405D">
      <w:r>
        <w:continuationSeparator/>
      </w:r>
    </w:p>
    <w:p w14:paraId="767020BD" w14:textId="77777777" w:rsidR="00A4405D" w:rsidRDefault="00A440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000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7AD"/>
    <w:rsid w:val="000135A3"/>
    <w:rsid w:val="000137B9"/>
    <w:rsid w:val="00035181"/>
    <w:rsid w:val="000502BC"/>
    <w:rsid w:val="00056BB0"/>
    <w:rsid w:val="00064AFB"/>
    <w:rsid w:val="0009173E"/>
    <w:rsid w:val="00094A70"/>
    <w:rsid w:val="000D4A7F"/>
    <w:rsid w:val="001073BD"/>
    <w:rsid w:val="00115B31"/>
    <w:rsid w:val="00150861"/>
    <w:rsid w:val="001509BF"/>
    <w:rsid w:val="00150A27"/>
    <w:rsid w:val="00162FC0"/>
    <w:rsid w:val="00164DCB"/>
    <w:rsid w:val="00165627"/>
    <w:rsid w:val="00167107"/>
    <w:rsid w:val="00173CE9"/>
    <w:rsid w:val="00180BD2"/>
    <w:rsid w:val="00195A80"/>
    <w:rsid w:val="001C0FDC"/>
    <w:rsid w:val="001C3A7C"/>
    <w:rsid w:val="001D4249"/>
    <w:rsid w:val="001D6FE8"/>
    <w:rsid w:val="00205741"/>
    <w:rsid w:val="00207323"/>
    <w:rsid w:val="0021642E"/>
    <w:rsid w:val="0022099D"/>
    <w:rsid w:val="00235CE9"/>
    <w:rsid w:val="00241F94"/>
    <w:rsid w:val="0026107B"/>
    <w:rsid w:val="00270162"/>
    <w:rsid w:val="00280955"/>
    <w:rsid w:val="00292C42"/>
    <w:rsid w:val="002B1198"/>
    <w:rsid w:val="002C3646"/>
    <w:rsid w:val="002C4435"/>
    <w:rsid w:val="002D5F4F"/>
    <w:rsid w:val="002F196D"/>
    <w:rsid w:val="002F269C"/>
    <w:rsid w:val="00301E5D"/>
    <w:rsid w:val="00320D3B"/>
    <w:rsid w:val="0033027F"/>
    <w:rsid w:val="00343CD1"/>
    <w:rsid w:val="003447CD"/>
    <w:rsid w:val="00352CA7"/>
    <w:rsid w:val="003720CF"/>
    <w:rsid w:val="003874A1"/>
    <w:rsid w:val="00387754"/>
    <w:rsid w:val="003A29EF"/>
    <w:rsid w:val="003A3214"/>
    <w:rsid w:val="003A75C2"/>
    <w:rsid w:val="003F26F9"/>
    <w:rsid w:val="003F3109"/>
    <w:rsid w:val="00432688"/>
    <w:rsid w:val="004339AA"/>
    <w:rsid w:val="00444642"/>
    <w:rsid w:val="00447A01"/>
    <w:rsid w:val="00465293"/>
    <w:rsid w:val="004762FB"/>
    <w:rsid w:val="004948B5"/>
    <w:rsid w:val="00497233"/>
    <w:rsid w:val="004B097C"/>
    <w:rsid w:val="004E1CF2"/>
    <w:rsid w:val="004F3343"/>
    <w:rsid w:val="005020E8"/>
    <w:rsid w:val="00503279"/>
    <w:rsid w:val="005101F6"/>
    <w:rsid w:val="00550E96"/>
    <w:rsid w:val="00554C35"/>
    <w:rsid w:val="0057235A"/>
    <w:rsid w:val="00586366"/>
    <w:rsid w:val="00595589"/>
    <w:rsid w:val="005A1EBD"/>
    <w:rsid w:val="005A28E8"/>
    <w:rsid w:val="005B204A"/>
    <w:rsid w:val="005B5DE4"/>
    <w:rsid w:val="005C01EE"/>
    <w:rsid w:val="005C6980"/>
    <w:rsid w:val="005D4A03"/>
    <w:rsid w:val="005E655A"/>
    <w:rsid w:val="005E7681"/>
    <w:rsid w:val="005F3AA6"/>
    <w:rsid w:val="00630AB3"/>
    <w:rsid w:val="006662DF"/>
    <w:rsid w:val="00681A93"/>
    <w:rsid w:val="00687344"/>
    <w:rsid w:val="006A691C"/>
    <w:rsid w:val="006B26AF"/>
    <w:rsid w:val="006B4096"/>
    <w:rsid w:val="006B590A"/>
    <w:rsid w:val="006B5AB9"/>
    <w:rsid w:val="006C29D8"/>
    <w:rsid w:val="006C7E5A"/>
    <w:rsid w:val="006D3E3C"/>
    <w:rsid w:val="006D562C"/>
    <w:rsid w:val="006F5CC7"/>
    <w:rsid w:val="007101A2"/>
    <w:rsid w:val="007218EB"/>
    <w:rsid w:val="0072551E"/>
    <w:rsid w:val="00727F04"/>
    <w:rsid w:val="0073681D"/>
    <w:rsid w:val="00750030"/>
    <w:rsid w:val="00767CD4"/>
    <w:rsid w:val="00770B9A"/>
    <w:rsid w:val="007801F8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23BE3"/>
    <w:rsid w:val="00830116"/>
    <w:rsid w:val="0083646C"/>
    <w:rsid w:val="0085260B"/>
    <w:rsid w:val="00853E42"/>
    <w:rsid w:val="00872BFD"/>
    <w:rsid w:val="00873B26"/>
    <w:rsid w:val="00880099"/>
    <w:rsid w:val="008B3826"/>
    <w:rsid w:val="008D59B5"/>
    <w:rsid w:val="008E28FA"/>
    <w:rsid w:val="008F0B17"/>
    <w:rsid w:val="00900ACB"/>
    <w:rsid w:val="00925D71"/>
    <w:rsid w:val="0094029B"/>
    <w:rsid w:val="00960FF5"/>
    <w:rsid w:val="009822E5"/>
    <w:rsid w:val="00986EE2"/>
    <w:rsid w:val="00990ECE"/>
    <w:rsid w:val="00A03635"/>
    <w:rsid w:val="00A10451"/>
    <w:rsid w:val="00A12317"/>
    <w:rsid w:val="00A14A61"/>
    <w:rsid w:val="00A269C2"/>
    <w:rsid w:val="00A4405D"/>
    <w:rsid w:val="00A46ACE"/>
    <w:rsid w:val="00A51B4B"/>
    <w:rsid w:val="00A531EC"/>
    <w:rsid w:val="00A654D0"/>
    <w:rsid w:val="00AD1881"/>
    <w:rsid w:val="00AE212E"/>
    <w:rsid w:val="00AF39A5"/>
    <w:rsid w:val="00B1137A"/>
    <w:rsid w:val="00B15D83"/>
    <w:rsid w:val="00B1635A"/>
    <w:rsid w:val="00B30100"/>
    <w:rsid w:val="00B47730"/>
    <w:rsid w:val="00B567D5"/>
    <w:rsid w:val="00BA3C5B"/>
    <w:rsid w:val="00BA4408"/>
    <w:rsid w:val="00BA599A"/>
    <w:rsid w:val="00BB6434"/>
    <w:rsid w:val="00BC1806"/>
    <w:rsid w:val="00BD4E49"/>
    <w:rsid w:val="00BF76F0"/>
    <w:rsid w:val="00C22524"/>
    <w:rsid w:val="00C3219C"/>
    <w:rsid w:val="00C75759"/>
    <w:rsid w:val="00C83929"/>
    <w:rsid w:val="00C87EB9"/>
    <w:rsid w:val="00C92A35"/>
    <w:rsid w:val="00C93F56"/>
    <w:rsid w:val="00C96CEE"/>
    <w:rsid w:val="00CA09E2"/>
    <w:rsid w:val="00CA2899"/>
    <w:rsid w:val="00CA30A1"/>
    <w:rsid w:val="00CA4B60"/>
    <w:rsid w:val="00CA6B5C"/>
    <w:rsid w:val="00CC4ED3"/>
    <w:rsid w:val="00CD1F88"/>
    <w:rsid w:val="00CD426D"/>
    <w:rsid w:val="00CE602C"/>
    <w:rsid w:val="00CF17D2"/>
    <w:rsid w:val="00D30A34"/>
    <w:rsid w:val="00D52CE9"/>
    <w:rsid w:val="00D929DF"/>
    <w:rsid w:val="00D94395"/>
    <w:rsid w:val="00D975BE"/>
    <w:rsid w:val="00DB6BFB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56CAC"/>
    <w:rsid w:val="00E611AD"/>
    <w:rsid w:val="00E611DE"/>
    <w:rsid w:val="00E617AD"/>
    <w:rsid w:val="00E6619A"/>
    <w:rsid w:val="00E84A4E"/>
    <w:rsid w:val="00E87FAB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172F4"/>
    <w:rsid w:val="00F23C44"/>
    <w:rsid w:val="00F33321"/>
    <w:rsid w:val="00F34140"/>
    <w:rsid w:val="00F60349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1589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D6F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6FE8"/>
    <w:pPr>
      <w:spacing w:after="160"/>
      <w:ind w:firstLine="0"/>
    </w:pPr>
    <w:rPr>
      <w:rFonts w:eastAsia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6FE8"/>
    <w:rPr>
      <w:rFonts w:ascii="Times New Roman" w:eastAsiaTheme="minorHAnsi" w:hAnsi="Times New Roman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28E8"/>
    <w:pPr>
      <w:spacing w:after="0"/>
      <w:ind w:firstLine="720"/>
    </w:pPr>
    <w:rPr>
      <w:rFonts w:eastAsia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28E8"/>
    <w:rPr>
      <w:rFonts w:ascii="Times New Roman" w:eastAsia="Times New Roman" w:hAnsi="Times New Roman" w:cstheme="minorBidi"/>
      <w:b/>
      <w:bCs/>
    </w:rPr>
  </w:style>
  <w:style w:type="paragraph" w:styleId="Revision">
    <w:name w:val="Revision"/>
    <w:hidden/>
    <w:uiPriority w:val="99"/>
    <w:semiHidden/>
    <w:rsid w:val="003A321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2026-03-10T15:03:00Z</dcterms:created>
  <dcterms:modified xsi:type="dcterms:W3CDTF">2026-03-10T15:03:00Z</dcterms:modified>
</cp:coreProperties>
</file>