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A3231" w14:textId="77777777" w:rsidR="006301D2" w:rsidRPr="00CD1390" w:rsidRDefault="006301D2" w:rsidP="00CD1390">
      <w:pPr>
        <w:pStyle w:val="p1"/>
        <w:jc w:val="both"/>
        <w:rPr>
          <w:rFonts w:ascii="Times New Roman" w:hAnsi="Times New Roman" w:cs="Times New Roman"/>
          <w:sz w:val="24"/>
          <w:szCs w:val="24"/>
        </w:rPr>
      </w:pPr>
      <w:r w:rsidRPr="00CD1390">
        <w:rPr>
          <w:rStyle w:val="s1"/>
          <w:rFonts w:ascii="Times New Roman" w:hAnsi="Times New Roman" w:cs="Times New Roman"/>
          <w:sz w:val="24"/>
          <w:szCs w:val="24"/>
        </w:rPr>
        <w:t>New York City Council</w:t>
      </w:r>
    </w:p>
    <w:p w14:paraId="794441C9" w14:textId="77777777" w:rsidR="006301D2" w:rsidRPr="00CD1390" w:rsidRDefault="006301D2" w:rsidP="00CD1390">
      <w:pPr>
        <w:pStyle w:val="p2"/>
        <w:jc w:val="both"/>
        <w:rPr>
          <w:rStyle w:val="s2"/>
          <w:rFonts w:ascii="Times New Roman" w:hAnsi="Times New Roman" w:cs="Times New Roman"/>
          <w:sz w:val="24"/>
          <w:szCs w:val="24"/>
        </w:rPr>
      </w:pPr>
      <w:r w:rsidRPr="00CD1390">
        <w:rPr>
          <w:rStyle w:val="s2"/>
          <w:rFonts w:ascii="Times New Roman" w:hAnsi="Times New Roman" w:cs="Times New Roman"/>
          <w:sz w:val="24"/>
          <w:szCs w:val="24"/>
        </w:rPr>
        <w:t>Memorandum in Support of Legislation</w:t>
      </w:r>
    </w:p>
    <w:p w14:paraId="465DA198" w14:textId="77777777" w:rsidR="00AB412F" w:rsidRPr="00CD1390" w:rsidRDefault="00AB412F" w:rsidP="00CD1390">
      <w:pPr>
        <w:pStyle w:val="p2"/>
        <w:jc w:val="both"/>
        <w:rPr>
          <w:rFonts w:ascii="Times New Roman" w:hAnsi="Times New Roman" w:cs="Times New Roman"/>
          <w:sz w:val="24"/>
          <w:szCs w:val="24"/>
        </w:rPr>
      </w:pPr>
    </w:p>
    <w:p w14:paraId="7A9FE06F" w14:textId="25981756" w:rsidR="006301D2" w:rsidRPr="00CD1390" w:rsidRDefault="006301D2" w:rsidP="00CD1390">
      <w:pPr>
        <w:pStyle w:val="p2"/>
        <w:jc w:val="both"/>
        <w:rPr>
          <w:rStyle w:val="s3"/>
          <w:rFonts w:ascii="Times New Roman" w:hAnsi="Times New Roman" w:cs="Times New Roman"/>
          <w:sz w:val="24"/>
          <w:szCs w:val="24"/>
        </w:rPr>
      </w:pPr>
      <w:r w:rsidRPr="00CD1390">
        <w:rPr>
          <w:rStyle w:val="s3"/>
          <w:rFonts w:ascii="Times New Roman" w:hAnsi="Times New Roman" w:cs="Times New Roman"/>
          <w:sz w:val="24"/>
          <w:szCs w:val="24"/>
        </w:rPr>
        <w:t>This memorandum is authored by the sponsor and explains the need for the legislation</w:t>
      </w:r>
      <w:r w:rsidR="00AB412F" w:rsidRPr="00CD1390">
        <w:rPr>
          <w:rFonts w:ascii="Times New Roman" w:hAnsi="Times New Roman" w:cs="Times New Roman"/>
          <w:sz w:val="24"/>
          <w:szCs w:val="24"/>
        </w:rPr>
        <w:t xml:space="preserve"> </w:t>
      </w:r>
      <w:r w:rsidRPr="00CD1390">
        <w:rPr>
          <w:rStyle w:val="s3"/>
          <w:rFonts w:ascii="Times New Roman" w:hAnsi="Times New Roman" w:cs="Times New Roman"/>
          <w:sz w:val="24"/>
          <w:szCs w:val="24"/>
        </w:rPr>
        <w:t>references below, in accordance with Rule 6.00(d) of the Rules of the Council.</w:t>
      </w:r>
    </w:p>
    <w:p w14:paraId="39F9C507" w14:textId="77777777" w:rsidR="00AB412F" w:rsidRPr="00CD1390" w:rsidRDefault="00AB412F" w:rsidP="00CD1390">
      <w:pPr>
        <w:pStyle w:val="p2"/>
        <w:jc w:val="both"/>
        <w:rPr>
          <w:rFonts w:ascii="Times New Roman" w:hAnsi="Times New Roman" w:cs="Times New Roman"/>
          <w:sz w:val="24"/>
          <w:szCs w:val="24"/>
        </w:rPr>
      </w:pPr>
    </w:p>
    <w:p w14:paraId="6271EFB8" w14:textId="3CC50CD9" w:rsidR="006301D2" w:rsidRPr="00CD1390" w:rsidRDefault="006301D2" w:rsidP="00CD1390">
      <w:pPr>
        <w:pStyle w:val="p2"/>
        <w:jc w:val="both"/>
        <w:rPr>
          <w:rStyle w:val="s3"/>
          <w:rFonts w:ascii="Times New Roman" w:hAnsi="Times New Roman" w:cs="Times New Roman"/>
          <w:sz w:val="24"/>
          <w:szCs w:val="24"/>
        </w:rPr>
      </w:pPr>
      <w:r w:rsidRPr="006267D4">
        <w:rPr>
          <w:rStyle w:val="s3"/>
          <w:rFonts w:ascii="Times New Roman" w:hAnsi="Times New Roman" w:cs="Times New Roman"/>
          <w:sz w:val="24"/>
          <w:szCs w:val="24"/>
          <w:u w:val="single"/>
        </w:rPr>
        <w:t>Legislative Service Number:</w:t>
      </w:r>
      <w:r w:rsidRPr="00CD1390">
        <w:rPr>
          <w:rStyle w:val="s3"/>
          <w:rFonts w:ascii="Times New Roman" w:hAnsi="Times New Roman" w:cs="Times New Roman"/>
          <w:sz w:val="24"/>
          <w:szCs w:val="24"/>
        </w:rPr>
        <w:t xml:space="preserve"> </w:t>
      </w:r>
      <w:r w:rsidR="00CD1390" w:rsidRPr="00CD1390">
        <w:rPr>
          <w:rStyle w:val="s3"/>
          <w:rFonts w:ascii="Times New Roman" w:hAnsi="Times New Roman" w:cs="Times New Roman"/>
          <w:sz w:val="24"/>
          <w:szCs w:val="24"/>
        </w:rPr>
        <w:t xml:space="preserve">LS </w:t>
      </w:r>
      <w:r w:rsidR="00CD1390" w:rsidRPr="00CD1390">
        <w:rPr>
          <w:rFonts w:ascii="Times New Roman" w:hAnsi="Times New Roman" w:cs="Times New Roman"/>
          <w:sz w:val="24"/>
          <w:szCs w:val="24"/>
        </w:rPr>
        <w:t>18735 </w:t>
      </w:r>
    </w:p>
    <w:p w14:paraId="00E0A6A7" w14:textId="77777777" w:rsidR="00284D5C" w:rsidRPr="00CD1390" w:rsidRDefault="00284D5C" w:rsidP="00CD1390">
      <w:pPr>
        <w:pStyle w:val="p2"/>
        <w:jc w:val="both"/>
        <w:rPr>
          <w:rFonts w:ascii="Times New Roman" w:hAnsi="Times New Roman" w:cs="Times New Roman"/>
          <w:sz w:val="24"/>
          <w:szCs w:val="24"/>
        </w:rPr>
      </w:pPr>
    </w:p>
    <w:p w14:paraId="4806472D" w14:textId="65AD15FB" w:rsidR="006301D2" w:rsidRPr="00CD1390" w:rsidRDefault="006301D2" w:rsidP="00CD1390">
      <w:pPr>
        <w:pStyle w:val="p2"/>
        <w:jc w:val="both"/>
        <w:rPr>
          <w:rStyle w:val="s3"/>
          <w:rFonts w:ascii="Times New Roman" w:hAnsi="Times New Roman" w:cs="Times New Roman"/>
          <w:sz w:val="24"/>
          <w:szCs w:val="24"/>
        </w:rPr>
      </w:pPr>
      <w:r w:rsidRPr="006267D4">
        <w:rPr>
          <w:rStyle w:val="s3"/>
          <w:rFonts w:ascii="Times New Roman" w:hAnsi="Times New Roman" w:cs="Times New Roman"/>
          <w:sz w:val="24"/>
          <w:szCs w:val="24"/>
          <w:u w:val="single"/>
        </w:rPr>
        <w:t>Prime Sponsor:</w:t>
      </w:r>
      <w:r w:rsidRPr="00CD1390">
        <w:rPr>
          <w:rStyle w:val="s3"/>
          <w:rFonts w:ascii="Times New Roman" w:hAnsi="Times New Roman" w:cs="Times New Roman"/>
          <w:sz w:val="24"/>
          <w:szCs w:val="24"/>
        </w:rPr>
        <w:t xml:space="preserve"> Council Member </w:t>
      </w:r>
      <w:r w:rsidR="00284D5C" w:rsidRPr="00CD1390">
        <w:rPr>
          <w:rStyle w:val="s3"/>
          <w:rFonts w:ascii="Times New Roman" w:hAnsi="Times New Roman" w:cs="Times New Roman"/>
          <w:sz w:val="24"/>
          <w:szCs w:val="24"/>
        </w:rPr>
        <w:t>Yusef Salaam</w:t>
      </w:r>
    </w:p>
    <w:p w14:paraId="4602A6DB" w14:textId="77777777" w:rsidR="00284D5C" w:rsidRPr="00CD1390" w:rsidRDefault="00284D5C" w:rsidP="00CD1390">
      <w:pPr>
        <w:pStyle w:val="p2"/>
        <w:jc w:val="both"/>
        <w:rPr>
          <w:rFonts w:ascii="Times New Roman" w:hAnsi="Times New Roman" w:cs="Times New Roman"/>
          <w:sz w:val="24"/>
          <w:szCs w:val="24"/>
        </w:rPr>
      </w:pPr>
    </w:p>
    <w:p w14:paraId="5F1670B9" w14:textId="2871FFAF" w:rsidR="00284D5C" w:rsidRPr="00CD1390" w:rsidRDefault="006301D2" w:rsidP="00CD1390">
      <w:pPr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267D4">
        <w:rPr>
          <w:rStyle w:val="s3"/>
          <w:rFonts w:ascii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  <w:t>Bill Title:</w:t>
      </w:r>
      <w:r w:rsidRPr="00CD1390">
        <w:rPr>
          <w:rStyle w:val="s3"/>
          <w:rFonts w:ascii="Times New Roman" w:hAnsi="Times New Roman" w:cs="Times New Roman"/>
          <w:sz w:val="24"/>
          <w:szCs w:val="24"/>
        </w:rPr>
        <w:t xml:space="preserve"> </w:t>
      </w:r>
      <w:r w:rsidR="003C69D9" w:rsidRPr="00CD1390">
        <w:rPr>
          <w:rFonts w:ascii="Times New Roman" w:hAnsi="Times New Roman" w:cs="Times New Roman"/>
        </w:rPr>
        <w:t>A Local Law to amend the administrative code of the city of New York, in relation to parking permits for medical residents.</w:t>
      </w:r>
    </w:p>
    <w:p w14:paraId="1B19864C" w14:textId="3FB8F0BF" w:rsidR="006301D2" w:rsidRPr="00CD1390" w:rsidRDefault="006301D2" w:rsidP="00CD1390">
      <w:pPr>
        <w:pStyle w:val="p2"/>
        <w:jc w:val="both"/>
        <w:rPr>
          <w:rStyle w:val="s3"/>
          <w:rFonts w:ascii="Times New Roman" w:hAnsi="Times New Roman" w:cs="Times New Roman"/>
          <w:sz w:val="24"/>
          <w:szCs w:val="24"/>
        </w:rPr>
      </w:pPr>
      <w:r w:rsidRPr="006267D4">
        <w:rPr>
          <w:rStyle w:val="s3"/>
          <w:rFonts w:ascii="Times New Roman" w:hAnsi="Times New Roman" w:cs="Times New Roman"/>
          <w:sz w:val="24"/>
          <w:szCs w:val="24"/>
          <w:u w:val="single"/>
        </w:rPr>
        <w:t>Submitted by:</w:t>
      </w:r>
      <w:r w:rsidRPr="00CD1390">
        <w:rPr>
          <w:rStyle w:val="s3"/>
          <w:rFonts w:ascii="Times New Roman" w:hAnsi="Times New Roman" w:cs="Times New Roman"/>
          <w:sz w:val="24"/>
          <w:szCs w:val="24"/>
        </w:rPr>
        <w:t xml:space="preserve"> Council Member </w:t>
      </w:r>
      <w:r w:rsidR="00D65850" w:rsidRPr="00CD1390">
        <w:rPr>
          <w:rStyle w:val="s3"/>
          <w:rFonts w:ascii="Times New Roman" w:hAnsi="Times New Roman" w:cs="Times New Roman"/>
          <w:sz w:val="24"/>
          <w:szCs w:val="24"/>
        </w:rPr>
        <w:t>Yusef Salaam</w:t>
      </w:r>
    </w:p>
    <w:p w14:paraId="4AAF1537" w14:textId="77777777" w:rsidR="00284D5C" w:rsidRPr="00CD1390" w:rsidRDefault="00284D5C" w:rsidP="00CD1390">
      <w:pPr>
        <w:pStyle w:val="p2"/>
        <w:jc w:val="both"/>
        <w:rPr>
          <w:rFonts w:ascii="Times New Roman" w:hAnsi="Times New Roman" w:cs="Times New Roman"/>
          <w:sz w:val="24"/>
          <w:szCs w:val="24"/>
        </w:rPr>
      </w:pPr>
    </w:p>
    <w:p w14:paraId="3D41D679" w14:textId="77777777" w:rsidR="006301D2" w:rsidRPr="00CD1390" w:rsidRDefault="006301D2" w:rsidP="00CD1390">
      <w:pPr>
        <w:pStyle w:val="p2"/>
        <w:jc w:val="both"/>
        <w:rPr>
          <w:rFonts w:ascii="Times New Roman" w:hAnsi="Times New Roman" w:cs="Times New Roman"/>
          <w:sz w:val="24"/>
          <w:szCs w:val="24"/>
        </w:rPr>
      </w:pPr>
      <w:r w:rsidRPr="00CD1390">
        <w:rPr>
          <w:rStyle w:val="s4"/>
          <w:rFonts w:ascii="Times New Roman" w:hAnsi="Times New Roman" w:cs="Times New Roman"/>
          <w:sz w:val="24"/>
          <w:szCs w:val="24"/>
        </w:rPr>
        <w:t>Justification</w:t>
      </w:r>
    </w:p>
    <w:p w14:paraId="313C40EA" w14:textId="3CC0B775" w:rsidR="00C248E0" w:rsidRPr="00CD1390" w:rsidRDefault="00C248E0" w:rsidP="00CD1390">
      <w:pPr>
        <w:pStyle w:val="p2"/>
        <w:jc w:val="both"/>
        <w:rPr>
          <w:rStyle w:val="s3"/>
          <w:rFonts w:ascii="Times New Roman" w:hAnsi="Times New Roman" w:cs="Times New Roman"/>
          <w:sz w:val="24"/>
          <w:szCs w:val="24"/>
        </w:rPr>
      </w:pPr>
      <w:r w:rsidRPr="00CD1390">
        <w:rPr>
          <w:rFonts w:ascii="Times New Roman" w:hAnsi="Times New Roman" w:cs="Times New Roman"/>
          <w:sz w:val="24"/>
          <w:szCs w:val="24"/>
        </w:rPr>
        <w:t>Medical residents</w:t>
      </w:r>
      <w:r w:rsidR="00056238" w:rsidRPr="00CD1390">
        <w:rPr>
          <w:rFonts w:ascii="Times New Roman" w:hAnsi="Times New Roman" w:cs="Times New Roman"/>
          <w:sz w:val="24"/>
          <w:szCs w:val="24"/>
        </w:rPr>
        <w:t xml:space="preserve">, </w:t>
      </w:r>
      <w:r w:rsidRPr="00CD1390">
        <w:rPr>
          <w:rFonts w:ascii="Times New Roman" w:hAnsi="Times New Roman" w:cs="Times New Roman"/>
          <w:sz w:val="24"/>
          <w:szCs w:val="24"/>
        </w:rPr>
        <w:t>including interns and fellows</w:t>
      </w:r>
      <w:r w:rsidR="00056238" w:rsidRPr="00CD1390">
        <w:rPr>
          <w:rFonts w:ascii="Times New Roman" w:hAnsi="Times New Roman" w:cs="Times New Roman"/>
          <w:sz w:val="24"/>
          <w:szCs w:val="24"/>
        </w:rPr>
        <w:t>,</w:t>
      </w:r>
      <w:r w:rsidRPr="00CD1390">
        <w:rPr>
          <w:rFonts w:ascii="Times New Roman" w:hAnsi="Times New Roman" w:cs="Times New Roman"/>
          <w:sz w:val="24"/>
          <w:szCs w:val="24"/>
        </w:rPr>
        <w:t xml:space="preserve"> play a critical role in delivering frontline patient care across New York City’s hospitals, often working extended and overnight shifts and responding to time-sensitive emergencies. Despite being licensed physicians, many do not qualify for</w:t>
      </w:r>
      <w:r w:rsidR="00EB1935" w:rsidRPr="00CD1390">
        <w:rPr>
          <w:rFonts w:ascii="Times New Roman" w:hAnsi="Times New Roman" w:cs="Times New Roman"/>
          <w:sz w:val="24"/>
          <w:szCs w:val="24"/>
        </w:rPr>
        <w:t xml:space="preserve"> MD-marked license </w:t>
      </w:r>
      <w:r w:rsidRPr="00CD1390">
        <w:rPr>
          <w:rFonts w:ascii="Times New Roman" w:hAnsi="Times New Roman" w:cs="Times New Roman"/>
          <w:sz w:val="24"/>
          <w:szCs w:val="24"/>
        </w:rPr>
        <w:t>plates and the associated parking privileges</w:t>
      </w:r>
      <w:r w:rsidR="00EB1935" w:rsidRPr="00CD1390">
        <w:rPr>
          <w:rFonts w:ascii="Times New Roman" w:hAnsi="Times New Roman" w:cs="Times New Roman"/>
          <w:sz w:val="24"/>
          <w:szCs w:val="24"/>
        </w:rPr>
        <w:t>, which results in additional time searching for parking.</w:t>
      </w:r>
      <w:r w:rsidRPr="00CD1390">
        <w:rPr>
          <w:rFonts w:ascii="Times New Roman" w:hAnsi="Times New Roman" w:cs="Times New Roman"/>
          <w:sz w:val="24"/>
          <w:szCs w:val="24"/>
        </w:rPr>
        <w:t xml:space="preserve"> </w:t>
      </w:r>
      <w:r w:rsidR="00EB1935" w:rsidRPr="00CD1390">
        <w:rPr>
          <w:rFonts w:ascii="Times New Roman" w:hAnsi="Times New Roman" w:cs="Times New Roman"/>
          <w:sz w:val="24"/>
          <w:szCs w:val="24"/>
        </w:rPr>
        <w:t xml:space="preserve">Healthcare workers in NYC already experience some of the longest commute times, </w:t>
      </w:r>
      <w:r w:rsidR="00B34153" w:rsidRPr="00CD1390">
        <w:rPr>
          <w:rFonts w:ascii="Times New Roman" w:hAnsi="Times New Roman" w:cs="Times New Roman"/>
          <w:sz w:val="24"/>
          <w:szCs w:val="24"/>
        </w:rPr>
        <w:t xml:space="preserve">oftentimes requiring transportation by car because of limited public transportation options between boroughs. </w:t>
      </w:r>
      <w:r w:rsidR="00EB1935" w:rsidRPr="00CD1390">
        <w:rPr>
          <w:rFonts w:ascii="Times New Roman" w:hAnsi="Times New Roman" w:cs="Times New Roman"/>
          <w:sz w:val="24"/>
          <w:szCs w:val="24"/>
        </w:rPr>
        <w:t>Given that residents often work 12-hour shifts, any extension to commuter times will have detrimental effects on their health and well-being, as well as add</w:t>
      </w:r>
      <w:r w:rsidR="00941522" w:rsidRPr="00CD1390">
        <w:rPr>
          <w:rFonts w:ascii="Times New Roman" w:hAnsi="Times New Roman" w:cs="Times New Roman"/>
          <w:sz w:val="24"/>
          <w:szCs w:val="24"/>
        </w:rPr>
        <w:t>ed</w:t>
      </w:r>
      <w:r w:rsidR="00EB1935" w:rsidRPr="00CD1390">
        <w:rPr>
          <w:rFonts w:ascii="Times New Roman" w:hAnsi="Times New Roman" w:cs="Times New Roman"/>
          <w:sz w:val="24"/>
          <w:szCs w:val="24"/>
        </w:rPr>
        <w:t xml:space="preserve"> delays to their work. </w:t>
      </w:r>
      <w:r w:rsidRPr="00CD1390">
        <w:rPr>
          <w:rFonts w:ascii="Times New Roman" w:hAnsi="Times New Roman" w:cs="Times New Roman"/>
          <w:sz w:val="24"/>
          <w:szCs w:val="24"/>
        </w:rPr>
        <w:t>This legislation addresses that gap by requiring the Department of Transportation (DOT) to establish a permit process for eligible medical residents - supporting timely access to hospitals, promoting public health and safety, and ensuring more equitable treatment of essential medical professionals.</w:t>
      </w:r>
    </w:p>
    <w:p w14:paraId="394FCB82" w14:textId="77777777" w:rsidR="0061553F" w:rsidRPr="00CD1390" w:rsidRDefault="0061553F" w:rsidP="00CD1390">
      <w:pPr>
        <w:pStyle w:val="p2"/>
        <w:jc w:val="both"/>
        <w:rPr>
          <w:rFonts w:ascii="Times New Roman" w:hAnsi="Times New Roman" w:cs="Times New Roman"/>
          <w:sz w:val="24"/>
          <w:szCs w:val="24"/>
        </w:rPr>
      </w:pPr>
    </w:p>
    <w:p w14:paraId="30DFE23D" w14:textId="77777777" w:rsidR="006301D2" w:rsidRPr="00CD1390" w:rsidRDefault="006301D2" w:rsidP="00CD1390">
      <w:pPr>
        <w:pStyle w:val="p2"/>
        <w:jc w:val="both"/>
        <w:rPr>
          <w:rFonts w:ascii="Times New Roman" w:hAnsi="Times New Roman" w:cs="Times New Roman"/>
          <w:sz w:val="24"/>
          <w:szCs w:val="24"/>
        </w:rPr>
      </w:pPr>
      <w:r w:rsidRPr="00CD1390">
        <w:rPr>
          <w:rStyle w:val="s3"/>
          <w:rFonts w:ascii="Times New Roman" w:hAnsi="Times New Roman" w:cs="Times New Roman"/>
          <w:sz w:val="24"/>
          <w:szCs w:val="24"/>
        </w:rPr>
        <w:t>For these reasons, I urge my colleagues to support this legislation</w:t>
      </w:r>
    </w:p>
    <w:p w14:paraId="07C3EBA8" w14:textId="77777777" w:rsidR="006301D2" w:rsidRDefault="006301D2"/>
    <w:p w14:paraId="6AE2F92F" w14:textId="77777777" w:rsidR="009856EF" w:rsidRDefault="009856EF"/>
    <w:p w14:paraId="37ACDDB4" w14:textId="77777777" w:rsidR="00755253" w:rsidRDefault="00755253"/>
    <w:p w14:paraId="7CD97FB2" w14:textId="77777777" w:rsidR="00755253" w:rsidRDefault="00755253"/>
    <w:sectPr w:rsidR="007552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charset w:val="00"/>
    <w:family w:val="roman"/>
    <w:pitch w:val="default"/>
  </w:font>
  <w:font w:name="Arial-ItalicMT">
    <w:altName w:val="Arial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1D2"/>
    <w:rsid w:val="00056238"/>
    <w:rsid w:val="001F5C90"/>
    <w:rsid w:val="00284D5C"/>
    <w:rsid w:val="002D5858"/>
    <w:rsid w:val="003051BE"/>
    <w:rsid w:val="003C69D9"/>
    <w:rsid w:val="003D6AD7"/>
    <w:rsid w:val="00487C88"/>
    <w:rsid w:val="00503C0D"/>
    <w:rsid w:val="005F70E3"/>
    <w:rsid w:val="0061553F"/>
    <w:rsid w:val="00621204"/>
    <w:rsid w:val="006267D4"/>
    <w:rsid w:val="006301D2"/>
    <w:rsid w:val="00755253"/>
    <w:rsid w:val="008E27A4"/>
    <w:rsid w:val="00941522"/>
    <w:rsid w:val="009856EF"/>
    <w:rsid w:val="00A6411E"/>
    <w:rsid w:val="00AB412F"/>
    <w:rsid w:val="00B03B15"/>
    <w:rsid w:val="00B34153"/>
    <w:rsid w:val="00C248E0"/>
    <w:rsid w:val="00CC3ED5"/>
    <w:rsid w:val="00CD1390"/>
    <w:rsid w:val="00D65850"/>
    <w:rsid w:val="00E5607D"/>
    <w:rsid w:val="00EB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D825A"/>
  <w15:chartTrackingRefBased/>
  <w15:docId w15:val="{20D07E85-4A94-044B-8CBD-B18436D4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0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1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1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1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1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1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1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1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1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1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1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1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1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1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1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1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1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1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1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1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1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1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1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1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1D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6301D2"/>
    <w:pPr>
      <w:spacing w:after="0" w:line="240" w:lineRule="auto"/>
    </w:pPr>
    <w:rPr>
      <w:rFonts w:ascii="Arial" w:hAnsi="Arial" w:cs="Arial"/>
      <w:color w:val="000000"/>
      <w:kern w:val="0"/>
      <w:sz w:val="21"/>
      <w:szCs w:val="21"/>
      <w14:ligatures w14:val="none"/>
    </w:rPr>
  </w:style>
  <w:style w:type="paragraph" w:customStyle="1" w:styleId="p2">
    <w:name w:val="p2"/>
    <w:basedOn w:val="Normal"/>
    <w:rsid w:val="006301D2"/>
    <w:pPr>
      <w:spacing w:after="0" w:line="240" w:lineRule="auto"/>
    </w:pPr>
    <w:rPr>
      <w:rFonts w:ascii="Arial" w:hAnsi="Arial" w:cs="Arial"/>
      <w:color w:val="000000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6301D2"/>
    <w:rPr>
      <w:rFonts w:ascii="Arial-BoldMT" w:hAnsi="Arial-BoldMT" w:hint="default"/>
      <w:b/>
      <w:bCs/>
      <w:i w:val="0"/>
      <w:iCs w:val="0"/>
      <w:sz w:val="21"/>
      <w:szCs w:val="21"/>
    </w:rPr>
  </w:style>
  <w:style w:type="character" w:customStyle="1" w:styleId="s2">
    <w:name w:val="s2"/>
    <w:basedOn w:val="DefaultParagraphFont"/>
    <w:rsid w:val="006301D2"/>
    <w:rPr>
      <w:rFonts w:ascii="Arial-ItalicMT" w:hAnsi="Arial-ItalicMT" w:hint="default"/>
      <w:b w:val="0"/>
      <w:bCs w:val="0"/>
      <w:i/>
      <w:iCs/>
      <w:sz w:val="18"/>
      <w:szCs w:val="18"/>
    </w:rPr>
  </w:style>
  <w:style w:type="character" w:customStyle="1" w:styleId="s3">
    <w:name w:val="s3"/>
    <w:basedOn w:val="DefaultParagraphFont"/>
    <w:rsid w:val="006301D2"/>
    <w:rPr>
      <w:rFonts w:ascii="Arial" w:hAnsi="Arial" w:cs="Arial" w:hint="default"/>
      <w:b w:val="0"/>
      <w:bCs w:val="0"/>
      <w:i w:val="0"/>
      <w:iCs w:val="0"/>
      <w:sz w:val="18"/>
      <w:szCs w:val="18"/>
    </w:rPr>
  </w:style>
  <w:style w:type="character" w:customStyle="1" w:styleId="s4">
    <w:name w:val="s4"/>
    <w:basedOn w:val="DefaultParagraphFont"/>
    <w:rsid w:val="006301D2"/>
    <w:rPr>
      <w:rFonts w:ascii="Arial-BoldMT" w:hAnsi="Arial-BoldMT" w:hint="default"/>
      <w:b/>
      <w:bCs/>
      <w:i w:val="0"/>
      <w:iCs w:val="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5525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2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55253"/>
    <w:pPr>
      <w:spacing w:after="0" w:line="240" w:lineRule="auto"/>
    </w:pPr>
    <w:rPr>
      <w:rFonts w:ascii="Times New Roman" w:eastAsiaTheme="minorHAnsi" w:hAnsi="Times New Roman"/>
      <w:kern w:val="0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C69D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Mufazzal Hossain</dc:creator>
  <cp:keywords/>
  <dc:description/>
  <cp:lastModifiedBy>Delancey, Thaddea</cp:lastModifiedBy>
  <cp:revision>2</cp:revision>
  <dcterms:created xsi:type="dcterms:W3CDTF">2026-03-31T13:40:00Z</dcterms:created>
  <dcterms:modified xsi:type="dcterms:W3CDTF">2026-03-31T13:40:00Z</dcterms:modified>
</cp:coreProperties>
</file>