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3FEAC" w14:textId="77777777" w:rsidR="00E3518C" w:rsidRPr="00E3518C" w:rsidRDefault="00E3518C" w:rsidP="00E3518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1B27619C"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w:t>
      </w:r>
      <w:r w:rsidR="008823EE" w:rsidRPr="008823EE">
        <w:rPr>
          <w:rFonts w:ascii="Times New Roman" w:hAnsi="Times New Roman" w:cs="Times New Roman"/>
          <w:b/>
          <w:sz w:val="24"/>
          <w:szCs w:val="24"/>
          <w:u w:val="single"/>
        </w:rPr>
        <w:t>urrent Introduction Number</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52DDB5EB" w14:textId="6EAAC453" w:rsidR="0041520B" w:rsidRPr="00A5189C" w:rsidRDefault="00797979" w:rsidP="006C314E">
      <w:pPr>
        <w:pStyle w:val="NoSpacing"/>
        <w:spacing w:before="80"/>
        <w:jc w:val="both"/>
        <w:rPr>
          <w:rFonts w:ascii="Times New Roman" w:hAnsi="Times New Roman" w:cs="Times New Roman"/>
          <w:sz w:val="24"/>
          <w:szCs w:val="24"/>
        </w:rPr>
      </w:pPr>
      <w:r w:rsidRPr="4F37ABFD">
        <w:rPr>
          <w:rFonts w:ascii="Times New Roman" w:hAnsi="Times New Roman" w:cs="Times New Roman"/>
          <w:sz w:val="24"/>
          <w:szCs w:val="24"/>
        </w:rPr>
        <w:t>Int. No.</w:t>
      </w:r>
      <w:r w:rsidR="00A0375D" w:rsidRPr="4F37ABFD">
        <w:rPr>
          <w:rFonts w:ascii="Times New Roman" w:hAnsi="Times New Roman" w:cs="Times New Roman"/>
          <w:sz w:val="24"/>
          <w:szCs w:val="24"/>
        </w:rPr>
        <w:t xml:space="preserve"> </w:t>
      </w:r>
      <w:r w:rsidR="006F73F8">
        <w:rPr>
          <w:rFonts w:ascii="Times New Roman" w:hAnsi="Times New Roman" w:cs="Times New Roman"/>
          <w:sz w:val="24"/>
          <w:szCs w:val="24"/>
        </w:rPr>
        <w:t>759</w:t>
      </w:r>
    </w:p>
    <w:p w14:paraId="1E98E35F" w14:textId="77777777" w:rsidR="0041520B" w:rsidRDefault="0041520B" w:rsidP="0041520B">
      <w:pPr>
        <w:pStyle w:val="NoSpacing"/>
        <w:jc w:val="both"/>
        <w:rPr>
          <w:rFonts w:ascii="Times New Roman" w:hAnsi="Times New Roman" w:cs="Times New Roman"/>
          <w:b/>
          <w:sz w:val="24"/>
          <w:szCs w:val="24"/>
        </w:rPr>
      </w:pPr>
    </w:p>
    <w:p w14:paraId="6A5775AC" w14:textId="77777777" w:rsidR="0041520B" w:rsidRPr="008823EE" w:rsidRDefault="2F153248" w:rsidP="0041520B">
      <w:pPr>
        <w:pStyle w:val="NoSpacing"/>
        <w:jc w:val="both"/>
        <w:rPr>
          <w:rFonts w:ascii="Times New Roman" w:hAnsi="Times New Roman" w:cs="Times New Roman"/>
          <w:b/>
          <w:sz w:val="24"/>
          <w:szCs w:val="24"/>
          <w:u w:val="single"/>
        </w:rPr>
      </w:pPr>
      <w:r w:rsidRPr="2F153248">
        <w:rPr>
          <w:rFonts w:ascii="Times New Roman" w:hAnsi="Times New Roman" w:cs="Times New Roman"/>
          <w:b/>
          <w:bCs/>
          <w:sz w:val="24"/>
          <w:szCs w:val="24"/>
          <w:u w:val="single"/>
        </w:rPr>
        <w:t>Prime Sponsors</w:t>
      </w:r>
      <w:r w:rsidRPr="2F153248">
        <w:rPr>
          <w:rFonts w:ascii="Times New Roman" w:hAnsi="Times New Roman" w:cs="Times New Roman"/>
          <w:b/>
          <w:bCs/>
          <w:sz w:val="24"/>
          <w:szCs w:val="24"/>
        </w:rPr>
        <w:t>:</w:t>
      </w:r>
    </w:p>
    <w:p w14:paraId="4B649544" w14:textId="7FBB5D4C" w:rsidR="00497C67" w:rsidRDefault="00497C67" w:rsidP="00497C67">
      <w:pPr>
        <w:suppressLineNumbers/>
        <w:shd w:val="clear" w:color="auto" w:fill="FFFFFF"/>
        <w:autoSpaceDE w:val="0"/>
        <w:autoSpaceDN w:val="0"/>
        <w:adjustRightInd w:val="0"/>
        <w:jc w:val="both"/>
        <w:rPr>
          <w:rFonts w:eastAsiaTheme="minorHAnsi"/>
          <w:color w:val="000000"/>
          <w:szCs w:val="24"/>
        </w:rPr>
      </w:pPr>
      <w:r>
        <w:rPr>
          <w:rFonts w:eastAsiaTheme="minorHAnsi"/>
          <w:color w:val="000000"/>
          <w:szCs w:val="24"/>
        </w:rPr>
        <w:t>By the Public Advocate (Mr. Williams</w:t>
      </w:r>
      <w:r w:rsidR="00471684">
        <w:rPr>
          <w:rFonts w:eastAsiaTheme="minorHAnsi"/>
          <w:color w:val="000000"/>
          <w:szCs w:val="24"/>
        </w:rPr>
        <w:t>)</w:t>
      </w:r>
    </w:p>
    <w:p w14:paraId="028CD218" w14:textId="77777777" w:rsidR="00A965C7" w:rsidRPr="003A304F" w:rsidRDefault="00A965C7" w:rsidP="0041520B">
      <w:pPr>
        <w:pStyle w:val="NoSpacing"/>
        <w:jc w:val="both"/>
        <w:rPr>
          <w:rFonts w:ascii="Times New Roman" w:hAnsi="Times New Roman" w:cs="Times New Roman"/>
          <w:sz w:val="24"/>
          <w:szCs w:val="24"/>
        </w:rPr>
      </w:pPr>
    </w:p>
    <w:p w14:paraId="6B60A518" w14:textId="77777777" w:rsidR="0041520B" w:rsidRPr="008823EE" w:rsidRDefault="008823EE" w:rsidP="0041520B">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 xml:space="preserve">Bill </w:t>
      </w:r>
      <w:r w:rsidR="0041520B" w:rsidRPr="008823EE">
        <w:rPr>
          <w:rFonts w:ascii="Times New Roman" w:hAnsi="Times New Roman" w:cs="Times New Roman"/>
          <w:b/>
          <w:sz w:val="24"/>
          <w:szCs w:val="24"/>
          <w:u w:val="single"/>
        </w:rPr>
        <w:t>T</w:t>
      </w:r>
      <w:r w:rsidRPr="008823EE">
        <w:rPr>
          <w:rFonts w:ascii="Times New Roman" w:hAnsi="Times New Roman" w:cs="Times New Roman"/>
          <w:b/>
          <w:sz w:val="24"/>
          <w:szCs w:val="24"/>
          <w:u w:val="single"/>
        </w:rPr>
        <w:t>itle</w:t>
      </w:r>
      <w:r w:rsidR="0041520B" w:rsidRPr="00C20D76">
        <w:rPr>
          <w:rFonts w:ascii="Times New Roman" w:hAnsi="Times New Roman" w:cs="Times New Roman"/>
          <w:b/>
          <w:sz w:val="24"/>
          <w:szCs w:val="24"/>
        </w:rPr>
        <w:t>:</w:t>
      </w:r>
      <w:r w:rsidR="00617310" w:rsidRPr="008823EE">
        <w:rPr>
          <w:rFonts w:ascii="Times New Roman" w:hAnsi="Times New Roman" w:cs="Times New Roman"/>
          <w:sz w:val="24"/>
          <w:szCs w:val="24"/>
          <w:u w:val="single"/>
        </w:rPr>
        <w:t xml:space="preserve"> </w:t>
      </w:r>
    </w:p>
    <w:p w14:paraId="70942583" w14:textId="2E69550D" w:rsidR="005262ED" w:rsidRDefault="00A965C7" w:rsidP="005262ED">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 xml:space="preserve">A local law </w:t>
      </w:r>
      <w:r w:rsidR="005262ED">
        <w:rPr>
          <w:rFonts w:ascii="Times New Roman" w:hAnsi="Times New Roman" w:cs="Times New Roman"/>
          <w:sz w:val="24"/>
          <w:szCs w:val="24"/>
        </w:rPr>
        <w:t>t</w:t>
      </w:r>
      <w:r w:rsidR="005262ED" w:rsidRPr="005262ED">
        <w:rPr>
          <w:rFonts w:ascii="Times New Roman" w:hAnsi="Times New Roman" w:cs="Times New Roman"/>
          <w:sz w:val="24"/>
          <w:szCs w:val="24"/>
        </w:rPr>
        <w:t xml:space="preserve">o </w:t>
      </w:r>
      <w:r w:rsidR="00054418" w:rsidRPr="00054418">
        <w:rPr>
          <w:rFonts w:ascii="Times New Roman" w:hAnsi="Times New Roman" w:cs="Times New Roman"/>
          <w:sz w:val="24"/>
          <w:szCs w:val="24"/>
        </w:rPr>
        <w:t>amend the administrative code of the city of New York, in relation to the maximum fee allowed when transferring money to a person in the custody of the department of correction</w:t>
      </w:r>
    </w:p>
    <w:p w14:paraId="19F0954A" w14:textId="77777777" w:rsidR="00054418" w:rsidRDefault="00054418" w:rsidP="005262ED">
      <w:pPr>
        <w:pStyle w:val="NoSpacing"/>
        <w:spacing w:before="80"/>
        <w:jc w:val="both"/>
        <w:rPr>
          <w:rFonts w:ascii="Times New Roman" w:hAnsi="Times New Roman" w:cs="Times New Roman"/>
          <w:sz w:val="24"/>
          <w:szCs w:val="24"/>
        </w:rPr>
      </w:pPr>
    </w:p>
    <w:p w14:paraId="54866959" w14:textId="77777777" w:rsidR="0041520B" w:rsidRPr="008823EE" w:rsidRDefault="0041520B" w:rsidP="0041520B">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w:t>
      </w:r>
      <w:r w:rsidR="008823EE" w:rsidRPr="008823EE">
        <w:rPr>
          <w:rFonts w:ascii="Times New Roman" w:hAnsi="Times New Roman" w:cs="Times New Roman"/>
          <w:b/>
          <w:sz w:val="24"/>
          <w:szCs w:val="24"/>
          <w:u w:val="single"/>
        </w:rPr>
        <w:t>ill Summary</w:t>
      </w:r>
      <w:r w:rsidRPr="00C20D76">
        <w:rPr>
          <w:rFonts w:ascii="Times New Roman" w:hAnsi="Times New Roman" w:cs="Times New Roman"/>
          <w:b/>
          <w:sz w:val="24"/>
          <w:szCs w:val="24"/>
        </w:rPr>
        <w:t>:</w:t>
      </w:r>
    </w:p>
    <w:p w14:paraId="2D23837A" w14:textId="4C016425" w:rsidR="00853FF3" w:rsidRDefault="0041520B" w:rsidP="008024B8">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963E85C" w14:textId="6591E6E7" w:rsidR="00617310" w:rsidRDefault="00A965C7" w:rsidP="00FC4433">
      <w:pPr>
        <w:spacing w:after="160" w:line="259" w:lineRule="auto"/>
        <w:jc w:val="both"/>
        <w:rPr>
          <w:szCs w:val="24"/>
        </w:rPr>
      </w:pPr>
      <w:r w:rsidRPr="00A965C7">
        <w:rPr>
          <w:szCs w:val="24"/>
        </w:rPr>
        <w:t xml:space="preserve">This bill would </w:t>
      </w:r>
      <w:r w:rsidR="00FC4433">
        <w:rPr>
          <w:szCs w:val="24"/>
        </w:rPr>
        <w:t>require the Department of C</w:t>
      </w:r>
      <w:r w:rsidR="00054418">
        <w:rPr>
          <w:szCs w:val="24"/>
        </w:rPr>
        <w:t xml:space="preserve">orrection to ensure that </w:t>
      </w:r>
      <w:r w:rsidR="00054418" w:rsidRPr="00054418">
        <w:rPr>
          <w:szCs w:val="24"/>
        </w:rPr>
        <w:t>members of the public depositing funds into institutional fund account established pursuant to subdivi</w:t>
      </w:r>
      <w:r w:rsidR="00FC4433">
        <w:rPr>
          <w:szCs w:val="24"/>
        </w:rPr>
        <w:t>sion 7 of section 500-c of the Correction L</w:t>
      </w:r>
      <w:r w:rsidR="00054418" w:rsidRPr="00054418">
        <w:rPr>
          <w:szCs w:val="24"/>
        </w:rPr>
        <w:t>aw are not charged a service fee that is more than $5.</w:t>
      </w:r>
    </w:p>
    <w:p w14:paraId="38BA7D3F" w14:textId="77777777" w:rsidR="006C314E" w:rsidRDefault="0041520B" w:rsidP="0041520B">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w:t>
      </w:r>
      <w:r w:rsidR="008823EE" w:rsidRPr="008823EE">
        <w:rPr>
          <w:rFonts w:ascii="Times New Roman" w:hAnsi="Times New Roman" w:cs="Times New Roman"/>
          <w:b/>
          <w:sz w:val="24"/>
          <w:szCs w:val="24"/>
          <w:u w:val="single"/>
        </w:rPr>
        <w:t>ffective Date</w:t>
      </w:r>
      <w:r w:rsidRPr="00C20D76">
        <w:rPr>
          <w:rFonts w:ascii="Times New Roman" w:hAnsi="Times New Roman" w:cs="Times New Roman"/>
          <w:b/>
          <w:sz w:val="24"/>
          <w:szCs w:val="24"/>
        </w:rPr>
        <w:t>:</w:t>
      </w:r>
      <w:r w:rsidR="00A5189C">
        <w:rPr>
          <w:rFonts w:ascii="Times New Roman" w:hAnsi="Times New Roman" w:cs="Times New Roman"/>
          <w:sz w:val="24"/>
          <w:szCs w:val="24"/>
        </w:rPr>
        <w:t xml:space="preserve"> </w:t>
      </w:r>
    </w:p>
    <w:p w14:paraId="1A99C85C" w14:textId="2FFACBE7" w:rsidR="0041520B" w:rsidRPr="00A5189C" w:rsidRDefault="00FC4433" w:rsidP="006C314E">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w:t>
      </w:r>
      <w:r w:rsidR="00A965C7">
        <w:rPr>
          <w:rFonts w:ascii="Times New Roman" w:hAnsi="Times New Roman" w:cs="Times New Roman"/>
          <w:sz w:val="24"/>
          <w:szCs w:val="24"/>
        </w:rPr>
        <w:t>mmediately</w:t>
      </w:r>
    </w:p>
    <w:p w14:paraId="18A83AB4" w14:textId="77777777" w:rsidR="00D92C74" w:rsidRDefault="00D92C74" w:rsidP="0041520B"/>
    <w:p w14:paraId="08E0D799" w14:textId="77777777" w:rsidR="00EF0E87" w:rsidRPr="008823EE" w:rsidRDefault="00EF0E87" w:rsidP="00EF0E87">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w:t>
      </w:r>
      <w:r w:rsidR="008823EE" w:rsidRPr="008823EE">
        <w:rPr>
          <w:rFonts w:ascii="Times New Roman" w:hAnsi="Times New Roman" w:cs="Times New Roman"/>
          <w:b/>
          <w:sz w:val="24"/>
          <w:szCs w:val="24"/>
          <w:u w:val="single"/>
        </w:rPr>
        <w:t>egislative Impact</w:t>
      </w:r>
      <w:r w:rsidRPr="00C20D76">
        <w:rPr>
          <w:rFonts w:ascii="Times New Roman" w:hAnsi="Times New Roman" w:cs="Times New Roman"/>
          <w:b/>
          <w:sz w:val="24"/>
          <w:szCs w:val="24"/>
        </w:rPr>
        <w:t>:</w:t>
      </w:r>
    </w:p>
    <w:p w14:paraId="34BBB1A5" w14:textId="4FC65E2B"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F9ACF1A" w14:textId="422933DC" w:rsidR="002B309C" w:rsidRPr="002B309C" w:rsidRDefault="00000000" w:rsidP="00A5189C">
      <w:pPr>
        <w:tabs>
          <w:tab w:val="left" w:pos="540"/>
        </w:tabs>
        <w:ind w:left="180"/>
        <w:rPr>
          <w:rFonts w:eastAsiaTheme="minorHAnsi"/>
          <w:szCs w:val="22"/>
        </w:rPr>
      </w:pPr>
      <w:sdt>
        <w:sdtPr>
          <w:rPr>
            <w:rFonts w:eastAsiaTheme="minorHAnsi"/>
            <w:b/>
            <w:szCs w:val="22"/>
          </w:rPr>
          <w:id w:val="-2083521656"/>
          <w14:checkbox>
            <w14:checked w14:val="0"/>
            <w14:checkedState w14:val="2612" w14:font="MS Gothic"/>
            <w14:uncheckedState w14:val="2610" w14:font="MS Gothic"/>
          </w14:checkbox>
        </w:sdtPr>
        <w:sdtContent>
          <w:r w:rsidR="00793FC9">
            <w:rPr>
              <w:rFonts w:ascii="MS Gothic" w:eastAsia="MS Gothic" w:hAnsi="MS Gothic" w:hint="eastAsia"/>
              <w:b/>
              <w:szCs w:val="22"/>
            </w:rPr>
            <w:t>☐</w:t>
          </w:r>
        </w:sdtContent>
      </w:sdt>
      <w:r w:rsidR="00793FC9" w:rsidRPr="002B30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07C8DA" w14:textId="2434DB2E" w:rsidR="002B309C" w:rsidRPr="002B309C" w:rsidRDefault="00000000" w:rsidP="00A5189C">
      <w:pPr>
        <w:tabs>
          <w:tab w:val="left" w:pos="540"/>
        </w:tabs>
        <w:ind w:left="180"/>
        <w:rPr>
          <w:rFonts w:eastAsiaTheme="minorHAnsi"/>
          <w:szCs w:val="22"/>
        </w:rPr>
      </w:pPr>
      <w:sdt>
        <w:sdtPr>
          <w:rPr>
            <w:rFonts w:eastAsiaTheme="minorHAnsi"/>
            <w:b/>
            <w:szCs w:val="22"/>
          </w:rPr>
          <w:id w:val="1289929486"/>
          <w14:checkbox>
            <w14:checked w14:val="0"/>
            <w14:checkedState w14:val="2612" w14:font="MS Gothic"/>
            <w14:uncheckedState w14:val="2610" w14:font="MS Gothic"/>
          </w14:checkbox>
        </w:sdtPr>
        <w:sdtContent>
          <w:r w:rsidR="008024B8">
            <w:rPr>
              <w:rFonts w:ascii="MS Gothic" w:eastAsia="MS Gothic" w:hAnsi="MS Gothic" w:hint="eastAsia"/>
              <w:b/>
              <w:szCs w:val="22"/>
            </w:rPr>
            <w:t>☐</w:t>
          </w:r>
        </w:sdtContent>
      </w:sdt>
      <w:r w:rsidR="008024B8">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E4DEFA8" w14:textId="55F1A74E" w:rsidR="002B309C" w:rsidRPr="002B309C" w:rsidRDefault="00000000" w:rsidP="00A5189C">
      <w:pPr>
        <w:tabs>
          <w:tab w:val="left" w:pos="540"/>
        </w:tabs>
        <w:ind w:left="180"/>
        <w:rPr>
          <w:rFonts w:eastAsiaTheme="minorHAnsi"/>
          <w:szCs w:val="22"/>
        </w:rPr>
      </w:pPr>
      <w:sdt>
        <w:sdtPr>
          <w:rPr>
            <w:rFonts w:eastAsiaTheme="minorHAnsi"/>
            <w:b/>
            <w:szCs w:val="22"/>
          </w:rPr>
          <w:id w:val="1756860533"/>
          <w14:checkbox>
            <w14:checked w14:val="0"/>
            <w14:checkedState w14:val="2612" w14:font="MS Gothic"/>
            <w14:uncheckedState w14:val="2610" w14:font="MS Gothic"/>
          </w14:checkbox>
        </w:sdtPr>
        <w:sdtContent>
          <w:r w:rsidR="008024B8">
            <w:rPr>
              <w:rFonts w:ascii="MS Gothic" w:eastAsia="MS Gothic" w:hAnsi="MS Gothic" w:hint="eastAsia"/>
              <w:b/>
              <w:szCs w:val="22"/>
            </w:rPr>
            <w:t>☐</w:t>
          </w:r>
        </w:sdtContent>
      </w:sdt>
      <w:r w:rsidR="008024B8" w:rsidRPr="002B30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5EEFBEE5" w14:textId="0875C72E" w:rsidR="002B309C" w:rsidRPr="002B309C" w:rsidRDefault="00000000" w:rsidP="00A5189C">
      <w:pPr>
        <w:tabs>
          <w:tab w:val="left" w:pos="540"/>
        </w:tabs>
        <w:ind w:left="180"/>
        <w:rPr>
          <w:rFonts w:eastAsiaTheme="minorHAnsi"/>
          <w:szCs w:val="22"/>
        </w:rPr>
      </w:pPr>
      <w:sdt>
        <w:sdtPr>
          <w:rPr>
            <w:rFonts w:eastAsiaTheme="minorHAnsi"/>
            <w:b/>
            <w:szCs w:val="22"/>
          </w:rPr>
          <w:id w:val="1341887648"/>
          <w14:checkbox>
            <w14:checked w14:val="0"/>
            <w14:checkedState w14:val="2612" w14:font="MS Gothic"/>
            <w14:uncheckedState w14:val="2610" w14:font="MS Gothic"/>
          </w14:checkbox>
        </w:sdtPr>
        <w:sdtContent>
          <w:r w:rsidR="005262ED">
            <w:rPr>
              <w:rFonts w:ascii="MS Gothic" w:eastAsia="MS Gothic" w:hAnsi="MS Gothic" w:hint="eastAsia"/>
              <w:b/>
              <w:szCs w:val="22"/>
            </w:rPr>
            <w:t>☐</w:t>
          </w:r>
        </w:sdtContent>
      </w:sdt>
      <w:r w:rsidR="005262ED" w:rsidRPr="002B30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7070768D" w14:textId="77777777" w:rsidR="00A5189C" w:rsidRDefault="00A5189C" w:rsidP="008823EE">
      <w:pPr>
        <w:pStyle w:val="NoSpacing"/>
        <w:jc w:val="both"/>
        <w:rPr>
          <w:rStyle w:val="apple-style-span"/>
          <w:rFonts w:ascii="Times New Roman" w:hAnsi="Times New Roman"/>
          <w:b/>
          <w:bCs/>
          <w:sz w:val="24"/>
          <w:szCs w:val="24"/>
        </w:rPr>
      </w:pPr>
    </w:p>
    <w:p w14:paraId="495C5753" w14:textId="202BAA8D" w:rsidR="008823EE" w:rsidRDefault="008823EE" w:rsidP="008823EE">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Default="006C314E" w:rsidP="008823EE">
      <w:pPr>
        <w:pStyle w:val="NoSpacing"/>
        <w:jc w:val="both"/>
        <w:rPr>
          <w:rStyle w:val="apple-style-span"/>
          <w:rFonts w:ascii="Times New Roman" w:hAnsi="Times New Roman"/>
          <w:sz w:val="24"/>
          <w:szCs w:val="24"/>
        </w:rPr>
      </w:pPr>
    </w:p>
    <w:p w14:paraId="7ADB0C84" w14:textId="77777777" w:rsidR="006B751B" w:rsidRPr="006B751B" w:rsidRDefault="006B751B" w:rsidP="006B751B">
      <w:pPr>
        <w:pStyle w:val="NoSpacing"/>
        <w:suppressLineNumbers/>
        <w:rPr>
          <w:rFonts w:ascii="Times New Roman" w:hAnsi="Times New Roman" w:cs="Times New Roman"/>
          <w:sz w:val="20"/>
        </w:rPr>
      </w:pPr>
      <w:r w:rsidRPr="006B751B">
        <w:rPr>
          <w:rFonts w:ascii="Times New Roman" w:hAnsi="Times New Roman" w:cs="Times New Roman"/>
          <w:sz w:val="20"/>
        </w:rPr>
        <w:t>AM</w:t>
      </w:r>
    </w:p>
    <w:p w14:paraId="407C3025" w14:textId="11C624F1" w:rsidR="006B751B" w:rsidRPr="006B751B" w:rsidRDefault="006B751B" w:rsidP="006B751B">
      <w:pPr>
        <w:pStyle w:val="NoSpacing"/>
        <w:suppressLineNumbers/>
        <w:rPr>
          <w:rFonts w:ascii="Times New Roman" w:hAnsi="Times New Roman" w:cs="Times New Roman"/>
          <w:sz w:val="20"/>
        </w:rPr>
      </w:pPr>
      <w:r w:rsidRPr="006B751B">
        <w:rPr>
          <w:rFonts w:ascii="Times New Roman" w:hAnsi="Times New Roman" w:cs="Times New Roman"/>
          <w:sz w:val="20"/>
        </w:rPr>
        <w:t>LS #1872</w:t>
      </w:r>
    </w:p>
    <w:p w14:paraId="774FCF95" w14:textId="77777777" w:rsidR="006B751B" w:rsidRPr="006B751B" w:rsidRDefault="006B751B" w:rsidP="006B751B">
      <w:pPr>
        <w:pStyle w:val="NoSpacing"/>
        <w:suppressLineNumbers/>
        <w:rPr>
          <w:rFonts w:ascii="Times New Roman" w:hAnsi="Times New Roman" w:cs="Times New Roman"/>
          <w:sz w:val="20"/>
        </w:rPr>
      </w:pPr>
      <w:r w:rsidRPr="006B751B">
        <w:rPr>
          <w:rFonts w:ascii="Times New Roman" w:hAnsi="Times New Roman" w:cs="Times New Roman"/>
          <w:sz w:val="20"/>
        </w:rPr>
        <w:t>Int. #0377-2024</w:t>
      </w:r>
    </w:p>
    <w:p w14:paraId="4B104E46" w14:textId="00264238" w:rsidR="00FC4433" w:rsidRPr="006B751B" w:rsidRDefault="00036558" w:rsidP="00FC4433">
      <w:pPr>
        <w:pStyle w:val="NormalWeb"/>
        <w:suppressLineNumbers/>
        <w:shd w:val="clear" w:color="auto" w:fill="FFFFFF"/>
        <w:spacing w:before="0" w:beforeAutospacing="0" w:after="0" w:afterAutospacing="0"/>
        <w:rPr>
          <w:color w:val="000000"/>
          <w:sz w:val="27"/>
          <w:szCs w:val="27"/>
        </w:rPr>
      </w:pPr>
      <w:r>
        <w:rPr>
          <w:rFonts w:eastAsiaTheme="minorHAnsi"/>
          <w:sz w:val="20"/>
          <w:szCs w:val="22"/>
        </w:rPr>
        <w:t>1/14/2026 2:31 PM</w:t>
      </w:r>
      <w:r w:rsidR="00FC4433" w:rsidRPr="006B751B">
        <w:rPr>
          <w:color w:val="000000"/>
          <w:sz w:val="18"/>
          <w:szCs w:val="18"/>
        </w:rPr>
        <w:t> </w:t>
      </w:r>
    </w:p>
    <w:p w14:paraId="3854A4D7" w14:textId="3C42AABB" w:rsidR="006C314E" w:rsidRPr="00054418" w:rsidRDefault="006C314E" w:rsidP="00FC4433">
      <w:pPr>
        <w:rPr>
          <w:sz w:val="20"/>
        </w:rPr>
      </w:pPr>
    </w:p>
    <w:sectPr w:rsidR="006C314E" w:rsidRPr="0005441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A8061" w14:textId="77777777" w:rsidR="00305CEC" w:rsidRDefault="00305CEC" w:rsidP="00272634">
      <w:r>
        <w:separator/>
      </w:r>
    </w:p>
  </w:endnote>
  <w:endnote w:type="continuationSeparator" w:id="0">
    <w:p w14:paraId="2E1C0282" w14:textId="77777777" w:rsidR="00305CEC" w:rsidRDefault="00305CE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488CE" w14:textId="77777777" w:rsidR="00305CEC" w:rsidRDefault="00305CEC" w:rsidP="00272634">
      <w:r>
        <w:separator/>
      </w:r>
    </w:p>
  </w:footnote>
  <w:footnote w:type="continuationSeparator" w:id="0">
    <w:p w14:paraId="0FE0DFF6" w14:textId="77777777" w:rsidR="00305CEC" w:rsidRDefault="00305CE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C4D8" w14:textId="77777777" w:rsidR="005262ED" w:rsidRPr="00CC3989" w:rsidRDefault="005262ED"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C42D6"/>
    <w:multiLevelType w:val="hybridMultilevel"/>
    <w:tmpl w:val="B7664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8425099">
    <w:abstractNumId w:val="1"/>
  </w:num>
  <w:num w:numId="2" w16cid:durableId="1103456051">
    <w:abstractNumId w:val="3"/>
  </w:num>
  <w:num w:numId="3" w16cid:durableId="1498762777">
    <w:abstractNumId w:val="2"/>
  </w:num>
  <w:num w:numId="4" w16cid:durableId="778645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07D7"/>
    <w:rsid w:val="00006640"/>
    <w:rsid w:val="00020AA1"/>
    <w:rsid w:val="00036558"/>
    <w:rsid w:val="00040467"/>
    <w:rsid w:val="00054418"/>
    <w:rsid w:val="00070B0C"/>
    <w:rsid w:val="00074173"/>
    <w:rsid w:val="000765AF"/>
    <w:rsid w:val="00080B67"/>
    <w:rsid w:val="000E4F15"/>
    <w:rsid w:val="000F03BA"/>
    <w:rsid w:val="0010786F"/>
    <w:rsid w:val="00134583"/>
    <w:rsid w:val="001349AE"/>
    <w:rsid w:val="00142C45"/>
    <w:rsid w:val="0015650C"/>
    <w:rsid w:val="001A6F12"/>
    <w:rsid w:val="001C3D04"/>
    <w:rsid w:val="001E3407"/>
    <w:rsid w:val="001F2FBD"/>
    <w:rsid w:val="00216A92"/>
    <w:rsid w:val="00220726"/>
    <w:rsid w:val="00245E84"/>
    <w:rsid w:val="00265162"/>
    <w:rsid w:val="00272634"/>
    <w:rsid w:val="002760C4"/>
    <w:rsid w:val="00280543"/>
    <w:rsid w:val="002B309C"/>
    <w:rsid w:val="002D25B9"/>
    <w:rsid w:val="002D78A5"/>
    <w:rsid w:val="00305CEC"/>
    <w:rsid w:val="00314831"/>
    <w:rsid w:val="003168B9"/>
    <w:rsid w:val="00356256"/>
    <w:rsid w:val="00361B33"/>
    <w:rsid w:val="00367BB8"/>
    <w:rsid w:val="003A304F"/>
    <w:rsid w:val="003A3DB9"/>
    <w:rsid w:val="003E2F46"/>
    <w:rsid w:val="003E57E6"/>
    <w:rsid w:val="003E6036"/>
    <w:rsid w:val="0041520B"/>
    <w:rsid w:val="00424E79"/>
    <w:rsid w:val="00447574"/>
    <w:rsid w:val="00471684"/>
    <w:rsid w:val="00474067"/>
    <w:rsid w:val="00497C67"/>
    <w:rsid w:val="004B589D"/>
    <w:rsid w:val="004F019B"/>
    <w:rsid w:val="005021D5"/>
    <w:rsid w:val="00512FB5"/>
    <w:rsid w:val="005262ED"/>
    <w:rsid w:val="005331A0"/>
    <w:rsid w:val="00550597"/>
    <w:rsid w:val="00563377"/>
    <w:rsid w:val="005700E7"/>
    <w:rsid w:val="005B1E8E"/>
    <w:rsid w:val="005E5537"/>
    <w:rsid w:val="00615680"/>
    <w:rsid w:val="00617310"/>
    <w:rsid w:val="0063533B"/>
    <w:rsid w:val="00651D12"/>
    <w:rsid w:val="006B68A2"/>
    <w:rsid w:val="006B751B"/>
    <w:rsid w:val="006C314E"/>
    <w:rsid w:val="006F5093"/>
    <w:rsid w:val="006F73F8"/>
    <w:rsid w:val="00751580"/>
    <w:rsid w:val="007645E8"/>
    <w:rsid w:val="00765763"/>
    <w:rsid w:val="00766812"/>
    <w:rsid w:val="00773D1B"/>
    <w:rsid w:val="00781399"/>
    <w:rsid w:val="00793FC9"/>
    <w:rsid w:val="00797979"/>
    <w:rsid w:val="008024B8"/>
    <w:rsid w:val="008148FC"/>
    <w:rsid w:val="0082024D"/>
    <w:rsid w:val="00820C10"/>
    <w:rsid w:val="00837EB5"/>
    <w:rsid w:val="00853FF3"/>
    <w:rsid w:val="008823EE"/>
    <w:rsid w:val="008A19CF"/>
    <w:rsid w:val="008C74DC"/>
    <w:rsid w:val="008F2AA3"/>
    <w:rsid w:val="008F5F37"/>
    <w:rsid w:val="009243C8"/>
    <w:rsid w:val="00932BFA"/>
    <w:rsid w:val="009464FC"/>
    <w:rsid w:val="009510DA"/>
    <w:rsid w:val="00962A70"/>
    <w:rsid w:val="00987C5D"/>
    <w:rsid w:val="009A0EE1"/>
    <w:rsid w:val="009B087E"/>
    <w:rsid w:val="009C1025"/>
    <w:rsid w:val="00A0375D"/>
    <w:rsid w:val="00A0603B"/>
    <w:rsid w:val="00A24601"/>
    <w:rsid w:val="00A5189C"/>
    <w:rsid w:val="00A54037"/>
    <w:rsid w:val="00A73A9D"/>
    <w:rsid w:val="00A87143"/>
    <w:rsid w:val="00A965C7"/>
    <w:rsid w:val="00AF56D8"/>
    <w:rsid w:val="00AF6C5A"/>
    <w:rsid w:val="00B36E9D"/>
    <w:rsid w:val="00B578BD"/>
    <w:rsid w:val="00B81E2C"/>
    <w:rsid w:val="00B9759C"/>
    <w:rsid w:val="00BA1D4D"/>
    <w:rsid w:val="00BD2104"/>
    <w:rsid w:val="00BD51CA"/>
    <w:rsid w:val="00C13B38"/>
    <w:rsid w:val="00C20C57"/>
    <w:rsid w:val="00C20D76"/>
    <w:rsid w:val="00C22CDF"/>
    <w:rsid w:val="00C5052D"/>
    <w:rsid w:val="00C564A2"/>
    <w:rsid w:val="00C67FA9"/>
    <w:rsid w:val="00C81754"/>
    <w:rsid w:val="00CB491F"/>
    <w:rsid w:val="00CC3989"/>
    <w:rsid w:val="00CD0CD4"/>
    <w:rsid w:val="00D0018B"/>
    <w:rsid w:val="00D74104"/>
    <w:rsid w:val="00D92C74"/>
    <w:rsid w:val="00DA25D7"/>
    <w:rsid w:val="00DB46CB"/>
    <w:rsid w:val="00E02F8A"/>
    <w:rsid w:val="00E04191"/>
    <w:rsid w:val="00E15D38"/>
    <w:rsid w:val="00E3518C"/>
    <w:rsid w:val="00E444FF"/>
    <w:rsid w:val="00E77F43"/>
    <w:rsid w:val="00EB07F0"/>
    <w:rsid w:val="00EB53CC"/>
    <w:rsid w:val="00EF0E87"/>
    <w:rsid w:val="00F31E35"/>
    <w:rsid w:val="00F4558B"/>
    <w:rsid w:val="00F51D32"/>
    <w:rsid w:val="00F74B3D"/>
    <w:rsid w:val="00F8773C"/>
    <w:rsid w:val="00FC4433"/>
    <w:rsid w:val="2F153248"/>
    <w:rsid w:val="4F37AB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F9AD79"/>
  <w15:docId w15:val="{E7FF23F9-5644-4F39-AA0D-C0D6FDE4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NormalWeb">
    <w:name w:val="Normal (Web)"/>
    <w:basedOn w:val="Normal"/>
    <w:uiPriority w:val="99"/>
    <w:semiHidden/>
    <w:unhideWhenUsed/>
    <w:rsid w:val="00EB07F0"/>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55028">
      <w:bodyDiv w:val="1"/>
      <w:marLeft w:val="0"/>
      <w:marRight w:val="0"/>
      <w:marTop w:val="0"/>
      <w:marBottom w:val="0"/>
      <w:divBdr>
        <w:top w:val="none" w:sz="0" w:space="0" w:color="auto"/>
        <w:left w:val="none" w:sz="0" w:space="0" w:color="auto"/>
        <w:bottom w:val="none" w:sz="0" w:space="0" w:color="auto"/>
        <w:right w:val="none" w:sz="0" w:space="0" w:color="auto"/>
      </w:divBdr>
    </w:div>
    <w:div w:id="254824589">
      <w:bodyDiv w:val="1"/>
      <w:marLeft w:val="0"/>
      <w:marRight w:val="0"/>
      <w:marTop w:val="0"/>
      <w:marBottom w:val="0"/>
      <w:divBdr>
        <w:top w:val="none" w:sz="0" w:space="0" w:color="auto"/>
        <w:left w:val="none" w:sz="0" w:space="0" w:color="auto"/>
        <w:bottom w:val="none" w:sz="0" w:space="0" w:color="auto"/>
        <w:right w:val="none" w:sz="0" w:space="0" w:color="auto"/>
      </w:divBdr>
    </w:div>
    <w:div w:id="299847820">
      <w:bodyDiv w:val="1"/>
      <w:marLeft w:val="0"/>
      <w:marRight w:val="0"/>
      <w:marTop w:val="0"/>
      <w:marBottom w:val="0"/>
      <w:divBdr>
        <w:top w:val="none" w:sz="0" w:space="0" w:color="auto"/>
        <w:left w:val="none" w:sz="0" w:space="0" w:color="auto"/>
        <w:bottom w:val="none" w:sz="0" w:space="0" w:color="auto"/>
        <w:right w:val="none" w:sz="0" w:space="0" w:color="auto"/>
      </w:divBdr>
    </w:div>
    <w:div w:id="438184556">
      <w:bodyDiv w:val="1"/>
      <w:marLeft w:val="0"/>
      <w:marRight w:val="0"/>
      <w:marTop w:val="0"/>
      <w:marBottom w:val="0"/>
      <w:divBdr>
        <w:top w:val="none" w:sz="0" w:space="0" w:color="auto"/>
        <w:left w:val="none" w:sz="0" w:space="0" w:color="auto"/>
        <w:bottom w:val="none" w:sz="0" w:space="0" w:color="auto"/>
        <w:right w:val="none" w:sz="0" w:space="0" w:color="auto"/>
      </w:divBdr>
    </w:div>
    <w:div w:id="712658843">
      <w:bodyDiv w:val="1"/>
      <w:marLeft w:val="0"/>
      <w:marRight w:val="0"/>
      <w:marTop w:val="0"/>
      <w:marBottom w:val="0"/>
      <w:divBdr>
        <w:top w:val="none" w:sz="0" w:space="0" w:color="auto"/>
        <w:left w:val="none" w:sz="0" w:space="0" w:color="auto"/>
        <w:bottom w:val="none" w:sz="0" w:space="0" w:color="auto"/>
        <w:right w:val="none" w:sz="0" w:space="0" w:color="auto"/>
      </w:divBdr>
    </w:div>
    <w:div w:id="714237348">
      <w:bodyDiv w:val="1"/>
      <w:marLeft w:val="0"/>
      <w:marRight w:val="0"/>
      <w:marTop w:val="0"/>
      <w:marBottom w:val="0"/>
      <w:divBdr>
        <w:top w:val="none" w:sz="0" w:space="0" w:color="auto"/>
        <w:left w:val="none" w:sz="0" w:space="0" w:color="auto"/>
        <w:bottom w:val="none" w:sz="0" w:space="0" w:color="auto"/>
        <w:right w:val="none" w:sz="0" w:space="0" w:color="auto"/>
      </w:divBdr>
    </w:div>
    <w:div w:id="1041587454">
      <w:bodyDiv w:val="1"/>
      <w:marLeft w:val="0"/>
      <w:marRight w:val="0"/>
      <w:marTop w:val="0"/>
      <w:marBottom w:val="0"/>
      <w:divBdr>
        <w:top w:val="none" w:sz="0" w:space="0" w:color="auto"/>
        <w:left w:val="none" w:sz="0" w:space="0" w:color="auto"/>
        <w:bottom w:val="none" w:sz="0" w:space="0" w:color="auto"/>
        <w:right w:val="none" w:sz="0" w:space="0" w:color="auto"/>
      </w:divBdr>
    </w:div>
    <w:div w:id="1105154611">
      <w:bodyDiv w:val="1"/>
      <w:marLeft w:val="0"/>
      <w:marRight w:val="0"/>
      <w:marTop w:val="0"/>
      <w:marBottom w:val="0"/>
      <w:divBdr>
        <w:top w:val="none" w:sz="0" w:space="0" w:color="auto"/>
        <w:left w:val="none" w:sz="0" w:space="0" w:color="auto"/>
        <w:bottom w:val="none" w:sz="0" w:space="0" w:color="auto"/>
        <w:right w:val="none" w:sz="0" w:space="0" w:color="auto"/>
      </w:divBdr>
    </w:div>
    <w:div w:id="1424645644">
      <w:bodyDiv w:val="1"/>
      <w:marLeft w:val="0"/>
      <w:marRight w:val="0"/>
      <w:marTop w:val="0"/>
      <w:marBottom w:val="0"/>
      <w:divBdr>
        <w:top w:val="none" w:sz="0" w:space="0" w:color="auto"/>
        <w:left w:val="none" w:sz="0" w:space="0" w:color="auto"/>
        <w:bottom w:val="none" w:sz="0" w:space="0" w:color="auto"/>
        <w:right w:val="none" w:sz="0" w:space="0" w:color="auto"/>
      </w:divBdr>
    </w:div>
    <w:div w:id="1460949935">
      <w:bodyDiv w:val="1"/>
      <w:marLeft w:val="0"/>
      <w:marRight w:val="0"/>
      <w:marTop w:val="0"/>
      <w:marBottom w:val="0"/>
      <w:divBdr>
        <w:top w:val="none" w:sz="0" w:space="0" w:color="auto"/>
        <w:left w:val="none" w:sz="0" w:space="0" w:color="auto"/>
        <w:bottom w:val="none" w:sz="0" w:space="0" w:color="auto"/>
        <w:right w:val="none" w:sz="0" w:space="0" w:color="auto"/>
      </w:divBdr>
    </w:div>
    <w:div w:id="1493060851">
      <w:bodyDiv w:val="1"/>
      <w:marLeft w:val="0"/>
      <w:marRight w:val="0"/>
      <w:marTop w:val="0"/>
      <w:marBottom w:val="0"/>
      <w:divBdr>
        <w:top w:val="none" w:sz="0" w:space="0" w:color="auto"/>
        <w:left w:val="none" w:sz="0" w:space="0" w:color="auto"/>
        <w:bottom w:val="none" w:sz="0" w:space="0" w:color="auto"/>
        <w:right w:val="none" w:sz="0" w:space="0" w:color="auto"/>
      </w:divBdr>
    </w:div>
    <w:div w:id="1663778138">
      <w:bodyDiv w:val="1"/>
      <w:marLeft w:val="0"/>
      <w:marRight w:val="0"/>
      <w:marTop w:val="0"/>
      <w:marBottom w:val="0"/>
      <w:divBdr>
        <w:top w:val="none" w:sz="0" w:space="0" w:color="auto"/>
        <w:left w:val="none" w:sz="0" w:space="0" w:color="auto"/>
        <w:bottom w:val="none" w:sz="0" w:space="0" w:color="auto"/>
        <w:right w:val="none" w:sz="0" w:space="0" w:color="auto"/>
      </w:divBdr>
    </w:div>
    <w:div w:id="1907179938">
      <w:bodyDiv w:val="1"/>
      <w:marLeft w:val="0"/>
      <w:marRight w:val="0"/>
      <w:marTop w:val="0"/>
      <w:marBottom w:val="0"/>
      <w:divBdr>
        <w:top w:val="none" w:sz="0" w:space="0" w:color="auto"/>
        <w:left w:val="none" w:sz="0" w:space="0" w:color="auto"/>
        <w:bottom w:val="none" w:sz="0" w:space="0" w:color="auto"/>
        <w:right w:val="none" w:sz="0" w:space="0" w:color="auto"/>
      </w:divBdr>
    </w:div>
    <w:div w:id="1940142738">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1458</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Edward Atkin</dc:creator>
  <cp:lastModifiedBy>Jeffries, Jillian</cp:lastModifiedBy>
  <cp:revision>3</cp:revision>
  <cp:lastPrinted>2019-04-16T05:19:00Z</cp:lastPrinted>
  <dcterms:created xsi:type="dcterms:W3CDTF">2026-03-05T15:30:00Z</dcterms:created>
  <dcterms:modified xsi:type="dcterms:W3CDTF">2026-03-10T12:54:00Z</dcterms:modified>
</cp:coreProperties>
</file>