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6C63" w14:textId="1EFC834A" w:rsidR="004E1CF2" w:rsidRDefault="004E1CF2" w:rsidP="00E97376">
      <w:pPr>
        <w:ind w:firstLine="0"/>
        <w:jc w:val="center"/>
      </w:pPr>
      <w:r>
        <w:t>Int. No.</w:t>
      </w:r>
      <w:r w:rsidR="009F025B">
        <w:t xml:space="preserve"> </w:t>
      </w:r>
      <w:r w:rsidR="00AC7686">
        <w:t>722</w:t>
      </w:r>
    </w:p>
    <w:p w14:paraId="74D6FA56" w14:textId="77777777" w:rsidR="00E97376" w:rsidRDefault="00E97376" w:rsidP="00E97376">
      <w:pPr>
        <w:ind w:firstLine="0"/>
        <w:jc w:val="center"/>
      </w:pPr>
    </w:p>
    <w:p w14:paraId="076771C1" w14:textId="77777777" w:rsidR="00AC7686" w:rsidRDefault="00AC7686" w:rsidP="00AC7686">
      <w:pPr>
        <w:autoSpaceDE w:val="0"/>
        <w:autoSpaceDN w:val="0"/>
        <w:adjustRightInd w:val="0"/>
        <w:ind w:firstLine="0"/>
        <w:jc w:val="both"/>
        <w:rPr>
          <w:rFonts w:eastAsia="Calibri"/>
        </w:rPr>
      </w:pPr>
      <w:r>
        <w:rPr>
          <w:rFonts w:eastAsia="Calibri"/>
        </w:rPr>
        <w:t>By Council Members Schulman and Louis</w:t>
      </w:r>
    </w:p>
    <w:p w14:paraId="44B90668" w14:textId="77777777" w:rsidR="00E97376" w:rsidRDefault="00E97376" w:rsidP="007101A2">
      <w:pPr>
        <w:pStyle w:val="BodyText"/>
        <w:spacing w:line="240" w:lineRule="auto"/>
        <w:ind w:firstLine="0"/>
        <w:jc w:val="center"/>
      </w:pPr>
    </w:p>
    <w:p w14:paraId="5C847801" w14:textId="77777777" w:rsidR="000250B4" w:rsidRPr="000250B4" w:rsidRDefault="000250B4" w:rsidP="007101A2">
      <w:pPr>
        <w:pStyle w:val="BodyText"/>
        <w:spacing w:line="240" w:lineRule="auto"/>
        <w:ind w:firstLine="0"/>
        <w:rPr>
          <w:vanish/>
        </w:rPr>
      </w:pPr>
      <w:r w:rsidRPr="000250B4">
        <w:rPr>
          <w:vanish/>
        </w:rPr>
        <w:t>..Title</w:t>
      </w:r>
    </w:p>
    <w:p w14:paraId="3D48A875" w14:textId="34E74BA1" w:rsidR="004E1CF2" w:rsidRDefault="000250B4" w:rsidP="007101A2">
      <w:pPr>
        <w:pStyle w:val="BodyText"/>
        <w:spacing w:line="240" w:lineRule="auto"/>
        <w:ind w:firstLine="0"/>
      </w:pPr>
      <w:r>
        <w:t>A Local Law t</w:t>
      </w:r>
      <w:r w:rsidR="004E1CF2">
        <w:t xml:space="preserve">o </w:t>
      </w:r>
      <w:r w:rsidR="00E310B4">
        <w:t xml:space="preserve">amend </w:t>
      </w:r>
      <w:r w:rsidR="00D14B8C">
        <w:t>the administrative code of the city of New York</w:t>
      </w:r>
      <w:r w:rsidR="004E1CF2">
        <w:t>, in relation to</w:t>
      </w:r>
      <w:r w:rsidR="008B1AA8">
        <w:t xml:space="preserve"> the reporting</w:t>
      </w:r>
      <w:r w:rsidR="00273B6F">
        <w:t xml:space="preserve"> and publication</w:t>
      </w:r>
      <w:r w:rsidR="00251ECF">
        <w:t xml:space="preserve"> </w:t>
      </w:r>
      <w:r w:rsidR="008B1AA8">
        <w:t xml:space="preserve">of </w:t>
      </w:r>
      <w:r w:rsidR="00744F88">
        <w:t xml:space="preserve">mental health </w:t>
      </w:r>
      <w:r w:rsidR="007372F1">
        <w:t>emergency</w:t>
      </w:r>
      <w:r w:rsidR="00251ECF">
        <w:t xml:space="preserve"> </w:t>
      </w:r>
      <w:r w:rsidR="008B1AA8">
        <w:t xml:space="preserve">response data </w:t>
      </w:r>
    </w:p>
    <w:p w14:paraId="284D3223" w14:textId="49B8A333" w:rsidR="000250B4" w:rsidRPr="000250B4" w:rsidRDefault="000250B4" w:rsidP="007101A2">
      <w:pPr>
        <w:pStyle w:val="BodyText"/>
        <w:spacing w:line="240" w:lineRule="auto"/>
        <w:ind w:firstLine="0"/>
        <w:rPr>
          <w:vanish/>
        </w:rPr>
      </w:pPr>
      <w:r w:rsidRPr="000250B4">
        <w:rPr>
          <w:vanish/>
        </w:rPr>
        <w:t>..Body</w:t>
      </w:r>
    </w:p>
    <w:p w14:paraId="27735D88" w14:textId="77777777" w:rsidR="004E1CF2" w:rsidRDefault="004E1CF2" w:rsidP="007101A2">
      <w:pPr>
        <w:pStyle w:val="BodyText"/>
        <w:spacing w:line="240" w:lineRule="auto"/>
        <w:ind w:firstLine="0"/>
        <w:rPr>
          <w:u w:val="single"/>
        </w:rPr>
      </w:pPr>
    </w:p>
    <w:p w14:paraId="0FD7F9C2" w14:textId="77777777" w:rsidR="004E1CF2" w:rsidRDefault="004E1CF2" w:rsidP="007101A2">
      <w:pPr>
        <w:ind w:firstLine="0"/>
        <w:jc w:val="both"/>
      </w:pPr>
      <w:r>
        <w:rPr>
          <w:u w:val="single"/>
        </w:rPr>
        <w:t>Be it enacted by the Council as follows</w:t>
      </w:r>
      <w:r w:rsidRPr="005B5DE4">
        <w:rPr>
          <w:u w:val="single"/>
        </w:rPr>
        <w:t>:</w:t>
      </w:r>
    </w:p>
    <w:p w14:paraId="6B9548A9" w14:textId="77777777" w:rsidR="004E1CF2" w:rsidRDefault="004E1CF2" w:rsidP="006662DF">
      <w:pPr>
        <w:jc w:val="both"/>
      </w:pPr>
    </w:p>
    <w:p w14:paraId="59117CA5"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73BBFB18" w14:textId="184EC1E4" w:rsidR="005928D1" w:rsidRDefault="007101A2" w:rsidP="005928D1">
      <w:pPr>
        <w:spacing w:line="480" w:lineRule="auto"/>
        <w:jc w:val="both"/>
      </w:pPr>
      <w:r>
        <w:t>S</w:t>
      </w:r>
      <w:r w:rsidR="004E1CF2">
        <w:t>ection 1.</w:t>
      </w:r>
      <w:r w:rsidR="007E79D5">
        <w:t xml:space="preserve"> </w:t>
      </w:r>
      <w:r w:rsidR="005928D1">
        <w:t>Subchapter 9 of chapter 1 of title 3 of the administrative code of the city of New York</w:t>
      </w:r>
      <w:r w:rsidR="005928D1" w:rsidDel="00A42E11">
        <w:t xml:space="preserve"> </w:t>
      </w:r>
      <w:r w:rsidR="005928D1">
        <w:t>is amended by adding a new section 3-195 to read as follows:</w:t>
      </w:r>
    </w:p>
    <w:p w14:paraId="51416AD4" w14:textId="1643EFC3" w:rsidR="005928D1" w:rsidRDefault="005928D1" w:rsidP="0088574B">
      <w:pPr>
        <w:spacing w:line="480" w:lineRule="auto"/>
        <w:jc w:val="both"/>
        <w:rPr>
          <w:u w:val="single"/>
        </w:rPr>
      </w:pPr>
      <w:r>
        <w:rPr>
          <w:u w:val="single"/>
        </w:rPr>
        <w:t xml:space="preserve">§ 3-195 Mental health emergency response reporting. a. Definitions. For purposes of this </w:t>
      </w:r>
      <w:r w:rsidR="000F2579">
        <w:rPr>
          <w:u w:val="single"/>
        </w:rPr>
        <w:t>section</w:t>
      </w:r>
      <w:r>
        <w:rPr>
          <w:u w:val="single"/>
        </w:rPr>
        <w:t>, the following terms have the following meanings:</w:t>
      </w:r>
    </w:p>
    <w:p w14:paraId="55AC390E" w14:textId="2625D6BE" w:rsidR="005928D1" w:rsidRDefault="005928D1" w:rsidP="005928D1">
      <w:pPr>
        <w:spacing w:line="480" w:lineRule="auto"/>
        <w:jc w:val="both"/>
        <w:rPr>
          <w:u w:val="single"/>
        </w:rPr>
      </w:pPr>
      <w:r>
        <w:rPr>
          <w:u w:val="single"/>
        </w:rPr>
        <w:t>B-HEARD. The term “B-HEARD” means the behavioral health emergency assistance response division of the office, or any successor division or program with the same or substantially similar functions.</w:t>
      </w:r>
    </w:p>
    <w:p w14:paraId="1A8315B6" w14:textId="1A4A2B81" w:rsidR="00BB75BE" w:rsidRDefault="00BB75BE" w:rsidP="005928D1">
      <w:pPr>
        <w:spacing w:line="480" w:lineRule="auto"/>
        <w:jc w:val="both"/>
        <w:rPr>
          <w:u w:val="single"/>
        </w:rPr>
      </w:pPr>
      <w:r>
        <w:rPr>
          <w:u w:val="single"/>
        </w:rPr>
        <w:t>Involuntary removal. The term “involuntary removal” means any removal of an individual pursuant to subdivision (a) of section 9.41 of the mental hygiene law or subdivision (a) of section 9.58 of the mental hygiene law.</w:t>
      </w:r>
    </w:p>
    <w:p w14:paraId="4B15B975" w14:textId="7E0D9CC4" w:rsidR="005928D1" w:rsidRDefault="005928D1" w:rsidP="005928D1">
      <w:pPr>
        <w:spacing w:line="480" w:lineRule="auto"/>
        <w:jc w:val="both"/>
        <w:rPr>
          <w:u w:val="single"/>
        </w:rPr>
      </w:pPr>
      <w:r>
        <w:rPr>
          <w:u w:val="single"/>
        </w:rPr>
        <w:t>Use of force incident. The term “use of force incident” has the same meaning as set forth in subdivision a of section 14-158.</w:t>
      </w:r>
    </w:p>
    <w:p w14:paraId="1B78A283" w14:textId="13E6C87E" w:rsidR="005928D1" w:rsidRDefault="005928D1" w:rsidP="005928D1">
      <w:pPr>
        <w:spacing w:line="480" w:lineRule="auto"/>
        <w:jc w:val="both"/>
        <w:rPr>
          <w:u w:val="single"/>
        </w:rPr>
      </w:pPr>
      <w:r>
        <w:rPr>
          <w:u w:val="single"/>
        </w:rPr>
        <w:t xml:space="preserve">b. Report. </w:t>
      </w:r>
      <w:r w:rsidR="00317185">
        <w:rPr>
          <w:u w:val="single"/>
        </w:rPr>
        <w:t xml:space="preserve">1. </w:t>
      </w:r>
      <w:r>
        <w:rPr>
          <w:u w:val="single"/>
        </w:rPr>
        <w:t xml:space="preserve">No later than 1 year after the effective date of the local law that added this section and </w:t>
      </w:r>
      <w:r w:rsidR="008C7922">
        <w:rPr>
          <w:u w:val="single"/>
        </w:rPr>
        <w:t>quarterly</w:t>
      </w:r>
      <w:r>
        <w:rPr>
          <w:u w:val="single"/>
        </w:rPr>
        <w:t xml:space="preserve"> thereafter, the </w:t>
      </w:r>
      <w:r w:rsidR="00592F46">
        <w:rPr>
          <w:u w:val="single"/>
        </w:rPr>
        <w:t xml:space="preserve">director of the </w:t>
      </w:r>
      <w:r>
        <w:rPr>
          <w:u w:val="single"/>
        </w:rPr>
        <w:t xml:space="preserve">office, in coordination with the police </w:t>
      </w:r>
      <w:r w:rsidR="00592F46">
        <w:rPr>
          <w:u w:val="single"/>
        </w:rPr>
        <w:t>commissioner</w:t>
      </w:r>
      <w:r>
        <w:rPr>
          <w:u w:val="single"/>
        </w:rPr>
        <w:t xml:space="preserve">, </w:t>
      </w:r>
      <w:r w:rsidR="00495837">
        <w:rPr>
          <w:u w:val="single"/>
        </w:rPr>
        <w:t xml:space="preserve">commissioner of information technology and telecommunications, </w:t>
      </w:r>
      <w:r>
        <w:rPr>
          <w:u w:val="single"/>
        </w:rPr>
        <w:t xml:space="preserve">fire </w:t>
      </w:r>
      <w:r w:rsidR="00592F46">
        <w:rPr>
          <w:u w:val="single"/>
        </w:rPr>
        <w:t>commissioner</w:t>
      </w:r>
      <w:r>
        <w:rPr>
          <w:u w:val="single"/>
        </w:rPr>
        <w:t>,</w:t>
      </w:r>
      <w:r w:rsidR="00A7126A">
        <w:rPr>
          <w:u w:val="single"/>
        </w:rPr>
        <w:t xml:space="preserve"> </w:t>
      </w:r>
      <w:r w:rsidR="00592F46">
        <w:rPr>
          <w:u w:val="single"/>
        </w:rPr>
        <w:t xml:space="preserve">commissioner </w:t>
      </w:r>
      <w:r>
        <w:rPr>
          <w:u w:val="single"/>
        </w:rPr>
        <w:t>of health and mental hygiene</w:t>
      </w:r>
      <w:r w:rsidR="000F22C3">
        <w:rPr>
          <w:u w:val="single"/>
        </w:rPr>
        <w:t>, and any other relevant agency head</w:t>
      </w:r>
      <w:r w:rsidR="005B0623">
        <w:rPr>
          <w:u w:val="single"/>
        </w:rPr>
        <w:t xml:space="preserve"> and in consultation with</w:t>
      </w:r>
      <w:r>
        <w:rPr>
          <w:u w:val="single"/>
        </w:rPr>
        <w:t xml:space="preserve"> the New York city health and hospitals corporation, shall submit to the mayor and the speaker of the council and post to </w:t>
      </w:r>
      <w:r w:rsidR="00940F8A">
        <w:rPr>
          <w:u w:val="single"/>
        </w:rPr>
        <w:t xml:space="preserve">the </w:t>
      </w:r>
      <w:r>
        <w:rPr>
          <w:u w:val="single"/>
        </w:rPr>
        <w:t xml:space="preserve">office’s website a report regarding each 911 call that is </w:t>
      </w:r>
      <w:r w:rsidR="00B657CC">
        <w:rPr>
          <w:u w:val="single"/>
        </w:rPr>
        <w:t xml:space="preserve">identified </w:t>
      </w:r>
      <w:r>
        <w:rPr>
          <w:u w:val="single"/>
        </w:rPr>
        <w:t xml:space="preserve">as </w:t>
      </w:r>
      <w:r w:rsidR="00D249CA">
        <w:rPr>
          <w:u w:val="single"/>
        </w:rPr>
        <w:t xml:space="preserve">involving </w:t>
      </w:r>
      <w:r>
        <w:rPr>
          <w:u w:val="single"/>
        </w:rPr>
        <w:t>a mental health emergency</w:t>
      </w:r>
      <w:r w:rsidR="00FD71A6">
        <w:rPr>
          <w:u w:val="single"/>
        </w:rPr>
        <w:t xml:space="preserve"> </w:t>
      </w:r>
      <w:r w:rsidR="00EE5D4A">
        <w:rPr>
          <w:u w:val="single"/>
        </w:rPr>
        <w:t>from</w:t>
      </w:r>
      <w:r w:rsidR="00FD71A6">
        <w:rPr>
          <w:u w:val="single"/>
        </w:rPr>
        <w:t xml:space="preserve"> the previous </w:t>
      </w:r>
      <w:r w:rsidR="0040604C">
        <w:rPr>
          <w:u w:val="single"/>
        </w:rPr>
        <w:t>quarter</w:t>
      </w:r>
      <w:r>
        <w:rPr>
          <w:u w:val="single"/>
        </w:rPr>
        <w:t xml:space="preserve">. Such </w:t>
      </w:r>
      <w:r>
        <w:rPr>
          <w:u w:val="single"/>
        </w:rPr>
        <w:lastRenderedPageBreak/>
        <w:t>report shall include a table in which each separate row references a 911 call. Each row shall include, at a minimum, the following information set forth in separate columns:</w:t>
      </w:r>
    </w:p>
    <w:p w14:paraId="7DFF295E" w14:textId="61E179C7" w:rsidR="005928D1" w:rsidRDefault="00C20DC6" w:rsidP="005928D1">
      <w:pPr>
        <w:spacing w:line="480" w:lineRule="auto"/>
        <w:jc w:val="both"/>
        <w:rPr>
          <w:u w:val="single"/>
        </w:rPr>
      </w:pPr>
      <w:r>
        <w:rPr>
          <w:u w:val="single"/>
        </w:rPr>
        <w:t>(</w:t>
      </w:r>
      <w:r w:rsidR="00317185">
        <w:rPr>
          <w:u w:val="single"/>
        </w:rPr>
        <w:t>a</w:t>
      </w:r>
      <w:r>
        <w:rPr>
          <w:u w:val="single"/>
        </w:rPr>
        <w:t>)</w:t>
      </w:r>
      <w:r w:rsidR="005928D1">
        <w:rPr>
          <w:u w:val="single"/>
        </w:rPr>
        <w:t xml:space="preserve"> The time and date of the call;</w:t>
      </w:r>
    </w:p>
    <w:p w14:paraId="5EB79EAE" w14:textId="3C5497BA" w:rsidR="005928D1" w:rsidRDefault="00C20DC6" w:rsidP="005928D1">
      <w:pPr>
        <w:spacing w:line="480" w:lineRule="auto"/>
        <w:jc w:val="both"/>
        <w:rPr>
          <w:u w:val="single"/>
        </w:rPr>
      </w:pPr>
      <w:r>
        <w:rPr>
          <w:u w:val="single"/>
        </w:rPr>
        <w:t>(</w:t>
      </w:r>
      <w:r w:rsidR="00317185">
        <w:rPr>
          <w:u w:val="single"/>
        </w:rPr>
        <w:t>b</w:t>
      </w:r>
      <w:r>
        <w:rPr>
          <w:u w:val="single"/>
        </w:rPr>
        <w:t>)</w:t>
      </w:r>
      <w:r w:rsidR="005928D1">
        <w:rPr>
          <w:u w:val="single"/>
        </w:rPr>
        <w:t xml:space="preserve"> The </w:t>
      </w:r>
      <w:r w:rsidR="007D6A75">
        <w:rPr>
          <w:u w:val="single"/>
        </w:rPr>
        <w:t xml:space="preserve">location of the call, given as </w:t>
      </w:r>
      <w:r w:rsidR="005928D1">
        <w:rPr>
          <w:u w:val="single"/>
        </w:rPr>
        <w:t>latitude and longitude;</w:t>
      </w:r>
    </w:p>
    <w:p w14:paraId="5F3BAEA2" w14:textId="586D2ADE" w:rsidR="0070053B" w:rsidRDefault="00C20DC6" w:rsidP="0070053B">
      <w:pPr>
        <w:spacing w:line="480" w:lineRule="auto"/>
        <w:jc w:val="both"/>
        <w:rPr>
          <w:u w:val="single"/>
        </w:rPr>
      </w:pPr>
      <w:r>
        <w:rPr>
          <w:u w:val="single"/>
        </w:rPr>
        <w:t>(</w:t>
      </w:r>
      <w:r w:rsidR="00317185">
        <w:rPr>
          <w:u w:val="single"/>
        </w:rPr>
        <w:t>c</w:t>
      </w:r>
      <w:r>
        <w:rPr>
          <w:u w:val="single"/>
        </w:rPr>
        <w:t>)</w:t>
      </w:r>
      <w:r w:rsidR="0070053B">
        <w:rPr>
          <w:u w:val="single"/>
        </w:rPr>
        <w:t xml:space="preserve"> The patrol precinct in which the call was made;</w:t>
      </w:r>
    </w:p>
    <w:p w14:paraId="6F1276AA" w14:textId="5DD0637B" w:rsidR="007E2463" w:rsidRDefault="007E2463" w:rsidP="0070053B">
      <w:pPr>
        <w:spacing w:line="480" w:lineRule="auto"/>
        <w:jc w:val="both"/>
        <w:rPr>
          <w:u w:val="single"/>
        </w:rPr>
      </w:pPr>
      <w:r>
        <w:rPr>
          <w:u w:val="single"/>
        </w:rPr>
        <w:t xml:space="preserve">(d) </w:t>
      </w:r>
      <w:r w:rsidR="009D10F4">
        <w:rPr>
          <w:u w:val="single"/>
        </w:rPr>
        <w:t>The emergency medical services zone, designated by the fire department, in which the call was made;</w:t>
      </w:r>
    </w:p>
    <w:p w14:paraId="11067651" w14:textId="1353017A" w:rsidR="005928D1" w:rsidRDefault="00AA207D" w:rsidP="005928D1">
      <w:pPr>
        <w:spacing w:line="480" w:lineRule="auto"/>
        <w:jc w:val="both"/>
        <w:rPr>
          <w:u w:val="single"/>
        </w:rPr>
      </w:pPr>
      <w:r>
        <w:rPr>
          <w:u w:val="single"/>
        </w:rPr>
        <w:t>(</w:t>
      </w:r>
      <w:r w:rsidR="009D10F4">
        <w:rPr>
          <w:u w:val="single"/>
        </w:rPr>
        <w:t>e</w:t>
      </w:r>
      <w:r>
        <w:rPr>
          <w:u w:val="single"/>
        </w:rPr>
        <w:t>)</w:t>
      </w:r>
      <w:r w:rsidR="005928D1">
        <w:rPr>
          <w:u w:val="single"/>
        </w:rPr>
        <w:t xml:space="preserve"> </w:t>
      </w:r>
      <w:r w:rsidR="009F5FCA">
        <w:rPr>
          <w:u w:val="single"/>
        </w:rPr>
        <w:t>Any unique identifier for the call generated by the police department’s computer-aided dispatch system</w:t>
      </w:r>
      <w:r w:rsidR="005928D1">
        <w:rPr>
          <w:u w:val="single"/>
        </w:rPr>
        <w:t>;</w:t>
      </w:r>
    </w:p>
    <w:p w14:paraId="3FF5C742" w14:textId="071A1888" w:rsidR="005928D1" w:rsidRDefault="00AA207D" w:rsidP="005928D1">
      <w:pPr>
        <w:spacing w:line="480" w:lineRule="auto"/>
        <w:jc w:val="both"/>
        <w:rPr>
          <w:u w:val="single"/>
        </w:rPr>
      </w:pPr>
      <w:r>
        <w:rPr>
          <w:u w:val="single"/>
        </w:rPr>
        <w:t>(</w:t>
      </w:r>
      <w:r w:rsidR="009D10F4">
        <w:rPr>
          <w:u w:val="single"/>
        </w:rPr>
        <w:t>f</w:t>
      </w:r>
      <w:r>
        <w:rPr>
          <w:u w:val="single"/>
        </w:rPr>
        <w:t>)</w:t>
      </w:r>
      <w:r w:rsidR="005928D1">
        <w:rPr>
          <w:u w:val="single"/>
        </w:rPr>
        <w:t xml:space="preserve"> </w:t>
      </w:r>
      <w:r w:rsidR="009F5FCA">
        <w:rPr>
          <w:u w:val="single"/>
        </w:rPr>
        <w:t>Any unique identifier for the call generated by the fire department’s computer-aided dispatch system</w:t>
      </w:r>
      <w:r w:rsidR="005928D1">
        <w:rPr>
          <w:u w:val="single"/>
        </w:rPr>
        <w:t>;</w:t>
      </w:r>
    </w:p>
    <w:p w14:paraId="563FC2B5" w14:textId="50DE9F13" w:rsidR="004B68C6" w:rsidRDefault="00AA207D" w:rsidP="005928D1">
      <w:pPr>
        <w:spacing w:line="480" w:lineRule="auto"/>
        <w:jc w:val="both"/>
        <w:rPr>
          <w:u w:val="single"/>
        </w:rPr>
      </w:pPr>
      <w:r>
        <w:rPr>
          <w:u w:val="single"/>
        </w:rPr>
        <w:t>(</w:t>
      </w:r>
      <w:r w:rsidR="009D10F4">
        <w:rPr>
          <w:u w:val="single"/>
        </w:rPr>
        <w:t>g</w:t>
      </w:r>
      <w:r>
        <w:rPr>
          <w:u w:val="single"/>
        </w:rPr>
        <w:t>)</w:t>
      </w:r>
      <w:r w:rsidR="005928D1">
        <w:rPr>
          <w:u w:val="single"/>
        </w:rPr>
        <w:t xml:space="preserve"> Whether </w:t>
      </w:r>
      <w:r w:rsidR="00AA48B2">
        <w:rPr>
          <w:u w:val="single"/>
        </w:rPr>
        <w:t xml:space="preserve">a </w:t>
      </w:r>
      <w:r w:rsidR="009531DB">
        <w:rPr>
          <w:u w:val="single"/>
        </w:rPr>
        <w:t>B-HEARD</w:t>
      </w:r>
      <w:r w:rsidR="005928D1">
        <w:rPr>
          <w:u w:val="single"/>
        </w:rPr>
        <w:t xml:space="preserve"> </w:t>
      </w:r>
      <w:r w:rsidR="00AA48B2">
        <w:rPr>
          <w:u w:val="single"/>
        </w:rPr>
        <w:t xml:space="preserve">team </w:t>
      </w:r>
      <w:r w:rsidR="0018570B">
        <w:rPr>
          <w:u w:val="single"/>
        </w:rPr>
        <w:t>was dispatched in</w:t>
      </w:r>
      <w:r w:rsidR="005928D1">
        <w:rPr>
          <w:u w:val="single"/>
        </w:rPr>
        <w:t xml:space="preserve"> response</w:t>
      </w:r>
      <w:r w:rsidR="0018570B">
        <w:rPr>
          <w:u w:val="single"/>
        </w:rPr>
        <w:t xml:space="preserve"> to the call</w:t>
      </w:r>
      <w:r w:rsidR="005928D1">
        <w:rPr>
          <w:u w:val="single"/>
        </w:rPr>
        <w:t>;</w:t>
      </w:r>
    </w:p>
    <w:p w14:paraId="0EDCEFDA" w14:textId="477CFD3E" w:rsidR="002F59AB" w:rsidRDefault="00AA207D" w:rsidP="002F59AB">
      <w:pPr>
        <w:spacing w:line="480" w:lineRule="auto"/>
        <w:jc w:val="both"/>
        <w:rPr>
          <w:u w:val="single"/>
        </w:rPr>
      </w:pPr>
      <w:r>
        <w:rPr>
          <w:u w:val="single"/>
        </w:rPr>
        <w:t>(</w:t>
      </w:r>
      <w:r w:rsidR="009D10F4">
        <w:rPr>
          <w:u w:val="single"/>
        </w:rPr>
        <w:t>h</w:t>
      </w:r>
      <w:r>
        <w:rPr>
          <w:u w:val="single"/>
        </w:rPr>
        <w:t>)</w:t>
      </w:r>
      <w:r w:rsidR="004B68C6">
        <w:rPr>
          <w:u w:val="single"/>
        </w:rPr>
        <w:t xml:space="preserve"> If </w:t>
      </w:r>
      <w:r w:rsidR="00AA48B2">
        <w:rPr>
          <w:u w:val="single"/>
        </w:rPr>
        <w:t xml:space="preserve">a </w:t>
      </w:r>
      <w:r w:rsidR="004B68C6">
        <w:rPr>
          <w:u w:val="single"/>
        </w:rPr>
        <w:t xml:space="preserve">B-HEARD </w:t>
      </w:r>
      <w:r w:rsidR="00AA48B2">
        <w:rPr>
          <w:u w:val="single"/>
        </w:rPr>
        <w:t xml:space="preserve">team </w:t>
      </w:r>
      <w:r w:rsidR="00257D36">
        <w:rPr>
          <w:u w:val="single"/>
        </w:rPr>
        <w:t>was dispatched in</w:t>
      </w:r>
      <w:r w:rsidR="004B68C6">
        <w:rPr>
          <w:u w:val="single"/>
        </w:rPr>
        <w:t xml:space="preserve"> response</w:t>
      </w:r>
      <w:r w:rsidR="00257D36">
        <w:rPr>
          <w:u w:val="single"/>
        </w:rPr>
        <w:t xml:space="preserve"> to the call</w:t>
      </w:r>
      <w:r w:rsidR="004B68C6">
        <w:rPr>
          <w:u w:val="single"/>
        </w:rPr>
        <w:t xml:space="preserve">, whether </w:t>
      </w:r>
      <w:r w:rsidR="00AA48B2">
        <w:rPr>
          <w:u w:val="single"/>
        </w:rPr>
        <w:t>the team</w:t>
      </w:r>
      <w:r w:rsidR="004B68C6">
        <w:rPr>
          <w:u w:val="single"/>
        </w:rPr>
        <w:t xml:space="preserve"> was able to respond to the call;</w:t>
      </w:r>
    </w:p>
    <w:p w14:paraId="790A7874" w14:textId="5ED0C9EB" w:rsidR="005928D1" w:rsidRDefault="00AA207D" w:rsidP="004B68C6">
      <w:pPr>
        <w:spacing w:line="480" w:lineRule="auto"/>
        <w:jc w:val="both"/>
        <w:rPr>
          <w:u w:val="single"/>
        </w:rPr>
      </w:pPr>
      <w:r>
        <w:rPr>
          <w:u w:val="single"/>
        </w:rPr>
        <w:t>(</w:t>
      </w:r>
      <w:proofErr w:type="spellStart"/>
      <w:r w:rsidR="009D10F4">
        <w:rPr>
          <w:u w:val="single"/>
        </w:rPr>
        <w:t>i</w:t>
      </w:r>
      <w:proofErr w:type="spellEnd"/>
      <w:r>
        <w:rPr>
          <w:u w:val="single"/>
        </w:rPr>
        <w:t>)</w:t>
      </w:r>
      <w:r w:rsidR="005928D1">
        <w:rPr>
          <w:u w:val="single"/>
        </w:rPr>
        <w:t xml:space="preserve"> If </w:t>
      </w:r>
      <w:r w:rsidR="00AA48B2">
        <w:rPr>
          <w:u w:val="single"/>
        </w:rPr>
        <w:t xml:space="preserve">a </w:t>
      </w:r>
      <w:r w:rsidR="00F009A8">
        <w:rPr>
          <w:u w:val="single"/>
        </w:rPr>
        <w:t>B-HEARD</w:t>
      </w:r>
      <w:r w:rsidR="005928D1">
        <w:rPr>
          <w:u w:val="single"/>
        </w:rPr>
        <w:t xml:space="preserve"> </w:t>
      </w:r>
      <w:r w:rsidR="00AA48B2">
        <w:rPr>
          <w:u w:val="single"/>
        </w:rPr>
        <w:t xml:space="preserve">team </w:t>
      </w:r>
      <w:r w:rsidR="007F032C">
        <w:rPr>
          <w:u w:val="single"/>
        </w:rPr>
        <w:t>was not dispatched in</w:t>
      </w:r>
      <w:r w:rsidR="005928D1">
        <w:rPr>
          <w:u w:val="single"/>
        </w:rPr>
        <w:t xml:space="preserve"> response</w:t>
      </w:r>
      <w:r w:rsidR="007F032C">
        <w:rPr>
          <w:u w:val="single"/>
        </w:rPr>
        <w:t xml:space="preserve"> to the call</w:t>
      </w:r>
      <w:r w:rsidR="005928D1">
        <w:rPr>
          <w:u w:val="single"/>
        </w:rPr>
        <w:t xml:space="preserve">, the reason it was not </w:t>
      </w:r>
      <w:r w:rsidR="007F032C">
        <w:rPr>
          <w:u w:val="single"/>
        </w:rPr>
        <w:t>dispatched</w:t>
      </w:r>
      <w:r w:rsidR="005928D1">
        <w:rPr>
          <w:u w:val="single"/>
        </w:rPr>
        <w:t>;</w:t>
      </w:r>
    </w:p>
    <w:p w14:paraId="32A9D6B0" w14:textId="75CE3C18" w:rsidR="001F2FA5" w:rsidRDefault="00AA207D" w:rsidP="001F2FA5">
      <w:pPr>
        <w:spacing w:line="480" w:lineRule="auto"/>
        <w:jc w:val="both"/>
        <w:rPr>
          <w:u w:val="single"/>
        </w:rPr>
      </w:pPr>
      <w:r>
        <w:rPr>
          <w:u w:val="single"/>
        </w:rPr>
        <w:t>(</w:t>
      </w:r>
      <w:r w:rsidR="009D10F4">
        <w:rPr>
          <w:u w:val="single"/>
        </w:rPr>
        <w:t>j</w:t>
      </w:r>
      <w:r>
        <w:rPr>
          <w:u w:val="single"/>
        </w:rPr>
        <w:t>)</w:t>
      </w:r>
      <w:r w:rsidR="001F2FA5">
        <w:rPr>
          <w:u w:val="single"/>
        </w:rPr>
        <w:t xml:space="preserve"> Whether any other responder, including but not limited to the police department, the fire department, and any </w:t>
      </w:r>
      <w:r w:rsidR="000C4E77">
        <w:rPr>
          <w:u w:val="single"/>
        </w:rPr>
        <w:t>mobil</w:t>
      </w:r>
      <w:r w:rsidR="00857D8B">
        <w:rPr>
          <w:u w:val="single"/>
        </w:rPr>
        <w:t>e</w:t>
      </w:r>
      <w:r w:rsidR="001F2FA5">
        <w:rPr>
          <w:u w:val="single"/>
        </w:rPr>
        <w:t xml:space="preserve"> crisis team operated by the department of health and mental hygiene, was dispatched in response to the call, and if so, which ones;</w:t>
      </w:r>
    </w:p>
    <w:p w14:paraId="37B81BB8" w14:textId="6E068F42" w:rsidR="005928D1" w:rsidRDefault="00AA207D" w:rsidP="005928D1">
      <w:pPr>
        <w:spacing w:line="480" w:lineRule="auto"/>
        <w:jc w:val="both"/>
        <w:rPr>
          <w:u w:val="single"/>
        </w:rPr>
      </w:pPr>
      <w:r>
        <w:rPr>
          <w:u w:val="single"/>
        </w:rPr>
        <w:t>(</w:t>
      </w:r>
      <w:r w:rsidR="009D10F4">
        <w:rPr>
          <w:u w:val="single"/>
        </w:rPr>
        <w:t>k</w:t>
      </w:r>
      <w:r>
        <w:rPr>
          <w:u w:val="single"/>
        </w:rPr>
        <w:t>)</w:t>
      </w:r>
      <w:r w:rsidR="005928D1">
        <w:rPr>
          <w:u w:val="single"/>
        </w:rPr>
        <w:t xml:space="preserve"> </w:t>
      </w:r>
      <w:r w:rsidR="00772981">
        <w:rPr>
          <w:u w:val="single"/>
        </w:rPr>
        <w:t>If multiple responders were dispatched in response to the call, w</w:t>
      </w:r>
      <w:r w:rsidR="003F76C3">
        <w:rPr>
          <w:u w:val="single"/>
        </w:rPr>
        <w:t>hich</w:t>
      </w:r>
      <w:r w:rsidR="005928D1">
        <w:rPr>
          <w:u w:val="single"/>
        </w:rPr>
        <w:t xml:space="preserve"> responder</w:t>
      </w:r>
      <w:r w:rsidR="00CD270B">
        <w:rPr>
          <w:u w:val="single"/>
        </w:rPr>
        <w:t xml:space="preserve"> was first</w:t>
      </w:r>
      <w:r w:rsidR="005928D1">
        <w:rPr>
          <w:u w:val="single"/>
        </w:rPr>
        <w:t xml:space="preserve"> dispatched;</w:t>
      </w:r>
    </w:p>
    <w:p w14:paraId="2D0C358A" w14:textId="7766B381" w:rsidR="005928D1" w:rsidRDefault="00AA207D" w:rsidP="005928D1">
      <w:pPr>
        <w:spacing w:line="480" w:lineRule="auto"/>
        <w:jc w:val="both"/>
        <w:rPr>
          <w:u w:val="single"/>
        </w:rPr>
      </w:pPr>
      <w:r>
        <w:rPr>
          <w:u w:val="single"/>
        </w:rPr>
        <w:t>(</w:t>
      </w:r>
      <w:r w:rsidR="009D10F4">
        <w:rPr>
          <w:u w:val="single"/>
        </w:rPr>
        <w:t>l</w:t>
      </w:r>
      <w:r>
        <w:rPr>
          <w:u w:val="single"/>
        </w:rPr>
        <w:t>)</w:t>
      </w:r>
      <w:r w:rsidR="005928D1">
        <w:rPr>
          <w:u w:val="single"/>
        </w:rPr>
        <w:t xml:space="preserve"> </w:t>
      </w:r>
      <w:r w:rsidR="00465690">
        <w:rPr>
          <w:u w:val="single"/>
        </w:rPr>
        <w:t>If multiple responders were dispatched in response to the call, w</w:t>
      </w:r>
      <w:r w:rsidR="00D54278">
        <w:rPr>
          <w:u w:val="single"/>
        </w:rPr>
        <w:t xml:space="preserve">hich </w:t>
      </w:r>
      <w:r w:rsidR="005928D1">
        <w:rPr>
          <w:u w:val="single"/>
        </w:rPr>
        <w:t>responder</w:t>
      </w:r>
      <w:r w:rsidR="00D54278">
        <w:rPr>
          <w:u w:val="single"/>
        </w:rPr>
        <w:t xml:space="preserve"> </w:t>
      </w:r>
      <w:r w:rsidR="00E14CDE">
        <w:rPr>
          <w:u w:val="single"/>
        </w:rPr>
        <w:t>first</w:t>
      </w:r>
      <w:r w:rsidR="005928D1">
        <w:rPr>
          <w:u w:val="single"/>
        </w:rPr>
        <w:t xml:space="preserve"> arrive</w:t>
      </w:r>
      <w:r w:rsidR="00E14CDE">
        <w:rPr>
          <w:u w:val="single"/>
        </w:rPr>
        <w:t>d</w:t>
      </w:r>
      <w:r w:rsidR="005928D1">
        <w:rPr>
          <w:u w:val="single"/>
        </w:rPr>
        <w:t xml:space="preserve"> on the scene;</w:t>
      </w:r>
    </w:p>
    <w:p w14:paraId="486EC4DA" w14:textId="0D5C3BA0" w:rsidR="005928D1" w:rsidRDefault="00AA207D" w:rsidP="005928D1">
      <w:pPr>
        <w:spacing w:line="480" w:lineRule="auto"/>
        <w:jc w:val="both"/>
        <w:rPr>
          <w:u w:val="single"/>
        </w:rPr>
      </w:pPr>
      <w:r>
        <w:rPr>
          <w:u w:val="single"/>
        </w:rPr>
        <w:lastRenderedPageBreak/>
        <w:t>(</w:t>
      </w:r>
      <w:r w:rsidR="009D10F4">
        <w:rPr>
          <w:u w:val="single"/>
        </w:rPr>
        <w:t>m</w:t>
      </w:r>
      <w:r>
        <w:rPr>
          <w:u w:val="single"/>
        </w:rPr>
        <w:t>)</w:t>
      </w:r>
      <w:r w:rsidR="005928D1">
        <w:rPr>
          <w:u w:val="single"/>
        </w:rPr>
        <w:t xml:space="preserve"> Whether the responder </w:t>
      </w:r>
      <w:r w:rsidR="00B86EDF">
        <w:rPr>
          <w:u w:val="single"/>
        </w:rPr>
        <w:t xml:space="preserve">that first arrived on the scene </w:t>
      </w:r>
      <w:r w:rsidR="005928D1">
        <w:rPr>
          <w:u w:val="single"/>
        </w:rPr>
        <w:t xml:space="preserve">requested assistance, and if so, </w:t>
      </w:r>
      <w:r w:rsidR="00581B54">
        <w:rPr>
          <w:u w:val="single"/>
        </w:rPr>
        <w:t>the</w:t>
      </w:r>
      <w:r w:rsidR="005928D1">
        <w:rPr>
          <w:u w:val="single"/>
        </w:rPr>
        <w:t xml:space="preserve"> respon</w:t>
      </w:r>
      <w:r w:rsidR="00CD1521">
        <w:rPr>
          <w:u w:val="single"/>
        </w:rPr>
        <w:t>der</w:t>
      </w:r>
      <w:r w:rsidR="005928D1">
        <w:rPr>
          <w:u w:val="single"/>
        </w:rPr>
        <w:t xml:space="preserve"> </w:t>
      </w:r>
      <w:r w:rsidR="00CD1521">
        <w:rPr>
          <w:u w:val="single"/>
        </w:rPr>
        <w:t xml:space="preserve">from </w:t>
      </w:r>
      <w:r w:rsidR="004F4275">
        <w:rPr>
          <w:u w:val="single"/>
        </w:rPr>
        <w:t>which</w:t>
      </w:r>
      <w:r w:rsidR="00CD1521">
        <w:rPr>
          <w:u w:val="single"/>
        </w:rPr>
        <w:t xml:space="preserve"> assistance was</w:t>
      </w:r>
      <w:r w:rsidR="005928D1">
        <w:rPr>
          <w:u w:val="single"/>
        </w:rPr>
        <w:t xml:space="preserve"> requested;</w:t>
      </w:r>
    </w:p>
    <w:p w14:paraId="2DE90EC4" w14:textId="350A4F5E" w:rsidR="00253FA2" w:rsidRDefault="00AA207D" w:rsidP="00253FA2">
      <w:pPr>
        <w:spacing w:line="480" w:lineRule="auto"/>
        <w:jc w:val="both"/>
        <w:rPr>
          <w:u w:val="single"/>
        </w:rPr>
      </w:pPr>
      <w:r>
        <w:rPr>
          <w:u w:val="single"/>
        </w:rPr>
        <w:t>(</w:t>
      </w:r>
      <w:r w:rsidR="009D10F4">
        <w:rPr>
          <w:u w:val="single"/>
        </w:rPr>
        <w:t>n</w:t>
      </w:r>
      <w:r>
        <w:rPr>
          <w:u w:val="single"/>
        </w:rPr>
        <w:t>)</w:t>
      </w:r>
      <w:r w:rsidR="005928D1">
        <w:rPr>
          <w:u w:val="single"/>
        </w:rPr>
        <w:t xml:space="preserve"> </w:t>
      </w:r>
      <w:r w:rsidR="00CD1521">
        <w:rPr>
          <w:u w:val="single"/>
        </w:rPr>
        <w:t>T</w:t>
      </w:r>
      <w:r w:rsidR="005928D1">
        <w:rPr>
          <w:u w:val="single"/>
        </w:rPr>
        <w:t xml:space="preserve">he amount of time between </w:t>
      </w:r>
      <w:r w:rsidR="004F67DD">
        <w:rPr>
          <w:u w:val="single"/>
        </w:rPr>
        <w:t xml:space="preserve">the </w:t>
      </w:r>
      <w:r w:rsidR="00253FA2">
        <w:rPr>
          <w:u w:val="single"/>
        </w:rPr>
        <w:t xml:space="preserve">initial </w:t>
      </w:r>
      <w:r w:rsidR="005928D1">
        <w:rPr>
          <w:u w:val="single"/>
        </w:rPr>
        <w:t xml:space="preserve">receipt of the 911 call and </w:t>
      </w:r>
      <w:r w:rsidR="0018570B">
        <w:rPr>
          <w:u w:val="single"/>
        </w:rPr>
        <w:t xml:space="preserve">the first </w:t>
      </w:r>
      <w:r w:rsidR="005928D1">
        <w:rPr>
          <w:u w:val="single"/>
        </w:rPr>
        <w:t>dispatch</w:t>
      </w:r>
      <w:r w:rsidR="0018570B">
        <w:rPr>
          <w:u w:val="single"/>
        </w:rPr>
        <w:t xml:space="preserve"> of responders</w:t>
      </w:r>
      <w:r w:rsidR="00253FA2">
        <w:rPr>
          <w:u w:val="single"/>
        </w:rPr>
        <w:t>;</w:t>
      </w:r>
    </w:p>
    <w:p w14:paraId="65BECCD7" w14:textId="0247F58A" w:rsidR="00E835EF" w:rsidRDefault="00AA207D" w:rsidP="00253FA2">
      <w:pPr>
        <w:spacing w:line="480" w:lineRule="auto"/>
        <w:jc w:val="both"/>
        <w:rPr>
          <w:u w:val="single"/>
        </w:rPr>
      </w:pPr>
      <w:r>
        <w:rPr>
          <w:u w:val="single"/>
        </w:rPr>
        <w:t>(</w:t>
      </w:r>
      <w:r w:rsidR="009D10F4">
        <w:rPr>
          <w:u w:val="single"/>
        </w:rPr>
        <w:t>o</w:t>
      </w:r>
      <w:r>
        <w:rPr>
          <w:u w:val="single"/>
        </w:rPr>
        <w:t>)</w:t>
      </w:r>
      <w:r w:rsidR="005928D1">
        <w:rPr>
          <w:u w:val="single"/>
        </w:rPr>
        <w:t xml:space="preserve"> </w:t>
      </w:r>
      <w:r w:rsidR="00253FA2">
        <w:rPr>
          <w:u w:val="single"/>
        </w:rPr>
        <w:t>T</w:t>
      </w:r>
      <w:r w:rsidR="005928D1">
        <w:rPr>
          <w:u w:val="single"/>
        </w:rPr>
        <w:t xml:space="preserve">he amount of time between </w:t>
      </w:r>
      <w:r w:rsidR="007467F9">
        <w:rPr>
          <w:u w:val="single"/>
        </w:rPr>
        <w:t xml:space="preserve">the first </w:t>
      </w:r>
      <w:r w:rsidR="005928D1">
        <w:rPr>
          <w:u w:val="single"/>
        </w:rPr>
        <w:t>dispatch</w:t>
      </w:r>
      <w:r w:rsidR="007467F9">
        <w:rPr>
          <w:u w:val="single"/>
        </w:rPr>
        <w:t xml:space="preserve"> of responders</w:t>
      </w:r>
      <w:r w:rsidR="005928D1">
        <w:rPr>
          <w:u w:val="single"/>
        </w:rPr>
        <w:t xml:space="preserve"> and </w:t>
      </w:r>
      <w:r w:rsidR="004F67DD">
        <w:rPr>
          <w:u w:val="single"/>
        </w:rPr>
        <w:t xml:space="preserve">first </w:t>
      </w:r>
      <w:r w:rsidR="005928D1">
        <w:rPr>
          <w:u w:val="single"/>
        </w:rPr>
        <w:t xml:space="preserve">arrival of responders on the scene; </w:t>
      </w:r>
    </w:p>
    <w:p w14:paraId="1CD66D65" w14:textId="48F97098" w:rsidR="005928D1" w:rsidRDefault="00AA207D" w:rsidP="005928D1">
      <w:pPr>
        <w:spacing w:line="480" w:lineRule="auto"/>
        <w:jc w:val="both"/>
        <w:rPr>
          <w:u w:val="single"/>
        </w:rPr>
      </w:pPr>
      <w:r>
        <w:rPr>
          <w:u w:val="single"/>
        </w:rPr>
        <w:t>(</w:t>
      </w:r>
      <w:r w:rsidR="009D10F4">
        <w:rPr>
          <w:u w:val="single"/>
        </w:rPr>
        <w:t>p</w:t>
      </w:r>
      <w:r>
        <w:rPr>
          <w:u w:val="single"/>
        </w:rPr>
        <w:t>)</w:t>
      </w:r>
      <w:r w:rsidR="005928D1">
        <w:rPr>
          <w:u w:val="single"/>
        </w:rPr>
        <w:t xml:space="preserve"> </w:t>
      </w:r>
      <w:r w:rsidR="00075D7F">
        <w:rPr>
          <w:u w:val="single"/>
        </w:rPr>
        <w:t xml:space="preserve">Any </w:t>
      </w:r>
      <w:r w:rsidR="00783C36">
        <w:rPr>
          <w:u w:val="single"/>
        </w:rPr>
        <w:t xml:space="preserve">services the individual experiencing the </w:t>
      </w:r>
      <w:r w:rsidR="00284D61">
        <w:rPr>
          <w:u w:val="single"/>
        </w:rPr>
        <w:t xml:space="preserve">mental </w:t>
      </w:r>
      <w:r w:rsidR="00783C36">
        <w:rPr>
          <w:u w:val="single"/>
        </w:rPr>
        <w:t xml:space="preserve">health emergency </w:t>
      </w:r>
      <w:r w:rsidR="00FA74ED">
        <w:rPr>
          <w:u w:val="single"/>
        </w:rPr>
        <w:t xml:space="preserve">accepted </w:t>
      </w:r>
      <w:r w:rsidR="0099542F">
        <w:rPr>
          <w:u w:val="single"/>
        </w:rPr>
        <w:t>from</w:t>
      </w:r>
      <w:r w:rsidR="00EE5F1F">
        <w:rPr>
          <w:u w:val="single"/>
        </w:rPr>
        <w:t>,</w:t>
      </w:r>
      <w:r w:rsidR="0099542F">
        <w:rPr>
          <w:u w:val="single"/>
        </w:rPr>
        <w:t xml:space="preserve"> </w:t>
      </w:r>
      <w:r w:rsidR="00CF17A0">
        <w:rPr>
          <w:u w:val="single"/>
        </w:rPr>
        <w:t>or to which the individual was referred</w:t>
      </w:r>
      <w:r w:rsidR="0099542F">
        <w:rPr>
          <w:u w:val="single"/>
        </w:rPr>
        <w:t xml:space="preserve"> by</w:t>
      </w:r>
      <w:r w:rsidR="00EE5F1F">
        <w:rPr>
          <w:u w:val="single"/>
        </w:rPr>
        <w:t>,</w:t>
      </w:r>
      <w:r w:rsidR="0099542F">
        <w:rPr>
          <w:u w:val="single"/>
        </w:rPr>
        <w:t xml:space="preserve"> responders</w:t>
      </w:r>
      <w:r w:rsidR="005928D1">
        <w:rPr>
          <w:u w:val="single"/>
        </w:rPr>
        <w:t xml:space="preserve">, including but not limited to medical treatment on the scene, </w:t>
      </w:r>
      <w:r w:rsidR="00EE5F1F">
        <w:rPr>
          <w:u w:val="single"/>
        </w:rPr>
        <w:t xml:space="preserve">voluntary </w:t>
      </w:r>
      <w:r w:rsidR="005928D1">
        <w:rPr>
          <w:u w:val="single"/>
        </w:rPr>
        <w:t xml:space="preserve">transport to a hospital, health counseling on the scene, crisis counseling on the scene, </w:t>
      </w:r>
      <w:r w:rsidR="0099542F">
        <w:rPr>
          <w:u w:val="single"/>
        </w:rPr>
        <w:t xml:space="preserve">or </w:t>
      </w:r>
      <w:r w:rsidR="00075D7F">
        <w:rPr>
          <w:u w:val="single"/>
        </w:rPr>
        <w:t xml:space="preserve">follow-up services offered by the </w:t>
      </w:r>
      <w:r w:rsidR="005928D1">
        <w:rPr>
          <w:u w:val="single"/>
        </w:rPr>
        <w:t xml:space="preserve">department of health and mental hygiene or department of homeless services, </w:t>
      </w:r>
      <w:r w:rsidR="0099542F">
        <w:rPr>
          <w:u w:val="single"/>
        </w:rPr>
        <w:t>by</w:t>
      </w:r>
      <w:r w:rsidR="005928D1">
        <w:rPr>
          <w:u w:val="single"/>
        </w:rPr>
        <w:t xml:space="preserve"> community-based healthcare or social service providers</w:t>
      </w:r>
      <w:r w:rsidR="00F74AE1">
        <w:rPr>
          <w:u w:val="single"/>
        </w:rPr>
        <w:t>, or through a hospital-based program</w:t>
      </w:r>
      <w:r w:rsidR="009A4619">
        <w:rPr>
          <w:u w:val="single"/>
        </w:rPr>
        <w:t>;</w:t>
      </w:r>
      <w:r w:rsidR="00E96E28">
        <w:rPr>
          <w:u w:val="single"/>
        </w:rPr>
        <w:t xml:space="preserve"> and</w:t>
      </w:r>
    </w:p>
    <w:p w14:paraId="38FA2F42" w14:textId="7BC472AA" w:rsidR="002507EF" w:rsidRDefault="00AA207D" w:rsidP="008A4000">
      <w:pPr>
        <w:spacing w:line="480" w:lineRule="auto"/>
        <w:jc w:val="both"/>
        <w:rPr>
          <w:u w:val="single"/>
        </w:rPr>
      </w:pPr>
      <w:r>
        <w:rPr>
          <w:u w:val="single"/>
        </w:rPr>
        <w:t>(</w:t>
      </w:r>
      <w:r w:rsidR="009D10F4">
        <w:rPr>
          <w:u w:val="single"/>
        </w:rPr>
        <w:t>q</w:t>
      </w:r>
      <w:r>
        <w:rPr>
          <w:u w:val="single"/>
        </w:rPr>
        <w:t>)</w:t>
      </w:r>
      <w:r w:rsidR="005928D1">
        <w:rPr>
          <w:u w:val="single"/>
        </w:rPr>
        <w:t xml:space="preserve"> </w:t>
      </w:r>
      <w:r w:rsidR="00FD4F86">
        <w:rPr>
          <w:u w:val="single"/>
        </w:rPr>
        <w:t>W</w:t>
      </w:r>
      <w:r w:rsidR="008A4000">
        <w:rPr>
          <w:u w:val="single"/>
        </w:rPr>
        <w:t xml:space="preserve">hether the individual experiencing </w:t>
      </w:r>
      <w:r w:rsidR="001B6860">
        <w:rPr>
          <w:u w:val="single"/>
        </w:rPr>
        <w:t>the</w:t>
      </w:r>
      <w:r w:rsidR="008A4000">
        <w:rPr>
          <w:u w:val="single"/>
        </w:rPr>
        <w:t xml:space="preserve"> mental health emergency was left at the scene, </w:t>
      </w:r>
      <w:r w:rsidR="001A5970">
        <w:rPr>
          <w:u w:val="single"/>
        </w:rPr>
        <w:t xml:space="preserve">was </w:t>
      </w:r>
      <w:r w:rsidR="004F67DD">
        <w:rPr>
          <w:u w:val="single"/>
        </w:rPr>
        <w:t>subject</w:t>
      </w:r>
      <w:r w:rsidR="00FD4F86">
        <w:rPr>
          <w:u w:val="single"/>
        </w:rPr>
        <w:t>ed</w:t>
      </w:r>
      <w:r w:rsidR="004F67DD">
        <w:rPr>
          <w:u w:val="single"/>
        </w:rPr>
        <w:t xml:space="preserve"> to involuntary removal</w:t>
      </w:r>
      <w:r w:rsidR="008A4000">
        <w:rPr>
          <w:u w:val="single"/>
        </w:rPr>
        <w:t>,</w:t>
      </w:r>
      <w:r w:rsidR="004B1935">
        <w:rPr>
          <w:u w:val="single"/>
        </w:rPr>
        <w:t xml:space="preserve"> </w:t>
      </w:r>
      <w:r w:rsidR="009F77D0">
        <w:rPr>
          <w:u w:val="single"/>
        </w:rPr>
        <w:t>experienced</w:t>
      </w:r>
      <w:r w:rsidR="004B1935">
        <w:rPr>
          <w:u w:val="single"/>
        </w:rPr>
        <w:t xml:space="preserve"> a use of force incident,</w:t>
      </w:r>
      <w:r w:rsidR="008A4000">
        <w:rPr>
          <w:u w:val="single"/>
        </w:rPr>
        <w:t xml:space="preserve"> </w:t>
      </w:r>
      <w:r w:rsidR="00D43777">
        <w:rPr>
          <w:u w:val="single"/>
        </w:rPr>
        <w:t xml:space="preserve">was issued a summons, </w:t>
      </w:r>
      <w:r w:rsidR="008A4000">
        <w:rPr>
          <w:u w:val="single"/>
        </w:rPr>
        <w:t xml:space="preserve">or </w:t>
      </w:r>
      <w:r w:rsidR="001A5970">
        <w:rPr>
          <w:u w:val="single"/>
        </w:rPr>
        <w:t xml:space="preserve">was </w:t>
      </w:r>
      <w:r w:rsidR="008A4000">
        <w:rPr>
          <w:u w:val="single"/>
        </w:rPr>
        <w:t>arrested</w:t>
      </w:r>
      <w:r w:rsidR="005928D1">
        <w:rPr>
          <w:u w:val="single"/>
        </w:rPr>
        <w:t>.</w:t>
      </w:r>
    </w:p>
    <w:p w14:paraId="08855D76" w14:textId="3B2CC928" w:rsidR="00317185" w:rsidRPr="00497233" w:rsidRDefault="00317185" w:rsidP="008A4000">
      <w:pPr>
        <w:spacing w:line="480" w:lineRule="auto"/>
        <w:jc w:val="both"/>
        <w:rPr>
          <w:u w:val="single"/>
        </w:rPr>
      </w:pPr>
      <w:r>
        <w:rPr>
          <w:u w:val="single"/>
        </w:rPr>
        <w:t xml:space="preserve">2. </w:t>
      </w:r>
      <w:r>
        <w:rPr>
          <w:rFonts w:eastAsia="Arial Unicode MS"/>
          <w:u w:val="single"/>
        </w:rPr>
        <w:t xml:space="preserve">The report required </w:t>
      </w:r>
      <w:r w:rsidR="00A6747C">
        <w:rPr>
          <w:rFonts w:eastAsia="Arial Unicode MS"/>
          <w:u w:val="single"/>
        </w:rPr>
        <w:t>under</w:t>
      </w:r>
      <w:r>
        <w:rPr>
          <w:rFonts w:eastAsia="Arial Unicode MS"/>
          <w:u w:val="single"/>
        </w:rPr>
        <w:t xml:space="preserve"> </w:t>
      </w:r>
      <w:r w:rsidR="00243581">
        <w:rPr>
          <w:rFonts w:eastAsia="Arial Unicode MS"/>
          <w:u w:val="single"/>
        </w:rPr>
        <w:t>paragraph 1 of this subdivision</w:t>
      </w:r>
      <w:r>
        <w:rPr>
          <w:rFonts w:eastAsia="Arial Unicode MS"/>
          <w:u w:val="single"/>
        </w:rPr>
        <w:t xml:space="preserve"> shall include a data dictionary.</w:t>
      </w:r>
    </w:p>
    <w:p w14:paraId="5888DDF2" w14:textId="77777777" w:rsidR="005928D1" w:rsidRDefault="00D1059E" w:rsidP="005928D1">
      <w:pPr>
        <w:spacing w:line="480" w:lineRule="auto"/>
        <w:jc w:val="both"/>
      </w:pPr>
      <w:r>
        <w:t xml:space="preserve">§ </w:t>
      </w:r>
      <w:r w:rsidR="00F43C94">
        <w:t>2</w:t>
      </w:r>
      <w:r w:rsidR="00595589">
        <w:t>.</w:t>
      </w:r>
      <w:r w:rsidR="00A42E11">
        <w:t xml:space="preserve"> </w:t>
      </w:r>
      <w:r w:rsidR="005928D1">
        <w:t>Section 14-150 of the administrative code of the city of New York is amended by adding new subdivision g to read as follows:</w:t>
      </w:r>
    </w:p>
    <w:p w14:paraId="15B77179" w14:textId="77777777" w:rsidR="005928D1" w:rsidRDefault="005928D1" w:rsidP="005928D1">
      <w:pPr>
        <w:spacing w:line="480" w:lineRule="auto"/>
        <w:jc w:val="both"/>
        <w:rPr>
          <w:u w:val="single"/>
        </w:rPr>
      </w:pPr>
      <w:r>
        <w:rPr>
          <w:u w:val="single"/>
        </w:rPr>
        <w:t>g. Publication of 911 call data on the open data portal. 1. Definitions. For purposes of this subdivision, the term “B-HEARD” means the behavioral health emergency assistance response division of the office of community mental health.</w:t>
      </w:r>
    </w:p>
    <w:p w14:paraId="29B023C3" w14:textId="571D1CDD" w:rsidR="00AC6410" w:rsidRDefault="00AC6410" w:rsidP="005928D1">
      <w:pPr>
        <w:spacing w:line="480" w:lineRule="auto"/>
        <w:jc w:val="both"/>
        <w:rPr>
          <w:u w:val="single"/>
        </w:rPr>
      </w:pPr>
      <w:r>
        <w:rPr>
          <w:u w:val="single"/>
        </w:rPr>
        <w:t>2</w:t>
      </w:r>
      <w:r w:rsidR="005928D1">
        <w:rPr>
          <w:u w:val="single"/>
        </w:rPr>
        <w:t xml:space="preserve">. Dispatch </w:t>
      </w:r>
      <w:r w:rsidR="00C76859">
        <w:rPr>
          <w:u w:val="single"/>
        </w:rPr>
        <w:t xml:space="preserve">system </w:t>
      </w:r>
      <w:r w:rsidR="005928D1">
        <w:rPr>
          <w:u w:val="single"/>
        </w:rPr>
        <w:t xml:space="preserve">identifier columns. When publishing data to the open data portal regarding a 911 call, the department shall include a column indicating any unique identifier for </w:t>
      </w:r>
      <w:r w:rsidR="005928D1">
        <w:rPr>
          <w:u w:val="single"/>
        </w:rPr>
        <w:lastRenderedPageBreak/>
        <w:t>such call generated by the department’s computer-aided dispatch system and a separate column indicating any unique identifier for such call generated by the fire department’s computer-aided dispatch system. The department shall coordinate with the fire department to obtain any unique identifier for such call generated by the fire department’s computer-aided dispatch system.</w:t>
      </w:r>
    </w:p>
    <w:p w14:paraId="36C23FAB" w14:textId="135DE1D4" w:rsidR="00A26515" w:rsidRDefault="00057DFD" w:rsidP="00AC6410">
      <w:pPr>
        <w:spacing w:line="480" w:lineRule="auto"/>
        <w:jc w:val="both"/>
        <w:rPr>
          <w:u w:val="single"/>
        </w:rPr>
      </w:pPr>
      <w:r>
        <w:rPr>
          <w:u w:val="single"/>
        </w:rPr>
        <w:t>3</w:t>
      </w:r>
      <w:r w:rsidR="00AC6410">
        <w:rPr>
          <w:u w:val="single"/>
        </w:rPr>
        <w:t xml:space="preserve">. B-HEARD team response columns. When publishing data to the open data portal regarding a 911 call, the department shall include a column indicating whether a B-HEARD team, or a team from any successor division or program with the same or substantially similar functions, was dispatched in response to such call and a separate column indicating whether </w:t>
      </w:r>
      <w:r w:rsidR="005934BD">
        <w:rPr>
          <w:u w:val="single"/>
        </w:rPr>
        <w:t xml:space="preserve">any </w:t>
      </w:r>
      <w:r w:rsidR="00AC6410">
        <w:rPr>
          <w:u w:val="single"/>
        </w:rPr>
        <w:t>such team</w:t>
      </w:r>
      <w:r w:rsidR="005934BD">
        <w:rPr>
          <w:u w:val="single"/>
        </w:rPr>
        <w:t xml:space="preserve"> </w:t>
      </w:r>
      <w:r w:rsidR="00AC6410">
        <w:rPr>
          <w:u w:val="single"/>
        </w:rPr>
        <w:t>was able to respond to such call.</w:t>
      </w:r>
      <w:r w:rsidR="008426BD">
        <w:rPr>
          <w:u w:val="single"/>
        </w:rPr>
        <w:t xml:space="preserve"> The department shall coordinate with any relevant agency to obtain such information.</w:t>
      </w:r>
    </w:p>
    <w:p w14:paraId="13AD2AB5" w14:textId="6FCA8F45" w:rsidR="0015274A" w:rsidRDefault="0015274A" w:rsidP="00AC6410">
      <w:pPr>
        <w:spacing w:line="480" w:lineRule="auto"/>
        <w:jc w:val="both"/>
        <w:rPr>
          <w:u w:val="single"/>
        </w:rPr>
      </w:pPr>
      <w:r>
        <w:rPr>
          <w:u w:val="single"/>
        </w:rPr>
        <w:t>4. Previously published data. The department shall also include the information specified in paragraphs 2 and 3 of this subdivision with respect to 911 calls for which data is already published on the open data portal, to the extent such information is available to the department.</w:t>
      </w:r>
    </w:p>
    <w:p w14:paraId="03B67E26" w14:textId="5DEBEBEC" w:rsidR="002D5BA5" w:rsidRDefault="002D5BA5" w:rsidP="00094A70">
      <w:pPr>
        <w:spacing w:line="480" w:lineRule="auto"/>
        <w:jc w:val="both"/>
      </w:pPr>
      <w:r>
        <w:t xml:space="preserve">§ 3. </w:t>
      </w:r>
      <w:r w:rsidR="00BE472C">
        <w:t>Chapter 1 of title 15 of the administrative code of the city of New York is amended by adding a new section 15-150 to read as follows:</w:t>
      </w:r>
    </w:p>
    <w:p w14:paraId="5E827459" w14:textId="382B586D" w:rsidR="00BE472C" w:rsidRDefault="00BE472C" w:rsidP="00BE472C">
      <w:pPr>
        <w:spacing w:line="480" w:lineRule="auto"/>
        <w:jc w:val="both"/>
        <w:rPr>
          <w:u w:val="single"/>
        </w:rPr>
      </w:pPr>
      <w:r>
        <w:rPr>
          <w:u w:val="single"/>
        </w:rPr>
        <w:t xml:space="preserve">§ 15-150 </w:t>
      </w:r>
      <w:r w:rsidR="00B2012F">
        <w:rPr>
          <w:u w:val="single"/>
        </w:rPr>
        <w:t xml:space="preserve">Publication of 911 call data on the open data portal. </w:t>
      </w:r>
      <w:r>
        <w:rPr>
          <w:u w:val="single"/>
        </w:rPr>
        <w:t xml:space="preserve">a. Definitions. For purposes of this section, the term “B-HEARD” </w:t>
      </w:r>
      <w:r w:rsidRPr="00BE472C">
        <w:rPr>
          <w:u w:val="single"/>
        </w:rPr>
        <w:t>means the behavioral health emergency assistance response division of the office of community mental health</w:t>
      </w:r>
      <w:r>
        <w:rPr>
          <w:u w:val="single"/>
        </w:rPr>
        <w:t>.</w:t>
      </w:r>
    </w:p>
    <w:p w14:paraId="03A9B2BE" w14:textId="091A04FF" w:rsidR="00BE472C" w:rsidRDefault="008809A1" w:rsidP="00807086">
      <w:pPr>
        <w:spacing w:line="480" w:lineRule="auto"/>
        <w:jc w:val="both"/>
        <w:rPr>
          <w:u w:val="single"/>
        </w:rPr>
      </w:pPr>
      <w:r>
        <w:rPr>
          <w:u w:val="single"/>
        </w:rPr>
        <w:t>b</w:t>
      </w:r>
      <w:r w:rsidR="00BE472C">
        <w:rPr>
          <w:u w:val="single"/>
        </w:rPr>
        <w:t xml:space="preserve">. Dispatch </w:t>
      </w:r>
      <w:r w:rsidR="00373FC9">
        <w:rPr>
          <w:u w:val="single"/>
        </w:rPr>
        <w:t xml:space="preserve">system </w:t>
      </w:r>
      <w:r w:rsidR="00BE472C">
        <w:rPr>
          <w:u w:val="single"/>
        </w:rPr>
        <w:t xml:space="preserve">identifier columns. When publishing data to the open data portal regarding a 911 call, the department shall include a column indicating any unique identifier for such call generated by the department’s computer-aided dispatch system and a separate column indicating any unique identifier for such call generated by the police department’s computer-aided </w:t>
      </w:r>
      <w:r w:rsidR="00BE472C">
        <w:rPr>
          <w:u w:val="single"/>
        </w:rPr>
        <w:lastRenderedPageBreak/>
        <w:t>dispatch system. The department shall coordinate with the police department to obtain any unique identifier for such call generated by the police department’s computer-aided dispatch system.</w:t>
      </w:r>
    </w:p>
    <w:p w14:paraId="1BC2561B" w14:textId="431C31F4" w:rsidR="008809A1" w:rsidRDefault="008809A1" w:rsidP="00772F07">
      <w:pPr>
        <w:spacing w:line="480" w:lineRule="auto"/>
        <w:jc w:val="both"/>
        <w:rPr>
          <w:u w:val="single"/>
        </w:rPr>
      </w:pPr>
      <w:r>
        <w:rPr>
          <w:u w:val="single"/>
        </w:rPr>
        <w:t xml:space="preserve">c. </w:t>
      </w:r>
      <w:r w:rsidR="00D57837">
        <w:rPr>
          <w:u w:val="single"/>
        </w:rPr>
        <w:t xml:space="preserve">B-HEARD team response columns. When publishing data to the open data portal regarding a 911 call, the department shall include a column indicating whether a B-HEARD team, or a team from any successor division or program with the same or substantially similar functions, was dispatched in response to the call and a separate column indicating whether </w:t>
      </w:r>
      <w:r w:rsidR="002F0EAE">
        <w:rPr>
          <w:u w:val="single"/>
        </w:rPr>
        <w:t xml:space="preserve">any </w:t>
      </w:r>
      <w:r w:rsidR="00D57837">
        <w:rPr>
          <w:u w:val="single"/>
        </w:rPr>
        <w:t>such team was able to respond to such call.</w:t>
      </w:r>
      <w:r w:rsidR="008426BD" w:rsidRPr="008426BD">
        <w:rPr>
          <w:u w:val="single"/>
        </w:rPr>
        <w:t xml:space="preserve"> </w:t>
      </w:r>
      <w:r w:rsidR="008426BD">
        <w:rPr>
          <w:u w:val="single"/>
        </w:rPr>
        <w:t>The department shall coordinate with any relevant agency to obtain such information.</w:t>
      </w:r>
    </w:p>
    <w:p w14:paraId="2BB523C6" w14:textId="26BE0B89" w:rsidR="0010553A" w:rsidRPr="00654A94" w:rsidRDefault="0010553A" w:rsidP="00772F07">
      <w:pPr>
        <w:spacing w:line="480" w:lineRule="auto"/>
        <w:jc w:val="both"/>
        <w:rPr>
          <w:u w:val="single"/>
        </w:rPr>
      </w:pPr>
      <w:r>
        <w:rPr>
          <w:u w:val="single"/>
        </w:rPr>
        <w:t>d. Previously published data. The department shall also include the information specified in subdivisions b and c of this section with respect to 911 calls for which data is already published on the open data portal, to the extent such information is available to the department.</w:t>
      </w:r>
    </w:p>
    <w:p w14:paraId="14E6F654" w14:textId="75FCEF91" w:rsidR="002F196D" w:rsidRDefault="00D1059E" w:rsidP="006844E1">
      <w:pPr>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r>
        <w:t>§</w:t>
      </w:r>
      <w:r w:rsidR="00F43C94">
        <w:t xml:space="preserve"> </w:t>
      </w:r>
      <w:r w:rsidR="002D5BA5">
        <w:t>4</w:t>
      </w:r>
      <w:r w:rsidR="006844E1">
        <w:t xml:space="preserve">. This local law takes </w:t>
      </w:r>
      <w:r w:rsidR="00924CF9">
        <w:t xml:space="preserve">effect </w:t>
      </w:r>
      <w:r w:rsidR="00F2690C">
        <w:t>immediately.</w:t>
      </w:r>
    </w:p>
    <w:p w14:paraId="7B84AA16" w14:textId="77777777" w:rsidR="00B47730" w:rsidRDefault="00B47730" w:rsidP="007101A2">
      <w:pPr>
        <w:ind w:firstLine="0"/>
        <w:jc w:val="both"/>
        <w:rPr>
          <w:sz w:val="18"/>
          <w:szCs w:val="18"/>
        </w:rPr>
      </w:pPr>
    </w:p>
    <w:p w14:paraId="2B7E0953" w14:textId="77777777" w:rsidR="00EB262D" w:rsidRDefault="00B72ED7" w:rsidP="007101A2">
      <w:pPr>
        <w:ind w:firstLine="0"/>
        <w:jc w:val="both"/>
        <w:rPr>
          <w:sz w:val="18"/>
          <w:szCs w:val="18"/>
        </w:rPr>
      </w:pPr>
      <w:r w:rsidRPr="00852AC1">
        <w:rPr>
          <w:sz w:val="18"/>
          <w:szCs w:val="18"/>
        </w:rPr>
        <w:t>REC</w:t>
      </w:r>
    </w:p>
    <w:p w14:paraId="1D388E65" w14:textId="2A5D6BF4" w:rsidR="004E1CF2" w:rsidRDefault="004E1CF2" w:rsidP="007101A2">
      <w:pPr>
        <w:ind w:firstLine="0"/>
        <w:jc w:val="both"/>
        <w:rPr>
          <w:sz w:val="18"/>
          <w:szCs w:val="18"/>
        </w:rPr>
      </w:pPr>
      <w:r>
        <w:rPr>
          <w:sz w:val="18"/>
          <w:szCs w:val="18"/>
        </w:rPr>
        <w:t xml:space="preserve">LS </w:t>
      </w:r>
      <w:r w:rsidR="00B47730">
        <w:rPr>
          <w:sz w:val="18"/>
          <w:szCs w:val="18"/>
        </w:rPr>
        <w:t>#</w:t>
      </w:r>
      <w:r w:rsidR="009D49E0">
        <w:rPr>
          <w:sz w:val="18"/>
          <w:szCs w:val="18"/>
        </w:rPr>
        <w:t>1</w:t>
      </w:r>
      <w:r w:rsidR="008E07F4">
        <w:rPr>
          <w:sz w:val="18"/>
          <w:szCs w:val="18"/>
        </w:rPr>
        <w:t>49</w:t>
      </w:r>
      <w:r w:rsidR="003A4223">
        <w:rPr>
          <w:sz w:val="18"/>
          <w:szCs w:val="18"/>
        </w:rPr>
        <w:t>/</w:t>
      </w:r>
      <w:r w:rsidR="00085122">
        <w:rPr>
          <w:sz w:val="18"/>
          <w:szCs w:val="18"/>
        </w:rPr>
        <w:t>17030</w:t>
      </w:r>
      <w:r w:rsidR="003A4223">
        <w:rPr>
          <w:sz w:val="18"/>
          <w:szCs w:val="18"/>
        </w:rPr>
        <w:t>/</w:t>
      </w:r>
      <w:r w:rsidR="008E07F4">
        <w:rPr>
          <w:sz w:val="18"/>
          <w:szCs w:val="18"/>
        </w:rPr>
        <w:t>17150</w:t>
      </w:r>
    </w:p>
    <w:p w14:paraId="0DAA68E1" w14:textId="083A7922" w:rsidR="00046315" w:rsidRDefault="00046315" w:rsidP="007101A2">
      <w:pPr>
        <w:ind w:firstLine="0"/>
        <w:jc w:val="both"/>
        <w:rPr>
          <w:sz w:val="18"/>
          <w:szCs w:val="18"/>
        </w:rPr>
      </w:pPr>
      <w:r>
        <w:rPr>
          <w:sz w:val="18"/>
          <w:szCs w:val="18"/>
        </w:rPr>
        <w:t>Int. #1019-2024</w:t>
      </w:r>
    </w:p>
    <w:p w14:paraId="1DBB78FB" w14:textId="010051C2" w:rsidR="002D5F4F" w:rsidRDefault="0025727C" w:rsidP="007101A2">
      <w:pPr>
        <w:ind w:firstLine="0"/>
        <w:rPr>
          <w:sz w:val="18"/>
          <w:szCs w:val="18"/>
        </w:rPr>
      </w:pPr>
      <w:r>
        <w:rPr>
          <w:sz w:val="18"/>
          <w:szCs w:val="18"/>
        </w:rPr>
        <w:t>1/7/2026 2:32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3B3F" w14:textId="77777777" w:rsidR="001C7932" w:rsidRDefault="001C7932">
      <w:r>
        <w:separator/>
      </w:r>
    </w:p>
    <w:p w14:paraId="7116B095" w14:textId="77777777" w:rsidR="001C7932" w:rsidRDefault="001C7932"/>
  </w:endnote>
  <w:endnote w:type="continuationSeparator" w:id="0">
    <w:p w14:paraId="0E023B41" w14:textId="77777777" w:rsidR="001C7932" w:rsidRDefault="001C7932">
      <w:r>
        <w:continuationSeparator/>
      </w:r>
    </w:p>
    <w:p w14:paraId="06A7F380" w14:textId="77777777" w:rsidR="001C7932" w:rsidRDefault="001C79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CF3A2C3" w14:textId="4E5537CA" w:rsidR="00FD4F86" w:rsidRDefault="00FD4F86">
        <w:pPr>
          <w:pStyle w:val="Footer"/>
          <w:jc w:val="center"/>
        </w:pPr>
        <w:r>
          <w:fldChar w:fldCharType="begin"/>
        </w:r>
        <w:r>
          <w:instrText xml:space="preserve"> PAGE   \* MERGEFORMAT </w:instrText>
        </w:r>
        <w:r>
          <w:fldChar w:fldCharType="separate"/>
        </w:r>
        <w:r w:rsidR="00F57D42">
          <w:rPr>
            <w:noProof/>
          </w:rPr>
          <w:t>1</w:t>
        </w:r>
        <w:r>
          <w:rPr>
            <w:noProof/>
          </w:rPr>
          <w:fldChar w:fldCharType="end"/>
        </w:r>
      </w:p>
    </w:sdtContent>
  </w:sdt>
  <w:p w14:paraId="69B7D4D9" w14:textId="77777777" w:rsidR="00FD4F86" w:rsidRDefault="00FD4F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1544E43" w14:textId="77777777" w:rsidR="00FD4F86" w:rsidRDefault="00FD4F8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A4B2A85" w14:textId="77777777" w:rsidR="00FD4F86" w:rsidRDefault="00FD4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A70A" w14:textId="77777777" w:rsidR="001C7932" w:rsidRDefault="001C7932">
      <w:r>
        <w:separator/>
      </w:r>
    </w:p>
    <w:p w14:paraId="3A85F915" w14:textId="77777777" w:rsidR="001C7932" w:rsidRDefault="001C7932"/>
  </w:footnote>
  <w:footnote w:type="continuationSeparator" w:id="0">
    <w:p w14:paraId="73D3857E" w14:textId="77777777" w:rsidR="001C7932" w:rsidRDefault="001C7932">
      <w:r>
        <w:continuationSeparator/>
      </w:r>
    </w:p>
    <w:p w14:paraId="14B53B25" w14:textId="77777777" w:rsidR="001C7932" w:rsidRDefault="001C79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7024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10804"/>
    <w:rsid w:val="000135A3"/>
    <w:rsid w:val="00020D2B"/>
    <w:rsid w:val="00021468"/>
    <w:rsid w:val="000250B4"/>
    <w:rsid w:val="000312A1"/>
    <w:rsid w:val="00032E37"/>
    <w:rsid w:val="00035181"/>
    <w:rsid w:val="00037421"/>
    <w:rsid w:val="00040AFC"/>
    <w:rsid w:val="00042806"/>
    <w:rsid w:val="000433C0"/>
    <w:rsid w:val="00046315"/>
    <w:rsid w:val="000502BC"/>
    <w:rsid w:val="000502D8"/>
    <w:rsid w:val="00054E3A"/>
    <w:rsid w:val="0005567F"/>
    <w:rsid w:val="00056BB0"/>
    <w:rsid w:val="00057DFD"/>
    <w:rsid w:val="00062462"/>
    <w:rsid w:val="00064AFB"/>
    <w:rsid w:val="00075D7F"/>
    <w:rsid w:val="000774A8"/>
    <w:rsid w:val="00085122"/>
    <w:rsid w:val="00086FD4"/>
    <w:rsid w:val="000913B4"/>
    <w:rsid w:val="0009173E"/>
    <w:rsid w:val="00094A70"/>
    <w:rsid w:val="000976ED"/>
    <w:rsid w:val="000A1A94"/>
    <w:rsid w:val="000A6B4D"/>
    <w:rsid w:val="000B7F0F"/>
    <w:rsid w:val="000C4E77"/>
    <w:rsid w:val="000C586C"/>
    <w:rsid w:val="000C5AC2"/>
    <w:rsid w:val="000C67EE"/>
    <w:rsid w:val="000D042D"/>
    <w:rsid w:val="000D4A7F"/>
    <w:rsid w:val="000E07F6"/>
    <w:rsid w:val="000E1D6A"/>
    <w:rsid w:val="000E7E99"/>
    <w:rsid w:val="000F0191"/>
    <w:rsid w:val="000F22C3"/>
    <w:rsid w:val="000F2579"/>
    <w:rsid w:val="000F49D8"/>
    <w:rsid w:val="000F70A3"/>
    <w:rsid w:val="0010553A"/>
    <w:rsid w:val="00106541"/>
    <w:rsid w:val="001073BD"/>
    <w:rsid w:val="00115B31"/>
    <w:rsid w:val="00126DEC"/>
    <w:rsid w:val="00127796"/>
    <w:rsid w:val="00131F0A"/>
    <w:rsid w:val="0013765E"/>
    <w:rsid w:val="001509BF"/>
    <w:rsid w:val="00150A27"/>
    <w:rsid w:val="0015274A"/>
    <w:rsid w:val="00152E8D"/>
    <w:rsid w:val="00155547"/>
    <w:rsid w:val="00162FC0"/>
    <w:rsid w:val="00165627"/>
    <w:rsid w:val="00167107"/>
    <w:rsid w:val="00170D52"/>
    <w:rsid w:val="001731A9"/>
    <w:rsid w:val="00176E29"/>
    <w:rsid w:val="00180BD2"/>
    <w:rsid w:val="00183D0B"/>
    <w:rsid w:val="0018570B"/>
    <w:rsid w:val="00195A80"/>
    <w:rsid w:val="001968A7"/>
    <w:rsid w:val="00196F73"/>
    <w:rsid w:val="00197EE1"/>
    <w:rsid w:val="001A0F57"/>
    <w:rsid w:val="001A5970"/>
    <w:rsid w:val="001B0D88"/>
    <w:rsid w:val="001B6860"/>
    <w:rsid w:val="001B70F5"/>
    <w:rsid w:val="001C7932"/>
    <w:rsid w:val="001D2259"/>
    <w:rsid w:val="001D2977"/>
    <w:rsid w:val="001D4249"/>
    <w:rsid w:val="001F0836"/>
    <w:rsid w:val="001F09A6"/>
    <w:rsid w:val="001F2FA5"/>
    <w:rsid w:val="001F3027"/>
    <w:rsid w:val="001F681F"/>
    <w:rsid w:val="001F6B56"/>
    <w:rsid w:val="002027C0"/>
    <w:rsid w:val="002052A1"/>
    <w:rsid w:val="00205741"/>
    <w:rsid w:val="002058A2"/>
    <w:rsid w:val="00205C2B"/>
    <w:rsid w:val="00207323"/>
    <w:rsid w:val="00210DD9"/>
    <w:rsid w:val="00215247"/>
    <w:rsid w:val="0021642E"/>
    <w:rsid w:val="0022099D"/>
    <w:rsid w:val="00222EFA"/>
    <w:rsid w:val="00224A9F"/>
    <w:rsid w:val="002308A3"/>
    <w:rsid w:val="0023438F"/>
    <w:rsid w:val="00236A45"/>
    <w:rsid w:val="00237A72"/>
    <w:rsid w:val="00241045"/>
    <w:rsid w:val="00241F94"/>
    <w:rsid w:val="0024270A"/>
    <w:rsid w:val="00243581"/>
    <w:rsid w:val="002507EF"/>
    <w:rsid w:val="00251647"/>
    <w:rsid w:val="00251ECF"/>
    <w:rsid w:val="00253FA2"/>
    <w:rsid w:val="0025727C"/>
    <w:rsid w:val="00257D36"/>
    <w:rsid w:val="0026744E"/>
    <w:rsid w:val="00267490"/>
    <w:rsid w:val="00270162"/>
    <w:rsid w:val="00273B6F"/>
    <w:rsid w:val="002757D9"/>
    <w:rsid w:val="00280624"/>
    <w:rsid w:val="00280955"/>
    <w:rsid w:val="00284D61"/>
    <w:rsid w:val="00287B45"/>
    <w:rsid w:val="00292C42"/>
    <w:rsid w:val="002A5A98"/>
    <w:rsid w:val="002B2B25"/>
    <w:rsid w:val="002B7381"/>
    <w:rsid w:val="002C4435"/>
    <w:rsid w:val="002D2A8A"/>
    <w:rsid w:val="002D5BA5"/>
    <w:rsid w:val="002D5F4F"/>
    <w:rsid w:val="002D66F3"/>
    <w:rsid w:val="002E0D17"/>
    <w:rsid w:val="002E16AB"/>
    <w:rsid w:val="002E3B7B"/>
    <w:rsid w:val="002F0EAE"/>
    <w:rsid w:val="002F196D"/>
    <w:rsid w:val="002F269C"/>
    <w:rsid w:val="002F59AB"/>
    <w:rsid w:val="003004C0"/>
    <w:rsid w:val="003015EC"/>
    <w:rsid w:val="00301E5D"/>
    <w:rsid w:val="00314D7D"/>
    <w:rsid w:val="00317185"/>
    <w:rsid w:val="00320D3B"/>
    <w:rsid w:val="00322287"/>
    <w:rsid w:val="003239C2"/>
    <w:rsid w:val="0033027F"/>
    <w:rsid w:val="0033257E"/>
    <w:rsid w:val="003360F7"/>
    <w:rsid w:val="00336176"/>
    <w:rsid w:val="003436DD"/>
    <w:rsid w:val="003447CD"/>
    <w:rsid w:val="00352CA7"/>
    <w:rsid w:val="00362D70"/>
    <w:rsid w:val="00364361"/>
    <w:rsid w:val="003720CF"/>
    <w:rsid w:val="003731D2"/>
    <w:rsid w:val="00373FC9"/>
    <w:rsid w:val="00374E3C"/>
    <w:rsid w:val="00380B34"/>
    <w:rsid w:val="00382C08"/>
    <w:rsid w:val="003830DA"/>
    <w:rsid w:val="0038624C"/>
    <w:rsid w:val="003874A1"/>
    <w:rsid w:val="00387754"/>
    <w:rsid w:val="00387D09"/>
    <w:rsid w:val="0039147D"/>
    <w:rsid w:val="0039184E"/>
    <w:rsid w:val="0039239C"/>
    <w:rsid w:val="003939DD"/>
    <w:rsid w:val="003A29EF"/>
    <w:rsid w:val="003A4223"/>
    <w:rsid w:val="003A74BB"/>
    <w:rsid w:val="003A75C2"/>
    <w:rsid w:val="003B5A40"/>
    <w:rsid w:val="003D52D7"/>
    <w:rsid w:val="003D6429"/>
    <w:rsid w:val="003E3D19"/>
    <w:rsid w:val="003E43F5"/>
    <w:rsid w:val="003E7540"/>
    <w:rsid w:val="003F26F9"/>
    <w:rsid w:val="003F3109"/>
    <w:rsid w:val="003F5EAA"/>
    <w:rsid w:val="003F76C3"/>
    <w:rsid w:val="004008A5"/>
    <w:rsid w:val="0040604C"/>
    <w:rsid w:val="00430EFB"/>
    <w:rsid w:val="00432688"/>
    <w:rsid w:val="00433D4E"/>
    <w:rsid w:val="004422B2"/>
    <w:rsid w:val="00444499"/>
    <w:rsid w:val="00444642"/>
    <w:rsid w:val="004449BB"/>
    <w:rsid w:val="00447A01"/>
    <w:rsid w:val="00465293"/>
    <w:rsid w:val="00465690"/>
    <w:rsid w:val="00473245"/>
    <w:rsid w:val="00473489"/>
    <w:rsid w:val="0048071B"/>
    <w:rsid w:val="0048233E"/>
    <w:rsid w:val="0048265E"/>
    <w:rsid w:val="00483570"/>
    <w:rsid w:val="004948B5"/>
    <w:rsid w:val="00495837"/>
    <w:rsid w:val="00497233"/>
    <w:rsid w:val="004A091F"/>
    <w:rsid w:val="004A70E7"/>
    <w:rsid w:val="004B097C"/>
    <w:rsid w:val="004B1935"/>
    <w:rsid w:val="004B68C6"/>
    <w:rsid w:val="004B765A"/>
    <w:rsid w:val="004C3E1B"/>
    <w:rsid w:val="004D1A1E"/>
    <w:rsid w:val="004D346B"/>
    <w:rsid w:val="004D78E1"/>
    <w:rsid w:val="004E1CF2"/>
    <w:rsid w:val="004E2290"/>
    <w:rsid w:val="004E341B"/>
    <w:rsid w:val="004E7108"/>
    <w:rsid w:val="004E7B97"/>
    <w:rsid w:val="004F2CBA"/>
    <w:rsid w:val="004F3343"/>
    <w:rsid w:val="004F4275"/>
    <w:rsid w:val="004F67DD"/>
    <w:rsid w:val="005020E8"/>
    <w:rsid w:val="00502B2A"/>
    <w:rsid w:val="00516B70"/>
    <w:rsid w:val="00526496"/>
    <w:rsid w:val="00527A01"/>
    <w:rsid w:val="00533768"/>
    <w:rsid w:val="0053750D"/>
    <w:rsid w:val="00537517"/>
    <w:rsid w:val="0054049D"/>
    <w:rsid w:val="00541AD8"/>
    <w:rsid w:val="00544686"/>
    <w:rsid w:val="0054764A"/>
    <w:rsid w:val="00550E96"/>
    <w:rsid w:val="00554C35"/>
    <w:rsid w:val="00557EC8"/>
    <w:rsid w:val="00561ED4"/>
    <w:rsid w:val="00563971"/>
    <w:rsid w:val="00564696"/>
    <w:rsid w:val="0057235A"/>
    <w:rsid w:val="005757A4"/>
    <w:rsid w:val="00581B54"/>
    <w:rsid w:val="005848B4"/>
    <w:rsid w:val="00586366"/>
    <w:rsid w:val="005928D1"/>
    <w:rsid w:val="00592F46"/>
    <w:rsid w:val="005934BD"/>
    <w:rsid w:val="0059405F"/>
    <w:rsid w:val="00595589"/>
    <w:rsid w:val="00596D5D"/>
    <w:rsid w:val="005A0EA7"/>
    <w:rsid w:val="005A1EBD"/>
    <w:rsid w:val="005A5F8B"/>
    <w:rsid w:val="005B0623"/>
    <w:rsid w:val="005B1EB4"/>
    <w:rsid w:val="005B5DE4"/>
    <w:rsid w:val="005C325C"/>
    <w:rsid w:val="005C6980"/>
    <w:rsid w:val="005D4362"/>
    <w:rsid w:val="005D4A03"/>
    <w:rsid w:val="005D568F"/>
    <w:rsid w:val="005D6E1D"/>
    <w:rsid w:val="005E655A"/>
    <w:rsid w:val="005E7681"/>
    <w:rsid w:val="005F3AA6"/>
    <w:rsid w:val="005F46A2"/>
    <w:rsid w:val="005F7C01"/>
    <w:rsid w:val="00600B1D"/>
    <w:rsid w:val="006021B1"/>
    <w:rsid w:val="00602D66"/>
    <w:rsid w:val="0062037D"/>
    <w:rsid w:val="00622F0F"/>
    <w:rsid w:val="006271D8"/>
    <w:rsid w:val="00630AB3"/>
    <w:rsid w:val="00631E5A"/>
    <w:rsid w:val="0063236D"/>
    <w:rsid w:val="00642C27"/>
    <w:rsid w:val="00646D42"/>
    <w:rsid w:val="00654A94"/>
    <w:rsid w:val="00662FE1"/>
    <w:rsid w:val="006662DF"/>
    <w:rsid w:val="00667857"/>
    <w:rsid w:val="00670CB4"/>
    <w:rsid w:val="00677405"/>
    <w:rsid w:val="00681A93"/>
    <w:rsid w:val="006844E1"/>
    <w:rsid w:val="00687344"/>
    <w:rsid w:val="00687BE9"/>
    <w:rsid w:val="006A184A"/>
    <w:rsid w:val="006A422B"/>
    <w:rsid w:val="006A691C"/>
    <w:rsid w:val="006A7E9C"/>
    <w:rsid w:val="006B26AF"/>
    <w:rsid w:val="006B590A"/>
    <w:rsid w:val="006B5AB9"/>
    <w:rsid w:val="006C24B0"/>
    <w:rsid w:val="006C29D8"/>
    <w:rsid w:val="006C4296"/>
    <w:rsid w:val="006D33CF"/>
    <w:rsid w:val="006D3ACE"/>
    <w:rsid w:val="006D3D85"/>
    <w:rsid w:val="006D3E3C"/>
    <w:rsid w:val="006D40C9"/>
    <w:rsid w:val="006D562C"/>
    <w:rsid w:val="006F04DD"/>
    <w:rsid w:val="006F23F8"/>
    <w:rsid w:val="006F292C"/>
    <w:rsid w:val="006F3284"/>
    <w:rsid w:val="006F5CC7"/>
    <w:rsid w:val="006F6C21"/>
    <w:rsid w:val="006F6E3F"/>
    <w:rsid w:val="0070053B"/>
    <w:rsid w:val="00701564"/>
    <w:rsid w:val="007060EB"/>
    <w:rsid w:val="007101A2"/>
    <w:rsid w:val="007218EB"/>
    <w:rsid w:val="0072551E"/>
    <w:rsid w:val="00727F04"/>
    <w:rsid w:val="00730680"/>
    <w:rsid w:val="00732885"/>
    <w:rsid w:val="0073319F"/>
    <w:rsid w:val="007372F1"/>
    <w:rsid w:val="00744F88"/>
    <w:rsid w:val="007461B8"/>
    <w:rsid w:val="007467F9"/>
    <w:rsid w:val="00750030"/>
    <w:rsid w:val="00751F1B"/>
    <w:rsid w:val="00764092"/>
    <w:rsid w:val="00767CD4"/>
    <w:rsid w:val="00770B9A"/>
    <w:rsid w:val="00772981"/>
    <w:rsid w:val="00772F07"/>
    <w:rsid w:val="00777503"/>
    <w:rsid w:val="00783C36"/>
    <w:rsid w:val="00783EAB"/>
    <w:rsid w:val="007926B1"/>
    <w:rsid w:val="007A1A40"/>
    <w:rsid w:val="007A1B0F"/>
    <w:rsid w:val="007A5472"/>
    <w:rsid w:val="007B2315"/>
    <w:rsid w:val="007B293E"/>
    <w:rsid w:val="007B5C1F"/>
    <w:rsid w:val="007B6497"/>
    <w:rsid w:val="007C0D1F"/>
    <w:rsid w:val="007C1D9D"/>
    <w:rsid w:val="007C6893"/>
    <w:rsid w:val="007D089D"/>
    <w:rsid w:val="007D4074"/>
    <w:rsid w:val="007D6A62"/>
    <w:rsid w:val="007D6A75"/>
    <w:rsid w:val="007E2463"/>
    <w:rsid w:val="007E2CA9"/>
    <w:rsid w:val="007E3E12"/>
    <w:rsid w:val="007E6145"/>
    <w:rsid w:val="007E73C5"/>
    <w:rsid w:val="007E79D5"/>
    <w:rsid w:val="007F032C"/>
    <w:rsid w:val="007F0A63"/>
    <w:rsid w:val="007F0EB1"/>
    <w:rsid w:val="007F35D2"/>
    <w:rsid w:val="007F4087"/>
    <w:rsid w:val="007F770D"/>
    <w:rsid w:val="007F7841"/>
    <w:rsid w:val="00801EF6"/>
    <w:rsid w:val="00802E85"/>
    <w:rsid w:val="00805DA6"/>
    <w:rsid w:val="00806569"/>
    <w:rsid w:val="00807086"/>
    <w:rsid w:val="00815FD0"/>
    <w:rsid w:val="008167F4"/>
    <w:rsid w:val="00820EA5"/>
    <w:rsid w:val="008217FA"/>
    <w:rsid w:val="0082287F"/>
    <w:rsid w:val="0083390A"/>
    <w:rsid w:val="0083646C"/>
    <w:rsid w:val="00840A13"/>
    <w:rsid w:val="00841A91"/>
    <w:rsid w:val="008426BD"/>
    <w:rsid w:val="0085260B"/>
    <w:rsid w:val="00852AC1"/>
    <w:rsid w:val="00853E42"/>
    <w:rsid w:val="00857D8B"/>
    <w:rsid w:val="00866BB3"/>
    <w:rsid w:val="008708A7"/>
    <w:rsid w:val="00872BFD"/>
    <w:rsid w:val="00873B26"/>
    <w:rsid w:val="00876D8B"/>
    <w:rsid w:val="00880099"/>
    <w:rsid w:val="008809A1"/>
    <w:rsid w:val="0088356E"/>
    <w:rsid w:val="0088574B"/>
    <w:rsid w:val="008900BD"/>
    <w:rsid w:val="00890112"/>
    <w:rsid w:val="00892C8A"/>
    <w:rsid w:val="00896A59"/>
    <w:rsid w:val="008A2545"/>
    <w:rsid w:val="008A4000"/>
    <w:rsid w:val="008B0FB4"/>
    <w:rsid w:val="008B1AA8"/>
    <w:rsid w:val="008B7736"/>
    <w:rsid w:val="008C7922"/>
    <w:rsid w:val="008E07F4"/>
    <w:rsid w:val="008E28FA"/>
    <w:rsid w:val="008E65D3"/>
    <w:rsid w:val="008F0B17"/>
    <w:rsid w:val="00900ACB"/>
    <w:rsid w:val="00902108"/>
    <w:rsid w:val="00904B21"/>
    <w:rsid w:val="00906BF3"/>
    <w:rsid w:val="00912A21"/>
    <w:rsid w:val="00924CF9"/>
    <w:rsid w:val="00925D71"/>
    <w:rsid w:val="00926B21"/>
    <w:rsid w:val="00937487"/>
    <w:rsid w:val="0094029B"/>
    <w:rsid w:val="00940691"/>
    <w:rsid w:val="00940F8A"/>
    <w:rsid w:val="00942351"/>
    <w:rsid w:val="00943651"/>
    <w:rsid w:val="009531DB"/>
    <w:rsid w:val="009769D0"/>
    <w:rsid w:val="0097729E"/>
    <w:rsid w:val="009807A2"/>
    <w:rsid w:val="009822E5"/>
    <w:rsid w:val="009843DB"/>
    <w:rsid w:val="00990ECE"/>
    <w:rsid w:val="00991051"/>
    <w:rsid w:val="00991909"/>
    <w:rsid w:val="009924B2"/>
    <w:rsid w:val="00992929"/>
    <w:rsid w:val="0099542F"/>
    <w:rsid w:val="009A4619"/>
    <w:rsid w:val="009C1209"/>
    <w:rsid w:val="009C6E6C"/>
    <w:rsid w:val="009D10F4"/>
    <w:rsid w:val="009D49E0"/>
    <w:rsid w:val="009D5AB7"/>
    <w:rsid w:val="009E10B4"/>
    <w:rsid w:val="009E75D5"/>
    <w:rsid w:val="009F025B"/>
    <w:rsid w:val="009F14E1"/>
    <w:rsid w:val="009F282A"/>
    <w:rsid w:val="009F2FCC"/>
    <w:rsid w:val="009F34C9"/>
    <w:rsid w:val="009F5FCA"/>
    <w:rsid w:val="009F77D0"/>
    <w:rsid w:val="009F7EC0"/>
    <w:rsid w:val="00A03635"/>
    <w:rsid w:val="00A06CAF"/>
    <w:rsid w:val="00A10451"/>
    <w:rsid w:val="00A10D47"/>
    <w:rsid w:val="00A12465"/>
    <w:rsid w:val="00A14F12"/>
    <w:rsid w:val="00A22BD3"/>
    <w:rsid w:val="00A26515"/>
    <w:rsid w:val="00A269C2"/>
    <w:rsid w:val="00A2709A"/>
    <w:rsid w:val="00A37242"/>
    <w:rsid w:val="00A42E11"/>
    <w:rsid w:val="00A46ACE"/>
    <w:rsid w:val="00A46BD4"/>
    <w:rsid w:val="00A531EC"/>
    <w:rsid w:val="00A5658C"/>
    <w:rsid w:val="00A56FBA"/>
    <w:rsid w:val="00A61FA1"/>
    <w:rsid w:val="00A62B0A"/>
    <w:rsid w:val="00A62D4C"/>
    <w:rsid w:val="00A64048"/>
    <w:rsid w:val="00A6482C"/>
    <w:rsid w:val="00A65365"/>
    <w:rsid w:val="00A654D0"/>
    <w:rsid w:val="00A6747C"/>
    <w:rsid w:val="00A7126A"/>
    <w:rsid w:val="00A715D9"/>
    <w:rsid w:val="00A85450"/>
    <w:rsid w:val="00A87C7B"/>
    <w:rsid w:val="00A96620"/>
    <w:rsid w:val="00AA207D"/>
    <w:rsid w:val="00AA23CB"/>
    <w:rsid w:val="00AA48B2"/>
    <w:rsid w:val="00AC2CFF"/>
    <w:rsid w:val="00AC6410"/>
    <w:rsid w:val="00AC7686"/>
    <w:rsid w:val="00AD1881"/>
    <w:rsid w:val="00AD3A3C"/>
    <w:rsid w:val="00AE212E"/>
    <w:rsid w:val="00AE410A"/>
    <w:rsid w:val="00AE4B31"/>
    <w:rsid w:val="00AF0767"/>
    <w:rsid w:val="00AF08E5"/>
    <w:rsid w:val="00AF1CAA"/>
    <w:rsid w:val="00AF3571"/>
    <w:rsid w:val="00AF382D"/>
    <w:rsid w:val="00AF39A5"/>
    <w:rsid w:val="00B07D83"/>
    <w:rsid w:val="00B12A15"/>
    <w:rsid w:val="00B14FD7"/>
    <w:rsid w:val="00B15D83"/>
    <w:rsid w:val="00B1635A"/>
    <w:rsid w:val="00B2012F"/>
    <w:rsid w:val="00B30100"/>
    <w:rsid w:val="00B3060B"/>
    <w:rsid w:val="00B4442F"/>
    <w:rsid w:val="00B47730"/>
    <w:rsid w:val="00B47C88"/>
    <w:rsid w:val="00B6134F"/>
    <w:rsid w:val="00B657CC"/>
    <w:rsid w:val="00B72ED7"/>
    <w:rsid w:val="00B7443F"/>
    <w:rsid w:val="00B77133"/>
    <w:rsid w:val="00B77504"/>
    <w:rsid w:val="00B77AFE"/>
    <w:rsid w:val="00B81BA6"/>
    <w:rsid w:val="00B82487"/>
    <w:rsid w:val="00B851C0"/>
    <w:rsid w:val="00B85575"/>
    <w:rsid w:val="00B86EDF"/>
    <w:rsid w:val="00BA4346"/>
    <w:rsid w:val="00BA4408"/>
    <w:rsid w:val="00BA599A"/>
    <w:rsid w:val="00BA7FB4"/>
    <w:rsid w:val="00BB0356"/>
    <w:rsid w:val="00BB6434"/>
    <w:rsid w:val="00BB75BE"/>
    <w:rsid w:val="00BC036F"/>
    <w:rsid w:val="00BC1806"/>
    <w:rsid w:val="00BC2B97"/>
    <w:rsid w:val="00BD4E49"/>
    <w:rsid w:val="00BE472C"/>
    <w:rsid w:val="00BF0E40"/>
    <w:rsid w:val="00BF5C12"/>
    <w:rsid w:val="00BF76F0"/>
    <w:rsid w:val="00C11AB3"/>
    <w:rsid w:val="00C158BE"/>
    <w:rsid w:val="00C20DC6"/>
    <w:rsid w:val="00C21942"/>
    <w:rsid w:val="00C26725"/>
    <w:rsid w:val="00C32996"/>
    <w:rsid w:val="00C3386E"/>
    <w:rsid w:val="00C40C63"/>
    <w:rsid w:val="00C452B4"/>
    <w:rsid w:val="00C5526C"/>
    <w:rsid w:val="00C56868"/>
    <w:rsid w:val="00C6540C"/>
    <w:rsid w:val="00C66FB2"/>
    <w:rsid w:val="00C723A6"/>
    <w:rsid w:val="00C76859"/>
    <w:rsid w:val="00C8041F"/>
    <w:rsid w:val="00C817CB"/>
    <w:rsid w:val="00C909DA"/>
    <w:rsid w:val="00C90D29"/>
    <w:rsid w:val="00C926A8"/>
    <w:rsid w:val="00C92A35"/>
    <w:rsid w:val="00C92AC2"/>
    <w:rsid w:val="00C93F56"/>
    <w:rsid w:val="00C96CEE"/>
    <w:rsid w:val="00CA09E2"/>
    <w:rsid w:val="00CA2899"/>
    <w:rsid w:val="00CA30A1"/>
    <w:rsid w:val="00CA38D5"/>
    <w:rsid w:val="00CA43DB"/>
    <w:rsid w:val="00CA5A50"/>
    <w:rsid w:val="00CA6B5C"/>
    <w:rsid w:val="00CB1B66"/>
    <w:rsid w:val="00CB774E"/>
    <w:rsid w:val="00CC4ED3"/>
    <w:rsid w:val="00CD1521"/>
    <w:rsid w:val="00CD1CE6"/>
    <w:rsid w:val="00CD270B"/>
    <w:rsid w:val="00CD5440"/>
    <w:rsid w:val="00CE39C7"/>
    <w:rsid w:val="00CE602C"/>
    <w:rsid w:val="00CF17A0"/>
    <w:rsid w:val="00CF17D2"/>
    <w:rsid w:val="00CF4351"/>
    <w:rsid w:val="00CF5CAC"/>
    <w:rsid w:val="00D017AA"/>
    <w:rsid w:val="00D0340D"/>
    <w:rsid w:val="00D07C26"/>
    <w:rsid w:val="00D1059E"/>
    <w:rsid w:val="00D132B1"/>
    <w:rsid w:val="00D14B8C"/>
    <w:rsid w:val="00D22C89"/>
    <w:rsid w:val="00D249CA"/>
    <w:rsid w:val="00D265B8"/>
    <w:rsid w:val="00D277A0"/>
    <w:rsid w:val="00D306D5"/>
    <w:rsid w:val="00D30A34"/>
    <w:rsid w:val="00D336E3"/>
    <w:rsid w:val="00D43777"/>
    <w:rsid w:val="00D4585D"/>
    <w:rsid w:val="00D461AE"/>
    <w:rsid w:val="00D4647D"/>
    <w:rsid w:val="00D50C94"/>
    <w:rsid w:val="00D525F3"/>
    <w:rsid w:val="00D52CE9"/>
    <w:rsid w:val="00D54278"/>
    <w:rsid w:val="00D57837"/>
    <w:rsid w:val="00D64D53"/>
    <w:rsid w:val="00D71DDF"/>
    <w:rsid w:val="00D75747"/>
    <w:rsid w:val="00D8113D"/>
    <w:rsid w:val="00D816B0"/>
    <w:rsid w:val="00D85375"/>
    <w:rsid w:val="00D863C5"/>
    <w:rsid w:val="00D929DF"/>
    <w:rsid w:val="00D92A0C"/>
    <w:rsid w:val="00D94395"/>
    <w:rsid w:val="00D975BE"/>
    <w:rsid w:val="00DB052B"/>
    <w:rsid w:val="00DB6BFB"/>
    <w:rsid w:val="00DB7670"/>
    <w:rsid w:val="00DC0311"/>
    <w:rsid w:val="00DC348F"/>
    <w:rsid w:val="00DC57C0"/>
    <w:rsid w:val="00DD1A99"/>
    <w:rsid w:val="00DD7B5F"/>
    <w:rsid w:val="00DE4663"/>
    <w:rsid w:val="00DE61B5"/>
    <w:rsid w:val="00DE6E46"/>
    <w:rsid w:val="00DE78F2"/>
    <w:rsid w:val="00DF0623"/>
    <w:rsid w:val="00DF6EDD"/>
    <w:rsid w:val="00DF7976"/>
    <w:rsid w:val="00E02CC4"/>
    <w:rsid w:val="00E0423E"/>
    <w:rsid w:val="00E06550"/>
    <w:rsid w:val="00E079AB"/>
    <w:rsid w:val="00E13406"/>
    <w:rsid w:val="00E14CDE"/>
    <w:rsid w:val="00E24CA3"/>
    <w:rsid w:val="00E2669E"/>
    <w:rsid w:val="00E26CE6"/>
    <w:rsid w:val="00E310B4"/>
    <w:rsid w:val="00E32EC3"/>
    <w:rsid w:val="00E342ED"/>
    <w:rsid w:val="00E34500"/>
    <w:rsid w:val="00E37C8F"/>
    <w:rsid w:val="00E41E5A"/>
    <w:rsid w:val="00E42EF6"/>
    <w:rsid w:val="00E45AE6"/>
    <w:rsid w:val="00E530AA"/>
    <w:rsid w:val="00E611AD"/>
    <w:rsid w:val="00E611DE"/>
    <w:rsid w:val="00E77783"/>
    <w:rsid w:val="00E80EA4"/>
    <w:rsid w:val="00E80F42"/>
    <w:rsid w:val="00E8220C"/>
    <w:rsid w:val="00E8239D"/>
    <w:rsid w:val="00E82FB0"/>
    <w:rsid w:val="00E835EF"/>
    <w:rsid w:val="00E8473A"/>
    <w:rsid w:val="00E84A4E"/>
    <w:rsid w:val="00E921C9"/>
    <w:rsid w:val="00E96AB4"/>
    <w:rsid w:val="00E96BE2"/>
    <w:rsid w:val="00E96E28"/>
    <w:rsid w:val="00E97376"/>
    <w:rsid w:val="00EA3B6D"/>
    <w:rsid w:val="00EB262D"/>
    <w:rsid w:val="00EB49A2"/>
    <w:rsid w:val="00EB4F54"/>
    <w:rsid w:val="00EB5A95"/>
    <w:rsid w:val="00ED25F5"/>
    <w:rsid w:val="00ED266D"/>
    <w:rsid w:val="00ED2846"/>
    <w:rsid w:val="00ED2C0C"/>
    <w:rsid w:val="00ED34B9"/>
    <w:rsid w:val="00ED6ADF"/>
    <w:rsid w:val="00ED74CE"/>
    <w:rsid w:val="00EE25A6"/>
    <w:rsid w:val="00EE5D4A"/>
    <w:rsid w:val="00EE5F1F"/>
    <w:rsid w:val="00EE6CF4"/>
    <w:rsid w:val="00EF1E62"/>
    <w:rsid w:val="00F009A8"/>
    <w:rsid w:val="00F01C1E"/>
    <w:rsid w:val="00F0418B"/>
    <w:rsid w:val="00F116EA"/>
    <w:rsid w:val="00F12CB7"/>
    <w:rsid w:val="00F1371E"/>
    <w:rsid w:val="00F20E18"/>
    <w:rsid w:val="00F22D5C"/>
    <w:rsid w:val="00F23C44"/>
    <w:rsid w:val="00F2690C"/>
    <w:rsid w:val="00F27512"/>
    <w:rsid w:val="00F27D42"/>
    <w:rsid w:val="00F33321"/>
    <w:rsid w:val="00F34140"/>
    <w:rsid w:val="00F3617C"/>
    <w:rsid w:val="00F407D9"/>
    <w:rsid w:val="00F418D7"/>
    <w:rsid w:val="00F439FD"/>
    <w:rsid w:val="00F43C94"/>
    <w:rsid w:val="00F44F9A"/>
    <w:rsid w:val="00F463B0"/>
    <w:rsid w:val="00F50828"/>
    <w:rsid w:val="00F5311E"/>
    <w:rsid w:val="00F55DD5"/>
    <w:rsid w:val="00F57D42"/>
    <w:rsid w:val="00F60349"/>
    <w:rsid w:val="00F60852"/>
    <w:rsid w:val="00F70C8D"/>
    <w:rsid w:val="00F71C6B"/>
    <w:rsid w:val="00F74256"/>
    <w:rsid w:val="00F74AE1"/>
    <w:rsid w:val="00F91739"/>
    <w:rsid w:val="00F9185B"/>
    <w:rsid w:val="00FA13D2"/>
    <w:rsid w:val="00FA310A"/>
    <w:rsid w:val="00FA5BBD"/>
    <w:rsid w:val="00FA63F7"/>
    <w:rsid w:val="00FA74ED"/>
    <w:rsid w:val="00FB118B"/>
    <w:rsid w:val="00FB2C28"/>
    <w:rsid w:val="00FB2FD6"/>
    <w:rsid w:val="00FC05ED"/>
    <w:rsid w:val="00FC547E"/>
    <w:rsid w:val="00FC7527"/>
    <w:rsid w:val="00FD3A0D"/>
    <w:rsid w:val="00FD4F86"/>
    <w:rsid w:val="00FD71A6"/>
    <w:rsid w:val="00FE5DA5"/>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77C35"/>
  <w15:docId w15:val="{B90CEA83-380E-48BE-8D64-BB9487AD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unhideWhenUsed/>
    <w:rsid w:val="00D017AA"/>
    <w:rPr>
      <w:sz w:val="16"/>
      <w:szCs w:val="16"/>
    </w:rPr>
  </w:style>
  <w:style w:type="paragraph" w:styleId="CommentText">
    <w:name w:val="annotation text"/>
    <w:basedOn w:val="Normal"/>
    <w:link w:val="CommentTextChar"/>
    <w:uiPriority w:val="99"/>
    <w:unhideWhenUsed/>
    <w:rsid w:val="00D017AA"/>
    <w:rPr>
      <w:sz w:val="20"/>
      <w:szCs w:val="20"/>
    </w:rPr>
  </w:style>
  <w:style w:type="character" w:customStyle="1" w:styleId="CommentTextChar">
    <w:name w:val="Comment Text Char"/>
    <w:basedOn w:val="DefaultParagraphFont"/>
    <w:link w:val="CommentText"/>
    <w:uiPriority w:val="99"/>
    <w:rsid w:val="00D017A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017AA"/>
    <w:rPr>
      <w:b/>
      <w:bCs/>
    </w:rPr>
  </w:style>
  <w:style w:type="character" w:customStyle="1" w:styleId="CommentSubjectChar">
    <w:name w:val="Comment Subject Char"/>
    <w:basedOn w:val="CommentTextChar"/>
    <w:link w:val="CommentSubject"/>
    <w:uiPriority w:val="99"/>
    <w:semiHidden/>
    <w:rsid w:val="00D017AA"/>
    <w:rPr>
      <w:rFonts w:ascii="Times New Roman" w:eastAsia="Times New Roman" w:hAnsi="Times New Roman"/>
      <w:b/>
      <w:bCs/>
    </w:rPr>
  </w:style>
  <w:style w:type="character" w:styleId="Hyperlink">
    <w:name w:val="Hyperlink"/>
    <w:basedOn w:val="DefaultParagraphFont"/>
    <w:uiPriority w:val="99"/>
    <w:unhideWhenUsed/>
    <w:rsid w:val="003731D2"/>
    <w:rPr>
      <w:color w:val="0000FF" w:themeColor="hyperlink"/>
      <w:u w:val="single"/>
    </w:rPr>
  </w:style>
  <w:style w:type="character" w:styleId="FollowedHyperlink">
    <w:name w:val="FollowedHyperlink"/>
    <w:basedOn w:val="DefaultParagraphFont"/>
    <w:uiPriority w:val="99"/>
    <w:semiHidden/>
    <w:unhideWhenUsed/>
    <w:rsid w:val="00764092"/>
    <w:rPr>
      <w:color w:val="800080" w:themeColor="followedHyperlink"/>
      <w:u w:val="single"/>
    </w:rPr>
  </w:style>
  <w:style w:type="paragraph" w:styleId="Revision">
    <w:name w:val="Revision"/>
    <w:hidden/>
    <w:uiPriority w:val="99"/>
    <w:semiHidden/>
    <w:rsid w:val="002757D9"/>
    <w:rPr>
      <w:rFonts w:ascii="Times New Roman" w:eastAsia="Times New Roman" w:hAnsi="Times New Roman"/>
      <w:sz w:val="24"/>
      <w:szCs w:val="24"/>
    </w:rPr>
  </w:style>
  <w:style w:type="character" w:customStyle="1" w:styleId="ui-provider">
    <w:name w:val="ui-provider"/>
    <w:basedOn w:val="DefaultParagraphFont"/>
    <w:rsid w:val="00B14FD7"/>
  </w:style>
  <w:style w:type="paragraph" w:styleId="NormalWeb">
    <w:name w:val="Normal (Web)"/>
    <w:basedOn w:val="Normal"/>
    <w:uiPriority w:val="99"/>
    <w:unhideWhenUsed/>
    <w:rsid w:val="00B14FD7"/>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63274877">
      <w:bodyDiv w:val="1"/>
      <w:marLeft w:val="0"/>
      <w:marRight w:val="0"/>
      <w:marTop w:val="0"/>
      <w:marBottom w:val="0"/>
      <w:divBdr>
        <w:top w:val="none" w:sz="0" w:space="0" w:color="auto"/>
        <w:left w:val="none" w:sz="0" w:space="0" w:color="auto"/>
        <w:bottom w:val="none" w:sz="0" w:space="0" w:color="auto"/>
        <w:right w:val="none" w:sz="0" w:space="0" w:color="auto"/>
      </w:divBdr>
    </w:div>
    <w:div w:id="99611378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01386132">
      <w:bodyDiv w:val="1"/>
      <w:marLeft w:val="0"/>
      <w:marRight w:val="0"/>
      <w:marTop w:val="0"/>
      <w:marBottom w:val="0"/>
      <w:divBdr>
        <w:top w:val="none" w:sz="0" w:space="0" w:color="auto"/>
        <w:left w:val="none" w:sz="0" w:space="0" w:color="auto"/>
        <w:bottom w:val="none" w:sz="0" w:space="0" w:color="auto"/>
        <w:right w:val="none" w:sz="0" w:space="0" w:color="auto"/>
      </w:divBdr>
    </w:div>
    <w:div w:id="156553180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400C1-5EC7-4B59-BDF7-9376515AF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Conte, Rachel</dc:creator>
  <cp:lastModifiedBy>Martin, William</cp:lastModifiedBy>
  <cp:revision>4</cp:revision>
  <cp:lastPrinted>2024-09-06T13:55:00Z</cp:lastPrinted>
  <dcterms:created xsi:type="dcterms:W3CDTF">2026-02-20T15:40:00Z</dcterms:created>
  <dcterms:modified xsi:type="dcterms:W3CDTF">2026-02-28T00:50:00Z</dcterms:modified>
</cp:coreProperties>
</file>