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8A61D" w14:textId="705B2C8D" w:rsidR="004E1CF2" w:rsidRDefault="004E1CF2" w:rsidP="00E97376">
      <w:pPr>
        <w:ind w:firstLine="0"/>
        <w:jc w:val="center"/>
      </w:pPr>
      <w:r>
        <w:t>Int. No.</w:t>
      </w:r>
      <w:r w:rsidR="00480B8F">
        <w:t xml:space="preserve"> </w:t>
      </w:r>
      <w:r w:rsidR="008325A1">
        <w:t>816</w:t>
      </w:r>
    </w:p>
    <w:p w14:paraId="3579967B" w14:textId="77777777" w:rsidR="00E97376" w:rsidRDefault="00E97376" w:rsidP="00E97376">
      <w:pPr>
        <w:ind w:firstLine="0"/>
        <w:jc w:val="center"/>
      </w:pPr>
    </w:p>
    <w:p w14:paraId="5FFACF20" w14:textId="77777777" w:rsidR="00A0152C" w:rsidRDefault="00A0152C" w:rsidP="00A0152C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Farías, Brewer, Joseph, Hudson, Brooks-Powers, Epstein, P. Sanchez, Louis, Thomas-Henry, Cabán and Ossé</w:t>
      </w:r>
    </w:p>
    <w:p w14:paraId="40C53DFF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489614CF" w14:textId="77777777" w:rsidR="00480B8F" w:rsidRPr="00480B8F" w:rsidRDefault="00480B8F" w:rsidP="007101A2">
      <w:pPr>
        <w:pStyle w:val="BodyText"/>
        <w:spacing w:line="240" w:lineRule="auto"/>
        <w:ind w:firstLine="0"/>
        <w:rPr>
          <w:vanish/>
        </w:rPr>
      </w:pPr>
      <w:r w:rsidRPr="00480B8F">
        <w:rPr>
          <w:vanish/>
        </w:rPr>
        <w:t>..Title</w:t>
      </w:r>
    </w:p>
    <w:p w14:paraId="28356748" w14:textId="42B22DDB" w:rsidR="004E1CF2" w:rsidRDefault="00480B8F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B2600D">
        <w:t>administrative code of the city of New York</w:t>
      </w:r>
      <w:r w:rsidR="004E1CF2">
        <w:t>, in relation to</w:t>
      </w:r>
      <w:r w:rsidR="00873B26">
        <w:t xml:space="preserve"> </w:t>
      </w:r>
      <w:bookmarkStart w:id="0" w:name="_Hlk221202845"/>
      <w:r w:rsidR="003701E1">
        <w:t xml:space="preserve">limiting the documentation </w:t>
      </w:r>
      <w:r w:rsidR="00DF5974">
        <w:t xml:space="preserve">of housing history required </w:t>
      </w:r>
      <w:r w:rsidR="003701E1">
        <w:t>as part of a</w:t>
      </w:r>
      <w:r w:rsidR="00E61C56">
        <w:t xml:space="preserve"> family’s</w:t>
      </w:r>
      <w:r w:rsidR="00DF5974">
        <w:t xml:space="preserve"> </w:t>
      </w:r>
      <w:r w:rsidR="003701E1">
        <w:t>application for shelter</w:t>
      </w:r>
      <w:bookmarkEnd w:id="0"/>
      <w:r w:rsidR="00DF5974">
        <w:t xml:space="preserve"> </w:t>
      </w:r>
    </w:p>
    <w:p w14:paraId="5B053461" w14:textId="1AAF031A" w:rsidR="00480B8F" w:rsidRPr="00480B8F" w:rsidRDefault="00480B8F" w:rsidP="007101A2">
      <w:pPr>
        <w:pStyle w:val="BodyText"/>
        <w:spacing w:line="240" w:lineRule="auto"/>
        <w:ind w:firstLine="0"/>
        <w:rPr>
          <w:vanish/>
        </w:rPr>
      </w:pPr>
      <w:r w:rsidRPr="00480B8F">
        <w:rPr>
          <w:vanish/>
        </w:rPr>
        <w:t>..Body</w:t>
      </w:r>
    </w:p>
    <w:p w14:paraId="23C7FF30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A959999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8324F28" w14:textId="77777777" w:rsidR="004E1CF2" w:rsidRDefault="004E1CF2" w:rsidP="006662DF">
      <w:pPr>
        <w:jc w:val="both"/>
      </w:pPr>
    </w:p>
    <w:p w14:paraId="6D13A3CB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57FA306" w14:textId="4DDB98F9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B2600D">
        <w:t>Chapter 3 of title 21 of the administrative code of the city of New York is amended by adding a new section 21-335 to read as follows:</w:t>
      </w:r>
    </w:p>
    <w:p w14:paraId="2FCB8716" w14:textId="63BC8523" w:rsidR="00E3250E" w:rsidRDefault="00802E81" w:rsidP="00595589">
      <w:pPr>
        <w:spacing w:line="480" w:lineRule="auto"/>
        <w:jc w:val="both"/>
        <w:rPr>
          <w:u w:val="single"/>
        </w:rPr>
      </w:pPr>
      <w:r w:rsidRPr="00802E81">
        <w:rPr>
          <w:u w:val="single"/>
        </w:rPr>
        <w:t>§</w:t>
      </w:r>
      <w:r>
        <w:rPr>
          <w:u w:val="single"/>
        </w:rPr>
        <w:t xml:space="preserve"> 21-335 </w:t>
      </w:r>
      <w:r w:rsidR="009E4772">
        <w:rPr>
          <w:u w:val="single"/>
        </w:rPr>
        <w:t xml:space="preserve">Housing </w:t>
      </w:r>
      <w:r w:rsidR="0004395B">
        <w:rPr>
          <w:u w:val="single"/>
        </w:rPr>
        <w:t>h</w:t>
      </w:r>
      <w:r w:rsidR="009E4772">
        <w:rPr>
          <w:u w:val="single"/>
        </w:rPr>
        <w:t xml:space="preserve">istory </w:t>
      </w:r>
      <w:r w:rsidR="0004395B">
        <w:rPr>
          <w:u w:val="single"/>
        </w:rPr>
        <w:t>a</w:t>
      </w:r>
      <w:r w:rsidR="009E4772">
        <w:rPr>
          <w:u w:val="single"/>
        </w:rPr>
        <w:t xml:space="preserve">ttestation </w:t>
      </w:r>
      <w:r w:rsidR="00C256A9">
        <w:rPr>
          <w:u w:val="single"/>
        </w:rPr>
        <w:t xml:space="preserve">a. </w:t>
      </w:r>
      <w:r w:rsidR="007C350B">
        <w:rPr>
          <w:u w:val="single"/>
        </w:rPr>
        <w:t xml:space="preserve">Definitions. </w:t>
      </w:r>
      <w:r w:rsidR="00E3250E">
        <w:rPr>
          <w:u w:val="single"/>
        </w:rPr>
        <w:t>As used in this subchapter, the following terms have the following meanings:</w:t>
      </w:r>
    </w:p>
    <w:p w14:paraId="3D7F02CF" w14:textId="1C16F8C1" w:rsidR="00D70F6A" w:rsidRDefault="00D50D50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Family</w:t>
      </w:r>
      <w:r w:rsidR="00D70F6A">
        <w:rPr>
          <w:u w:val="single"/>
        </w:rPr>
        <w:t>. The term “</w:t>
      </w:r>
      <w:r>
        <w:rPr>
          <w:u w:val="single"/>
        </w:rPr>
        <w:t>family</w:t>
      </w:r>
      <w:r w:rsidR="00D70F6A">
        <w:rPr>
          <w:u w:val="single"/>
        </w:rPr>
        <w:t xml:space="preserve">” </w:t>
      </w:r>
      <w:r>
        <w:rPr>
          <w:u w:val="single"/>
        </w:rPr>
        <w:t xml:space="preserve">means an adult family, as defined by subdivision e of section 491.2 of title 18 of the New York codes, rules and regulations, or a family with children, as defined by </w:t>
      </w:r>
      <w:r w:rsidR="00B20D67">
        <w:rPr>
          <w:u w:val="single"/>
        </w:rPr>
        <w:t>section 900.2 of title 18 of the New York codes, rules and regulations</w:t>
      </w:r>
      <w:r w:rsidR="00D70F6A">
        <w:rPr>
          <w:u w:val="single"/>
        </w:rPr>
        <w:t>.</w:t>
      </w:r>
    </w:p>
    <w:p w14:paraId="34EA5F3F" w14:textId="02637B54" w:rsidR="00E3250E" w:rsidRDefault="002742A3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Shelter</w:t>
      </w:r>
      <w:r w:rsidR="007C350B">
        <w:rPr>
          <w:u w:val="single"/>
        </w:rPr>
        <w:t xml:space="preserve">. </w:t>
      </w:r>
      <w:r w:rsidR="00E3250E">
        <w:rPr>
          <w:u w:val="single"/>
        </w:rPr>
        <w:t>The term “</w:t>
      </w:r>
      <w:r>
        <w:rPr>
          <w:u w:val="single"/>
        </w:rPr>
        <w:t>shelter</w:t>
      </w:r>
      <w:r w:rsidR="00E3250E">
        <w:rPr>
          <w:u w:val="single"/>
        </w:rPr>
        <w:t xml:space="preserve">" </w:t>
      </w:r>
      <w:r w:rsidR="0057215C">
        <w:rPr>
          <w:u w:val="single"/>
        </w:rPr>
        <w:t>has the same meaning as set forth in subdivision a</w:t>
      </w:r>
      <w:r>
        <w:rPr>
          <w:u w:val="single"/>
        </w:rPr>
        <w:t xml:space="preserve"> </w:t>
      </w:r>
      <w:r w:rsidR="0057215C">
        <w:rPr>
          <w:u w:val="single"/>
        </w:rPr>
        <w:t>of</w:t>
      </w:r>
      <w:r>
        <w:rPr>
          <w:u w:val="single"/>
        </w:rPr>
        <w:t xml:space="preserve"> section</w:t>
      </w:r>
      <w:r w:rsidRPr="002742A3">
        <w:rPr>
          <w:u w:val="single"/>
        </w:rPr>
        <w:t xml:space="preserve"> 21-334</w:t>
      </w:r>
      <w:r w:rsidR="00E3250E">
        <w:rPr>
          <w:u w:val="single"/>
        </w:rPr>
        <w:t>.</w:t>
      </w:r>
    </w:p>
    <w:p w14:paraId="5FC11134" w14:textId="1EE7261B" w:rsidR="00802E81" w:rsidRPr="00497233" w:rsidRDefault="00E3250E" w:rsidP="00834FC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8E0CE9">
        <w:rPr>
          <w:u w:val="single"/>
        </w:rPr>
        <w:t>As part of an application for shelter by a family, t</w:t>
      </w:r>
      <w:r w:rsidR="00D95F02">
        <w:rPr>
          <w:u w:val="single"/>
        </w:rPr>
        <w:t xml:space="preserve">he department shall not </w:t>
      </w:r>
      <w:r w:rsidR="003701E1">
        <w:rPr>
          <w:u w:val="single"/>
        </w:rPr>
        <w:t xml:space="preserve">require </w:t>
      </w:r>
      <w:r w:rsidR="008E0CE9">
        <w:rPr>
          <w:u w:val="single"/>
        </w:rPr>
        <w:t>the</w:t>
      </w:r>
      <w:r w:rsidR="003701E1">
        <w:rPr>
          <w:u w:val="single"/>
        </w:rPr>
        <w:t xml:space="preserve"> family to provide any documentation </w:t>
      </w:r>
      <w:r w:rsidR="008E0CE9">
        <w:rPr>
          <w:u w:val="single"/>
        </w:rPr>
        <w:t>to verify</w:t>
      </w:r>
      <w:r w:rsidR="003701E1">
        <w:rPr>
          <w:u w:val="single"/>
        </w:rPr>
        <w:t xml:space="preserve"> the housing history </w:t>
      </w:r>
      <w:r w:rsidR="008E0CE9">
        <w:rPr>
          <w:u w:val="single"/>
        </w:rPr>
        <w:t xml:space="preserve">the family provides in the application </w:t>
      </w:r>
      <w:r w:rsidR="003701E1">
        <w:rPr>
          <w:u w:val="single"/>
        </w:rPr>
        <w:t xml:space="preserve">other than </w:t>
      </w:r>
      <w:r w:rsidR="00541987">
        <w:rPr>
          <w:u w:val="single"/>
        </w:rPr>
        <w:t>a written</w:t>
      </w:r>
      <w:r w:rsidR="003701E1">
        <w:rPr>
          <w:u w:val="single"/>
        </w:rPr>
        <w:t xml:space="preserve"> attestation </w:t>
      </w:r>
      <w:r w:rsidR="008E0CE9">
        <w:rPr>
          <w:u w:val="single"/>
        </w:rPr>
        <w:t>that the housing history is accurate</w:t>
      </w:r>
      <w:r w:rsidR="00D95F02">
        <w:rPr>
          <w:u w:val="single"/>
        </w:rPr>
        <w:t>.</w:t>
      </w:r>
    </w:p>
    <w:p w14:paraId="2C9DF5D2" w14:textId="70E8D0AB" w:rsidR="004E1CF2" w:rsidRPr="006D562C" w:rsidRDefault="00595589" w:rsidP="00094A70">
      <w:pPr>
        <w:spacing w:line="480" w:lineRule="auto"/>
        <w:jc w:val="both"/>
        <w:rPr>
          <w:u w:val="single"/>
        </w:rPr>
      </w:pPr>
      <w:bookmarkStart w:id="1" w:name="_Hlk213328133"/>
      <w:r>
        <w:t>§</w:t>
      </w:r>
      <w:bookmarkEnd w:id="1"/>
      <w:r>
        <w:t xml:space="preserve"> 2.</w:t>
      </w:r>
      <w:r w:rsidR="00E3250E">
        <w:t xml:space="preserve"> This local law takes </w:t>
      </w:r>
      <w:r w:rsidR="00936F2D">
        <w:t>e</w:t>
      </w:r>
      <w:r w:rsidR="00E3250E">
        <w:t>ffect 120 days after it becomes law.</w:t>
      </w:r>
    </w:p>
    <w:p w14:paraId="42EC4E8F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E8E928C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E98F374" w14:textId="14D0A558" w:rsidR="00EB262D" w:rsidRDefault="00FE0C68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</w:t>
      </w:r>
      <w:r w:rsidR="003701E1">
        <w:rPr>
          <w:sz w:val="18"/>
          <w:szCs w:val="18"/>
        </w:rPr>
        <w:t>S</w:t>
      </w:r>
      <w:r>
        <w:rPr>
          <w:sz w:val="18"/>
          <w:szCs w:val="18"/>
        </w:rPr>
        <w:t>A</w:t>
      </w:r>
    </w:p>
    <w:p w14:paraId="0CC086E1" w14:textId="36EB5325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3D2122">
        <w:rPr>
          <w:sz w:val="18"/>
          <w:szCs w:val="18"/>
        </w:rPr>
        <w:t>18844</w:t>
      </w:r>
      <w:r w:rsidR="00EB4EC6">
        <w:rPr>
          <w:sz w:val="18"/>
          <w:szCs w:val="18"/>
        </w:rPr>
        <w:t>/18846</w:t>
      </w:r>
    </w:p>
    <w:p w14:paraId="51032221" w14:textId="101F6AEA" w:rsidR="004E1CF2" w:rsidRDefault="00603706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04/10</w:t>
      </w:r>
      <w:r w:rsidR="003701E1">
        <w:rPr>
          <w:sz w:val="18"/>
          <w:szCs w:val="18"/>
        </w:rPr>
        <w:t xml:space="preserve">/26 </w:t>
      </w:r>
      <w:r>
        <w:rPr>
          <w:sz w:val="18"/>
          <w:szCs w:val="18"/>
        </w:rPr>
        <w:t>12</w:t>
      </w:r>
      <w:r w:rsidR="003701E1">
        <w:rPr>
          <w:sz w:val="18"/>
          <w:szCs w:val="18"/>
        </w:rPr>
        <w:t>:00 PM</w:t>
      </w:r>
    </w:p>
    <w:p w14:paraId="00413544" w14:textId="77777777" w:rsidR="00AE212E" w:rsidRDefault="00AE212E" w:rsidP="007101A2">
      <w:pPr>
        <w:ind w:firstLine="0"/>
        <w:rPr>
          <w:sz w:val="18"/>
          <w:szCs w:val="18"/>
        </w:rPr>
      </w:pPr>
    </w:p>
    <w:p w14:paraId="60A52D0B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8FD2D" w14:textId="77777777" w:rsidR="0091560C" w:rsidRDefault="0091560C">
      <w:r>
        <w:separator/>
      </w:r>
    </w:p>
    <w:p w14:paraId="19356F0F" w14:textId="77777777" w:rsidR="0091560C" w:rsidRDefault="0091560C"/>
  </w:endnote>
  <w:endnote w:type="continuationSeparator" w:id="0">
    <w:p w14:paraId="35775206" w14:textId="77777777" w:rsidR="0091560C" w:rsidRDefault="0091560C">
      <w:r>
        <w:continuationSeparator/>
      </w:r>
    </w:p>
    <w:p w14:paraId="3D927078" w14:textId="77777777" w:rsidR="0091560C" w:rsidRDefault="009156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DBDBEA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0C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090AAC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BC87D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B4B93F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ED288" w14:textId="77777777" w:rsidR="0091560C" w:rsidRDefault="0091560C">
      <w:r>
        <w:separator/>
      </w:r>
    </w:p>
    <w:p w14:paraId="02BFA000" w14:textId="77777777" w:rsidR="0091560C" w:rsidRDefault="0091560C"/>
  </w:footnote>
  <w:footnote w:type="continuationSeparator" w:id="0">
    <w:p w14:paraId="50C6594F" w14:textId="77777777" w:rsidR="0091560C" w:rsidRDefault="0091560C">
      <w:r>
        <w:continuationSeparator/>
      </w:r>
    </w:p>
    <w:p w14:paraId="645CFD36" w14:textId="77777777" w:rsidR="0091560C" w:rsidRDefault="009156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0274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00D"/>
    <w:rsid w:val="000135A3"/>
    <w:rsid w:val="00027852"/>
    <w:rsid w:val="00035181"/>
    <w:rsid w:val="0004395B"/>
    <w:rsid w:val="000502BC"/>
    <w:rsid w:val="00056BB0"/>
    <w:rsid w:val="00064AFB"/>
    <w:rsid w:val="0009173E"/>
    <w:rsid w:val="00094A70"/>
    <w:rsid w:val="000A2CDB"/>
    <w:rsid w:val="000B4118"/>
    <w:rsid w:val="000C34DA"/>
    <w:rsid w:val="000D4A7F"/>
    <w:rsid w:val="000E3369"/>
    <w:rsid w:val="000F6810"/>
    <w:rsid w:val="001073BD"/>
    <w:rsid w:val="00115B31"/>
    <w:rsid w:val="00134E81"/>
    <w:rsid w:val="00142628"/>
    <w:rsid w:val="001509BF"/>
    <w:rsid w:val="00150A27"/>
    <w:rsid w:val="00162FC0"/>
    <w:rsid w:val="00165627"/>
    <w:rsid w:val="00167107"/>
    <w:rsid w:val="00174B9F"/>
    <w:rsid w:val="00180BD2"/>
    <w:rsid w:val="00195A80"/>
    <w:rsid w:val="001D4249"/>
    <w:rsid w:val="00205741"/>
    <w:rsid w:val="00207323"/>
    <w:rsid w:val="00212D8A"/>
    <w:rsid w:val="0021642E"/>
    <w:rsid w:val="0022099D"/>
    <w:rsid w:val="00241F94"/>
    <w:rsid w:val="00270162"/>
    <w:rsid w:val="002742A3"/>
    <w:rsid w:val="00280955"/>
    <w:rsid w:val="00292C42"/>
    <w:rsid w:val="002C4435"/>
    <w:rsid w:val="002D2A1E"/>
    <w:rsid w:val="002D5F4F"/>
    <w:rsid w:val="002F196D"/>
    <w:rsid w:val="002F269C"/>
    <w:rsid w:val="00301E5D"/>
    <w:rsid w:val="00320D3B"/>
    <w:rsid w:val="0033027F"/>
    <w:rsid w:val="0034443C"/>
    <w:rsid w:val="003447CD"/>
    <w:rsid w:val="00352CA7"/>
    <w:rsid w:val="00360C58"/>
    <w:rsid w:val="003701E1"/>
    <w:rsid w:val="003720CF"/>
    <w:rsid w:val="003874A1"/>
    <w:rsid w:val="00387754"/>
    <w:rsid w:val="0039315E"/>
    <w:rsid w:val="003A29EF"/>
    <w:rsid w:val="003A75C2"/>
    <w:rsid w:val="003D2122"/>
    <w:rsid w:val="003E50E4"/>
    <w:rsid w:val="003F26F9"/>
    <w:rsid w:val="003F3109"/>
    <w:rsid w:val="00432688"/>
    <w:rsid w:val="00444642"/>
    <w:rsid w:val="00447A01"/>
    <w:rsid w:val="00465293"/>
    <w:rsid w:val="00471216"/>
    <w:rsid w:val="00480B8F"/>
    <w:rsid w:val="004948B5"/>
    <w:rsid w:val="00497233"/>
    <w:rsid w:val="004B097C"/>
    <w:rsid w:val="004D55CB"/>
    <w:rsid w:val="004E1CF2"/>
    <w:rsid w:val="004F2211"/>
    <w:rsid w:val="004F3343"/>
    <w:rsid w:val="004F5DD8"/>
    <w:rsid w:val="005020E8"/>
    <w:rsid w:val="00541987"/>
    <w:rsid w:val="00550E96"/>
    <w:rsid w:val="005516B4"/>
    <w:rsid w:val="00554C35"/>
    <w:rsid w:val="0057215C"/>
    <w:rsid w:val="0057235A"/>
    <w:rsid w:val="005858F8"/>
    <w:rsid w:val="00586366"/>
    <w:rsid w:val="00595589"/>
    <w:rsid w:val="005A1EBD"/>
    <w:rsid w:val="005B5DE4"/>
    <w:rsid w:val="005C6980"/>
    <w:rsid w:val="005C6DC4"/>
    <w:rsid w:val="005D4A03"/>
    <w:rsid w:val="005E09EC"/>
    <w:rsid w:val="005E655A"/>
    <w:rsid w:val="005E7681"/>
    <w:rsid w:val="005F088F"/>
    <w:rsid w:val="005F3AA6"/>
    <w:rsid w:val="00603706"/>
    <w:rsid w:val="006140C0"/>
    <w:rsid w:val="00630AB3"/>
    <w:rsid w:val="006662DF"/>
    <w:rsid w:val="00681A93"/>
    <w:rsid w:val="00685BC7"/>
    <w:rsid w:val="00687344"/>
    <w:rsid w:val="006A691C"/>
    <w:rsid w:val="006B26AF"/>
    <w:rsid w:val="006B590A"/>
    <w:rsid w:val="006B5AB9"/>
    <w:rsid w:val="006C29D8"/>
    <w:rsid w:val="006D3E3C"/>
    <w:rsid w:val="006D562C"/>
    <w:rsid w:val="006E2148"/>
    <w:rsid w:val="006F5CC7"/>
    <w:rsid w:val="007101A2"/>
    <w:rsid w:val="007218EB"/>
    <w:rsid w:val="0072551E"/>
    <w:rsid w:val="00727F04"/>
    <w:rsid w:val="00750030"/>
    <w:rsid w:val="00767CD4"/>
    <w:rsid w:val="00770B9A"/>
    <w:rsid w:val="007A1A40"/>
    <w:rsid w:val="007B293E"/>
    <w:rsid w:val="007B6497"/>
    <w:rsid w:val="007B6744"/>
    <w:rsid w:val="007C1D9D"/>
    <w:rsid w:val="007C350B"/>
    <w:rsid w:val="007C6893"/>
    <w:rsid w:val="007E1E27"/>
    <w:rsid w:val="007E73C5"/>
    <w:rsid w:val="007E79D5"/>
    <w:rsid w:val="007F0A63"/>
    <w:rsid w:val="007F4087"/>
    <w:rsid w:val="00802E81"/>
    <w:rsid w:val="00806569"/>
    <w:rsid w:val="0081495C"/>
    <w:rsid w:val="008167F4"/>
    <w:rsid w:val="008325A1"/>
    <w:rsid w:val="00834E92"/>
    <w:rsid w:val="00834FCC"/>
    <w:rsid w:val="0083646C"/>
    <w:rsid w:val="008471A6"/>
    <w:rsid w:val="0085260B"/>
    <w:rsid w:val="00853E42"/>
    <w:rsid w:val="008567B5"/>
    <w:rsid w:val="00861A91"/>
    <w:rsid w:val="00872BFD"/>
    <w:rsid w:val="00873B26"/>
    <w:rsid w:val="00880099"/>
    <w:rsid w:val="008B4F49"/>
    <w:rsid w:val="008E0CE9"/>
    <w:rsid w:val="008E28FA"/>
    <w:rsid w:val="008E5312"/>
    <w:rsid w:val="008F0B17"/>
    <w:rsid w:val="00900ACB"/>
    <w:rsid w:val="0091560C"/>
    <w:rsid w:val="00925D71"/>
    <w:rsid w:val="00930DD4"/>
    <w:rsid w:val="0093623D"/>
    <w:rsid w:val="00936F2D"/>
    <w:rsid w:val="0094029B"/>
    <w:rsid w:val="009822E5"/>
    <w:rsid w:val="009827AD"/>
    <w:rsid w:val="00990ECE"/>
    <w:rsid w:val="009A09B8"/>
    <w:rsid w:val="009E4772"/>
    <w:rsid w:val="00A0152C"/>
    <w:rsid w:val="00A03635"/>
    <w:rsid w:val="00A10451"/>
    <w:rsid w:val="00A269C2"/>
    <w:rsid w:val="00A46918"/>
    <w:rsid w:val="00A46ACE"/>
    <w:rsid w:val="00A531EC"/>
    <w:rsid w:val="00A654D0"/>
    <w:rsid w:val="00A751CB"/>
    <w:rsid w:val="00A92823"/>
    <w:rsid w:val="00A9586C"/>
    <w:rsid w:val="00AB6664"/>
    <w:rsid w:val="00AC0A7C"/>
    <w:rsid w:val="00AC6EE5"/>
    <w:rsid w:val="00AD1881"/>
    <w:rsid w:val="00AD6EA4"/>
    <w:rsid w:val="00AE1970"/>
    <w:rsid w:val="00AE212E"/>
    <w:rsid w:val="00AE5644"/>
    <w:rsid w:val="00AF39A5"/>
    <w:rsid w:val="00B070C7"/>
    <w:rsid w:val="00B15D83"/>
    <w:rsid w:val="00B1635A"/>
    <w:rsid w:val="00B17D13"/>
    <w:rsid w:val="00B20D67"/>
    <w:rsid w:val="00B2600D"/>
    <w:rsid w:val="00B30100"/>
    <w:rsid w:val="00B47730"/>
    <w:rsid w:val="00BA4408"/>
    <w:rsid w:val="00BA599A"/>
    <w:rsid w:val="00BB6434"/>
    <w:rsid w:val="00BC1806"/>
    <w:rsid w:val="00BC79D3"/>
    <w:rsid w:val="00BD4E49"/>
    <w:rsid w:val="00BF76F0"/>
    <w:rsid w:val="00C256A9"/>
    <w:rsid w:val="00C66B65"/>
    <w:rsid w:val="00C92055"/>
    <w:rsid w:val="00C92A35"/>
    <w:rsid w:val="00C93F56"/>
    <w:rsid w:val="00C96CEE"/>
    <w:rsid w:val="00CA09E2"/>
    <w:rsid w:val="00CA2899"/>
    <w:rsid w:val="00CA30A1"/>
    <w:rsid w:val="00CA6B5C"/>
    <w:rsid w:val="00CC1ECE"/>
    <w:rsid w:val="00CC4ED3"/>
    <w:rsid w:val="00CC5659"/>
    <w:rsid w:val="00CC6CD7"/>
    <w:rsid w:val="00CD73F8"/>
    <w:rsid w:val="00CE602C"/>
    <w:rsid w:val="00CF17D2"/>
    <w:rsid w:val="00CF2792"/>
    <w:rsid w:val="00D069E8"/>
    <w:rsid w:val="00D30A34"/>
    <w:rsid w:val="00D50D50"/>
    <w:rsid w:val="00D52CE9"/>
    <w:rsid w:val="00D61FFC"/>
    <w:rsid w:val="00D70F6A"/>
    <w:rsid w:val="00D760CA"/>
    <w:rsid w:val="00D80167"/>
    <w:rsid w:val="00D929DF"/>
    <w:rsid w:val="00D94395"/>
    <w:rsid w:val="00D95F02"/>
    <w:rsid w:val="00D975BE"/>
    <w:rsid w:val="00DB4A60"/>
    <w:rsid w:val="00DB6BFB"/>
    <w:rsid w:val="00DC57C0"/>
    <w:rsid w:val="00DE6E46"/>
    <w:rsid w:val="00DF5974"/>
    <w:rsid w:val="00DF7976"/>
    <w:rsid w:val="00E0423E"/>
    <w:rsid w:val="00E06550"/>
    <w:rsid w:val="00E12F99"/>
    <w:rsid w:val="00E13406"/>
    <w:rsid w:val="00E310B4"/>
    <w:rsid w:val="00E3250E"/>
    <w:rsid w:val="00E34500"/>
    <w:rsid w:val="00E37C8F"/>
    <w:rsid w:val="00E42EF6"/>
    <w:rsid w:val="00E611AD"/>
    <w:rsid w:val="00E611DE"/>
    <w:rsid w:val="00E61C56"/>
    <w:rsid w:val="00E76828"/>
    <w:rsid w:val="00E837A6"/>
    <w:rsid w:val="00E84A4E"/>
    <w:rsid w:val="00E96AB4"/>
    <w:rsid w:val="00E97376"/>
    <w:rsid w:val="00EA3B4B"/>
    <w:rsid w:val="00EB262D"/>
    <w:rsid w:val="00EB4EC6"/>
    <w:rsid w:val="00EB4F54"/>
    <w:rsid w:val="00EB5A95"/>
    <w:rsid w:val="00EC14C9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33321"/>
    <w:rsid w:val="00F3346D"/>
    <w:rsid w:val="00F34140"/>
    <w:rsid w:val="00F442CD"/>
    <w:rsid w:val="00F60349"/>
    <w:rsid w:val="00F841BE"/>
    <w:rsid w:val="00FA5BBD"/>
    <w:rsid w:val="00FA63F7"/>
    <w:rsid w:val="00FB1E8E"/>
    <w:rsid w:val="00FB2FD6"/>
    <w:rsid w:val="00FB7D17"/>
    <w:rsid w:val="00FC547E"/>
    <w:rsid w:val="00FD7BC7"/>
    <w:rsid w:val="00FE0C68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E039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D70F6A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E0C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0C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0CE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0C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0CE9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01C6B-0D16-4783-89D4-E7CE6FA5E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2026-04-13T17:52:00Z</dcterms:created>
  <dcterms:modified xsi:type="dcterms:W3CDTF">2026-05-06T19:35:00Z</dcterms:modified>
</cp:coreProperties>
</file>