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F36E6" w14:textId="5FC530EC" w:rsidR="004E1CF2" w:rsidRDefault="004E1CF2" w:rsidP="00E97376">
      <w:pPr>
        <w:ind w:firstLine="0"/>
        <w:jc w:val="center"/>
      </w:pPr>
      <w:r>
        <w:t>Int. No.</w:t>
      </w:r>
      <w:r w:rsidR="002C40E9">
        <w:t xml:space="preserve"> </w:t>
      </w:r>
      <w:r w:rsidR="0066462E">
        <w:t>913</w:t>
      </w:r>
    </w:p>
    <w:p w14:paraId="2869E654" w14:textId="77777777" w:rsidR="00E97376" w:rsidRDefault="00E97376" w:rsidP="00E97376">
      <w:pPr>
        <w:ind w:firstLine="0"/>
        <w:jc w:val="center"/>
      </w:pPr>
    </w:p>
    <w:p w14:paraId="5A13365C" w14:textId="77777777" w:rsidR="00767A07" w:rsidRDefault="00767A07" w:rsidP="00767A07">
      <w:pPr>
        <w:autoSpaceDE w:val="0"/>
        <w:autoSpaceDN w:val="0"/>
        <w:adjustRightInd w:val="0"/>
        <w:ind w:firstLine="0"/>
        <w:jc w:val="both"/>
        <w:rPr>
          <w:rFonts w:eastAsia="Calibri"/>
        </w:rPr>
      </w:pPr>
      <w:r>
        <w:rPr>
          <w:rFonts w:eastAsia="Calibri"/>
        </w:rPr>
        <w:t>By Council Members Farías, Louis, Maloney and Morano</w:t>
      </w:r>
    </w:p>
    <w:p w14:paraId="3CD20768" w14:textId="77777777" w:rsidR="00E97376" w:rsidRDefault="00E97376" w:rsidP="007101A2">
      <w:pPr>
        <w:pStyle w:val="BodyText"/>
        <w:spacing w:line="240" w:lineRule="auto"/>
        <w:ind w:firstLine="0"/>
        <w:jc w:val="center"/>
      </w:pPr>
    </w:p>
    <w:p w14:paraId="7ACC3053" w14:textId="77777777" w:rsidR="002C40E9" w:rsidRPr="002C40E9" w:rsidRDefault="002C40E9" w:rsidP="007101A2">
      <w:pPr>
        <w:pStyle w:val="BodyText"/>
        <w:spacing w:line="240" w:lineRule="auto"/>
        <w:ind w:firstLine="0"/>
        <w:rPr>
          <w:vanish/>
        </w:rPr>
      </w:pPr>
      <w:r w:rsidRPr="002C40E9">
        <w:rPr>
          <w:vanish/>
        </w:rPr>
        <w:t>..Title</w:t>
      </w:r>
    </w:p>
    <w:p w14:paraId="39FF9A20" w14:textId="0A0DE064" w:rsidR="004E1CF2" w:rsidRDefault="002C40E9" w:rsidP="007101A2">
      <w:pPr>
        <w:pStyle w:val="BodyText"/>
        <w:spacing w:line="240" w:lineRule="auto"/>
        <w:ind w:firstLine="0"/>
      </w:pPr>
      <w:r>
        <w:t>A Local Law t</w:t>
      </w:r>
      <w:r w:rsidR="004E1CF2">
        <w:t xml:space="preserve">o </w:t>
      </w:r>
      <w:r w:rsidR="00E310B4">
        <w:t>amend the</w:t>
      </w:r>
      <w:r w:rsidR="00FC547E">
        <w:t xml:space="preserve"> </w:t>
      </w:r>
      <w:r w:rsidR="009C39F3">
        <w:t>administrative code of the city of New York</w:t>
      </w:r>
      <w:r w:rsidR="004E1CF2">
        <w:t xml:space="preserve">, </w:t>
      </w:r>
      <w:r w:rsidR="00383E7E">
        <w:t xml:space="preserve">in relation to </w:t>
      </w:r>
      <w:r w:rsidR="00E00701">
        <w:t xml:space="preserve">raising the maximum age for taking a civil service examination to become a police officer </w:t>
      </w:r>
    </w:p>
    <w:p w14:paraId="533CC639" w14:textId="42E6DBEB" w:rsidR="002C40E9" w:rsidRPr="002C40E9" w:rsidRDefault="002C40E9" w:rsidP="007101A2">
      <w:pPr>
        <w:pStyle w:val="BodyText"/>
        <w:spacing w:line="240" w:lineRule="auto"/>
        <w:ind w:firstLine="0"/>
        <w:rPr>
          <w:vanish/>
        </w:rPr>
      </w:pPr>
      <w:r w:rsidRPr="002C40E9">
        <w:rPr>
          <w:vanish/>
        </w:rPr>
        <w:t>..Body</w:t>
      </w:r>
    </w:p>
    <w:p w14:paraId="1DC8A2DB" w14:textId="77777777" w:rsidR="004E1CF2" w:rsidRDefault="004E1CF2" w:rsidP="007101A2">
      <w:pPr>
        <w:pStyle w:val="BodyText"/>
        <w:spacing w:line="240" w:lineRule="auto"/>
        <w:ind w:firstLine="0"/>
        <w:rPr>
          <w:u w:val="single"/>
        </w:rPr>
      </w:pPr>
    </w:p>
    <w:p w14:paraId="351C6E3F" w14:textId="77777777" w:rsidR="004E1CF2" w:rsidRDefault="004E1CF2" w:rsidP="007101A2">
      <w:pPr>
        <w:ind w:firstLine="0"/>
        <w:jc w:val="both"/>
      </w:pPr>
      <w:r>
        <w:rPr>
          <w:u w:val="single"/>
        </w:rPr>
        <w:t>Be it enacted by the Council as follows</w:t>
      </w:r>
      <w:r w:rsidRPr="005B5DE4">
        <w:rPr>
          <w:u w:val="single"/>
        </w:rPr>
        <w:t>:</w:t>
      </w:r>
    </w:p>
    <w:p w14:paraId="1EBE33B1" w14:textId="77777777" w:rsidR="004E1CF2" w:rsidRDefault="004E1CF2" w:rsidP="006662DF">
      <w:pPr>
        <w:jc w:val="both"/>
      </w:pPr>
    </w:p>
    <w:p w14:paraId="01D1C7C0" w14:textId="77777777" w:rsidR="006A691C" w:rsidRDefault="006A691C" w:rsidP="007101A2">
      <w:pPr>
        <w:spacing w:line="480" w:lineRule="auto"/>
        <w:jc w:val="both"/>
        <w:sectPr w:rsidR="006A691C" w:rsidSect="008F0B17">
          <w:pgSz w:w="12240" w:h="15840"/>
          <w:pgMar w:top="1440" w:right="1440" w:bottom="1440" w:left="1440" w:header="720" w:footer="720" w:gutter="0"/>
          <w:cols w:space="720"/>
          <w:docGrid w:linePitch="360"/>
        </w:sectPr>
      </w:pPr>
    </w:p>
    <w:p w14:paraId="67E8B7EF" w14:textId="51479730" w:rsidR="00595589" w:rsidRPr="00497233" w:rsidRDefault="007101A2" w:rsidP="00595589">
      <w:pPr>
        <w:spacing w:line="480" w:lineRule="auto"/>
        <w:jc w:val="both"/>
        <w:rPr>
          <w:u w:val="single"/>
        </w:rPr>
      </w:pPr>
      <w:r>
        <w:t>S</w:t>
      </w:r>
      <w:r w:rsidR="004E1CF2">
        <w:t>ection 1.</w:t>
      </w:r>
      <w:r w:rsidR="007E79D5">
        <w:t xml:space="preserve"> </w:t>
      </w:r>
      <w:r w:rsidR="00BB62DE">
        <w:t>S</w:t>
      </w:r>
      <w:r w:rsidR="00777B5A">
        <w:t>ubdivision a of s</w:t>
      </w:r>
      <w:r w:rsidR="00BB62DE">
        <w:t xml:space="preserve">ection 14-109 of the </w:t>
      </w:r>
      <w:r w:rsidR="00777B5A">
        <w:t>administrative code of the city of New York</w:t>
      </w:r>
      <w:r w:rsidR="00BB62DE">
        <w:t xml:space="preserve">, as amended by local law number </w:t>
      </w:r>
      <w:r w:rsidR="006E616A">
        <w:t>17</w:t>
      </w:r>
      <w:r w:rsidR="00BB62DE">
        <w:t xml:space="preserve"> of </w:t>
      </w:r>
      <w:r w:rsidR="006E616A">
        <w:t>2022</w:t>
      </w:r>
      <w:r w:rsidR="00BB62DE">
        <w:t xml:space="preserve">, is amended to read as follows: </w:t>
      </w:r>
    </w:p>
    <w:p w14:paraId="12A0CE14" w14:textId="0A5C7487" w:rsidR="00972756" w:rsidRPr="00654CEC" w:rsidRDefault="00BB62DE" w:rsidP="00654CEC">
      <w:pPr>
        <w:spacing w:line="480" w:lineRule="auto"/>
        <w:jc w:val="both"/>
      </w:pPr>
      <w:r>
        <w:rPr>
          <w:rStyle w:val="Strong"/>
          <w:b w:val="0"/>
          <w:bCs w:val="0"/>
        </w:rPr>
        <w:t>a.</w:t>
      </w:r>
      <w:r w:rsidR="00A47165">
        <w:rPr>
          <w:rStyle w:val="Strong"/>
          <w:b w:val="0"/>
          <w:bCs w:val="0"/>
        </w:rPr>
        <w:t xml:space="preserve"> </w:t>
      </w:r>
      <w:r w:rsidR="00A47165" w:rsidRPr="00A47165">
        <w:t>Only persons shall be appointed or reappointed to membership in the police force or continue to hold membership therein, who are citizens of the United States and who have never been convicted of a felony, and who can read and write understandably the English language. Skilled officers of experience may be appointed for temporary detective duty who are not residents of the city. Only persons shall be appointed police officers who shall be at the date of the filing of an application for civil service examination less than</w:t>
      </w:r>
      <w:r>
        <w:rPr>
          <w:rStyle w:val="Strong"/>
          <w:b w:val="0"/>
          <w:bCs w:val="0"/>
        </w:rPr>
        <w:t xml:space="preserve"> [thirty-five] </w:t>
      </w:r>
      <w:r w:rsidR="00CA0BD5">
        <w:rPr>
          <w:rStyle w:val="Strong"/>
          <w:b w:val="0"/>
          <w:bCs w:val="0"/>
          <w:u w:val="single"/>
        </w:rPr>
        <w:t>43</w:t>
      </w:r>
      <w:r>
        <w:rPr>
          <w:rStyle w:val="Strong"/>
          <w:b w:val="0"/>
          <w:bCs w:val="0"/>
        </w:rPr>
        <w:t xml:space="preserve"> years of age, except, that every person who</w:t>
      </w:r>
      <w:r w:rsidR="00146AFE">
        <w:rPr>
          <w:rStyle w:val="Strong"/>
          <w:b w:val="0"/>
          <w:bCs w:val="0"/>
        </w:rPr>
        <w:t xml:space="preserve">, as of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w:t>
      </w:r>
      <w:r w:rsidR="000B6D30">
        <w:rPr>
          <w:rStyle w:val="Strong"/>
          <w:b w:val="0"/>
          <w:bCs w:val="0"/>
        </w:rPr>
        <w:t xml:space="preserve"> </w:t>
      </w:r>
      <w:r w:rsidR="000B6D30">
        <w:rPr>
          <w:rStyle w:val="Strong"/>
          <w:b w:val="0"/>
          <w:bCs w:val="0"/>
          <w:u w:val="single"/>
        </w:rPr>
        <w:t>15,</w:t>
      </w:r>
      <w:r w:rsidR="00146AFE">
        <w:rPr>
          <w:rStyle w:val="Strong"/>
          <w:b w:val="0"/>
          <w:bCs w:val="0"/>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000B6D30">
        <w:rPr>
          <w:rStyle w:val="Strong"/>
          <w:b w:val="0"/>
          <w:bCs w:val="0"/>
          <w:u w:val="single"/>
        </w:rPr>
        <w:t>43</w:t>
      </w:r>
      <w:r w:rsidR="00146AFE">
        <w:rPr>
          <w:rStyle w:val="Strong"/>
          <w:b w:val="0"/>
          <w:bCs w:val="0"/>
        </w:rPr>
        <w:t xml:space="preserve"> years of age or older on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 </w:t>
      </w:r>
      <w:r w:rsidR="000B6D30">
        <w:rPr>
          <w:rStyle w:val="Strong"/>
          <w:b w:val="0"/>
          <w:bCs w:val="0"/>
          <w:u w:val="single"/>
        </w:rPr>
        <w:t>15,</w:t>
      </w:r>
      <w:r w:rsidR="000B6D30" w:rsidRPr="00CB2BA2">
        <w:rPr>
          <w:rStyle w:val="Strong"/>
          <w:b w:val="0"/>
          <w:bCs w:val="0"/>
        </w:rPr>
        <w:t xml:space="preserve"> </w:t>
      </w:r>
      <w:r w:rsidR="00146AFE">
        <w:rPr>
          <w:rStyle w:val="Strong"/>
          <w:b w:val="0"/>
          <w:bCs w:val="0"/>
        </w:rPr>
        <w:t xml:space="preserve">1997. </w:t>
      </w:r>
      <w:r w:rsidR="00A47165">
        <w:rPr>
          <w:rStyle w:val="Strong"/>
          <w:b w:val="0"/>
          <w:bCs w:val="0"/>
          <w:u w:val="single"/>
        </w:rPr>
        <w:t xml:space="preserve">Time spent on military duty or on terminal leave, not exceeding a total of </w:t>
      </w:r>
      <w:r w:rsidR="000B6D30">
        <w:rPr>
          <w:rStyle w:val="Strong"/>
          <w:b w:val="0"/>
          <w:bCs w:val="0"/>
          <w:u w:val="single"/>
        </w:rPr>
        <w:t>6</w:t>
      </w:r>
      <w:r w:rsidR="00A47165">
        <w:rPr>
          <w:rStyle w:val="Strong"/>
          <w:b w:val="0"/>
          <w:bCs w:val="0"/>
          <w:u w:val="single"/>
        </w:rPr>
        <w:t xml:space="preserve"> years, shall be subtracted from the age of any applicant who has passed their </w:t>
      </w:r>
      <w:r w:rsidR="00F34F55">
        <w:rPr>
          <w:rStyle w:val="Strong"/>
          <w:b w:val="0"/>
          <w:bCs w:val="0"/>
          <w:u w:val="single"/>
        </w:rPr>
        <w:t>forty-third</w:t>
      </w:r>
      <w:r w:rsidR="00A47165">
        <w:rPr>
          <w:rStyle w:val="Strong"/>
          <w:b w:val="0"/>
          <w:bCs w:val="0"/>
          <w:u w:val="single"/>
        </w:rPr>
        <w:t xml:space="preserve"> birthday as provided in subdivision </w:t>
      </w:r>
      <w:r w:rsidR="000B6D30">
        <w:rPr>
          <w:rStyle w:val="Strong"/>
          <w:b w:val="0"/>
          <w:bCs w:val="0"/>
          <w:u w:val="single"/>
        </w:rPr>
        <w:t>10</w:t>
      </w:r>
      <w:r w:rsidR="00A47165">
        <w:rPr>
          <w:rStyle w:val="Strong"/>
          <w:b w:val="0"/>
          <w:bCs w:val="0"/>
          <w:u w:val="single"/>
        </w:rPr>
        <w:t xml:space="preserve">-a of section </w:t>
      </w:r>
      <w:r w:rsidR="000B6D30">
        <w:rPr>
          <w:rStyle w:val="Strong"/>
          <w:b w:val="0"/>
          <w:bCs w:val="0"/>
          <w:u w:val="single"/>
        </w:rPr>
        <w:t>243</w:t>
      </w:r>
      <w:r w:rsidR="00A47165">
        <w:rPr>
          <w:rStyle w:val="Strong"/>
          <w:b w:val="0"/>
          <w:bCs w:val="0"/>
          <w:u w:val="single"/>
        </w:rPr>
        <w:t xml:space="preserve"> of the military law. </w:t>
      </w:r>
      <w:r w:rsidR="00146AFE" w:rsidRPr="00146AFE">
        <w:t>Persons who shall have been members of the force, and shall have been dismissed therefrom, shall not be reappointed. Consistent with subdivision 4 of section 50 of the civil service law and section </w:t>
      </w:r>
      <w:r w:rsidR="00146AFE">
        <w:t>813</w:t>
      </w:r>
      <w:r w:rsidR="00A47165">
        <w:t xml:space="preserve"> </w:t>
      </w:r>
      <w:r w:rsidR="00146AFE" w:rsidRPr="00146AFE">
        <w:t xml:space="preserve">of the charter, a person who has been a member of any police force shall not be appointed as a member of the force if such person was dismissed from such other </w:t>
      </w:r>
      <w:r w:rsidR="00146AFE" w:rsidRPr="00146AFE">
        <w:lastRenderedPageBreak/>
        <w:t>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Pr>
          <w:rStyle w:val="Strong"/>
          <w:b w:val="0"/>
          <w:bCs w:val="0"/>
        </w:rPr>
        <w:t xml:space="preserve"> </w:t>
      </w:r>
    </w:p>
    <w:p w14:paraId="7BFA2F33" w14:textId="77777777" w:rsidR="00654CEC" w:rsidRDefault="00654CEC" w:rsidP="00654CEC">
      <w:pPr>
        <w:spacing w:line="480" w:lineRule="auto"/>
        <w:jc w:val="both"/>
      </w:pPr>
      <w:r>
        <w:t xml:space="preserve">§ 2. This local law shall take effect immediately. </w:t>
      </w:r>
    </w:p>
    <w:p w14:paraId="289FB159" w14:textId="6A8957F8" w:rsidR="00654CEC" w:rsidRPr="00972756" w:rsidRDefault="00654CEC" w:rsidP="00BB62DE">
      <w:pPr>
        <w:spacing w:line="480" w:lineRule="auto"/>
        <w:ind w:firstLine="0"/>
        <w:jc w:val="both"/>
        <w:rPr>
          <w:u w:val="single"/>
        </w:rPr>
        <w:sectPr w:rsidR="00654CEC" w:rsidRPr="00972756" w:rsidSect="00AF39A5">
          <w:type w:val="continuous"/>
          <w:pgSz w:w="12240" w:h="15840"/>
          <w:pgMar w:top="1440" w:right="1440" w:bottom="1440" w:left="1440" w:header="720" w:footer="720" w:gutter="0"/>
          <w:lnNumType w:countBy="1"/>
          <w:cols w:space="720"/>
          <w:titlePg/>
          <w:docGrid w:linePitch="360"/>
        </w:sectPr>
      </w:pPr>
    </w:p>
    <w:p w14:paraId="116377C8" w14:textId="77777777" w:rsidR="00B47730" w:rsidRDefault="00B47730" w:rsidP="007101A2">
      <w:pPr>
        <w:ind w:firstLine="0"/>
        <w:jc w:val="both"/>
        <w:rPr>
          <w:sz w:val="18"/>
          <w:szCs w:val="18"/>
        </w:rPr>
      </w:pPr>
    </w:p>
    <w:p w14:paraId="2FF6DBF8" w14:textId="4AC666C5" w:rsidR="00EB262D" w:rsidRDefault="009C39F3" w:rsidP="007101A2">
      <w:pPr>
        <w:ind w:firstLine="0"/>
        <w:jc w:val="both"/>
        <w:rPr>
          <w:sz w:val="18"/>
          <w:szCs w:val="18"/>
        </w:rPr>
      </w:pPr>
      <w:r w:rsidRPr="00374256">
        <w:rPr>
          <w:sz w:val="18"/>
          <w:szCs w:val="18"/>
        </w:rPr>
        <w:t>TIW</w:t>
      </w:r>
    </w:p>
    <w:p w14:paraId="2C61884B" w14:textId="5D49CFB6" w:rsidR="004E1CF2" w:rsidRDefault="004E1CF2" w:rsidP="007101A2">
      <w:pPr>
        <w:ind w:firstLine="0"/>
        <w:jc w:val="both"/>
        <w:rPr>
          <w:sz w:val="18"/>
          <w:szCs w:val="18"/>
        </w:rPr>
      </w:pPr>
      <w:r>
        <w:rPr>
          <w:sz w:val="18"/>
          <w:szCs w:val="18"/>
        </w:rPr>
        <w:t xml:space="preserve">LS </w:t>
      </w:r>
      <w:r w:rsidR="00B47730">
        <w:rPr>
          <w:sz w:val="18"/>
          <w:szCs w:val="18"/>
        </w:rPr>
        <w:t>#</w:t>
      </w:r>
      <w:r w:rsidR="009C39F3">
        <w:rPr>
          <w:sz w:val="18"/>
          <w:szCs w:val="18"/>
        </w:rPr>
        <w:t>20865</w:t>
      </w:r>
    </w:p>
    <w:p w14:paraId="34B67EDD" w14:textId="0156AF8F" w:rsidR="004E1CF2" w:rsidRDefault="00CB2BA2" w:rsidP="007101A2">
      <w:pPr>
        <w:ind w:firstLine="0"/>
        <w:rPr>
          <w:sz w:val="18"/>
          <w:szCs w:val="18"/>
        </w:rPr>
      </w:pPr>
      <w:r>
        <w:rPr>
          <w:sz w:val="18"/>
          <w:szCs w:val="18"/>
        </w:rPr>
        <w:t>2</w:t>
      </w:r>
      <w:r w:rsidR="00F34F55">
        <w:rPr>
          <w:sz w:val="18"/>
          <w:szCs w:val="18"/>
        </w:rPr>
        <w:t>/</w:t>
      </w:r>
      <w:r>
        <w:rPr>
          <w:sz w:val="18"/>
          <w:szCs w:val="18"/>
        </w:rPr>
        <w:t>2</w:t>
      </w:r>
      <w:r w:rsidR="005E3A0E">
        <w:rPr>
          <w:sz w:val="18"/>
          <w:szCs w:val="18"/>
        </w:rPr>
        <w:t>3</w:t>
      </w:r>
      <w:r w:rsidR="00410F0B">
        <w:rPr>
          <w:sz w:val="18"/>
          <w:szCs w:val="18"/>
        </w:rPr>
        <w:t>/</w:t>
      </w:r>
      <w:r w:rsidR="00F34F55">
        <w:rPr>
          <w:sz w:val="18"/>
          <w:szCs w:val="18"/>
        </w:rPr>
        <w:t xml:space="preserve">2026 </w:t>
      </w:r>
      <w:r w:rsidR="005E3A0E">
        <w:rPr>
          <w:sz w:val="18"/>
          <w:szCs w:val="18"/>
        </w:rPr>
        <w:t>10:45</w:t>
      </w:r>
      <w:r>
        <w:rPr>
          <w:sz w:val="18"/>
          <w:szCs w:val="18"/>
        </w:rPr>
        <w:t xml:space="preserve"> </w:t>
      </w:r>
      <w:r w:rsidR="005E3A0E">
        <w:rPr>
          <w:sz w:val="18"/>
          <w:szCs w:val="18"/>
        </w:rPr>
        <w:t>AM</w:t>
      </w:r>
    </w:p>
    <w:p w14:paraId="582DA10D" w14:textId="77777777" w:rsidR="00AE212E" w:rsidRDefault="00AE212E" w:rsidP="007101A2">
      <w:pPr>
        <w:ind w:firstLine="0"/>
        <w:rPr>
          <w:sz w:val="18"/>
          <w:szCs w:val="18"/>
        </w:rPr>
      </w:pPr>
    </w:p>
    <w:p w14:paraId="6988557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2F6D" w14:textId="77777777" w:rsidR="00E5185A" w:rsidRDefault="00E5185A">
      <w:r>
        <w:separator/>
      </w:r>
    </w:p>
    <w:p w14:paraId="0E2536E7" w14:textId="77777777" w:rsidR="00E5185A" w:rsidRDefault="00E5185A"/>
  </w:endnote>
  <w:endnote w:type="continuationSeparator" w:id="0">
    <w:p w14:paraId="5E56B3A6" w14:textId="77777777" w:rsidR="00E5185A" w:rsidRDefault="00E5185A">
      <w:r>
        <w:continuationSeparator/>
      </w:r>
    </w:p>
    <w:p w14:paraId="3F36C890" w14:textId="77777777" w:rsidR="00E5185A" w:rsidRDefault="00E51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2A1A5" w14:textId="77777777" w:rsidR="00E5185A" w:rsidRDefault="00E5185A">
      <w:r>
        <w:separator/>
      </w:r>
    </w:p>
    <w:p w14:paraId="3470162D" w14:textId="77777777" w:rsidR="00E5185A" w:rsidRDefault="00E5185A"/>
  </w:footnote>
  <w:footnote w:type="continuationSeparator" w:id="0">
    <w:p w14:paraId="2F3B2A09" w14:textId="77777777" w:rsidR="00E5185A" w:rsidRDefault="00E5185A">
      <w:r>
        <w:continuationSeparator/>
      </w:r>
    </w:p>
    <w:p w14:paraId="0BC85E1C" w14:textId="77777777" w:rsidR="00E5185A" w:rsidRDefault="00E518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65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F3"/>
    <w:rsid w:val="000070CF"/>
    <w:rsid w:val="000135A3"/>
    <w:rsid w:val="00035181"/>
    <w:rsid w:val="000502BC"/>
    <w:rsid w:val="00056BB0"/>
    <w:rsid w:val="00064AFB"/>
    <w:rsid w:val="0009173E"/>
    <w:rsid w:val="00092945"/>
    <w:rsid w:val="00094A70"/>
    <w:rsid w:val="000B6D30"/>
    <w:rsid w:val="000D4A7F"/>
    <w:rsid w:val="00100FE8"/>
    <w:rsid w:val="001073BD"/>
    <w:rsid w:val="00115B31"/>
    <w:rsid w:val="00146AFE"/>
    <w:rsid w:val="001509BF"/>
    <w:rsid w:val="00150A27"/>
    <w:rsid w:val="00162FC0"/>
    <w:rsid w:val="00165627"/>
    <w:rsid w:val="00167107"/>
    <w:rsid w:val="00180BD2"/>
    <w:rsid w:val="00195A80"/>
    <w:rsid w:val="001D4249"/>
    <w:rsid w:val="00205741"/>
    <w:rsid w:val="00207323"/>
    <w:rsid w:val="0021642E"/>
    <w:rsid w:val="0022099D"/>
    <w:rsid w:val="00241F94"/>
    <w:rsid w:val="00261D47"/>
    <w:rsid w:val="00270162"/>
    <w:rsid w:val="00270988"/>
    <w:rsid w:val="00280955"/>
    <w:rsid w:val="00292C42"/>
    <w:rsid w:val="002C40E9"/>
    <w:rsid w:val="002C4435"/>
    <w:rsid w:val="002D5F4F"/>
    <w:rsid w:val="002D6813"/>
    <w:rsid w:val="002F196D"/>
    <w:rsid w:val="002F269C"/>
    <w:rsid w:val="00301E5D"/>
    <w:rsid w:val="00320D3B"/>
    <w:rsid w:val="0033027F"/>
    <w:rsid w:val="003447CD"/>
    <w:rsid w:val="00352CA7"/>
    <w:rsid w:val="003720CF"/>
    <w:rsid w:val="00374256"/>
    <w:rsid w:val="00383E7E"/>
    <w:rsid w:val="003874A1"/>
    <w:rsid w:val="00387754"/>
    <w:rsid w:val="003A29EF"/>
    <w:rsid w:val="003A75C2"/>
    <w:rsid w:val="003F26F9"/>
    <w:rsid w:val="003F3109"/>
    <w:rsid w:val="00410F0B"/>
    <w:rsid w:val="0043002A"/>
    <w:rsid w:val="00432688"/>
    <w:rsid w:val="00432EC3"/>
    <w:rsid w:val="00444642"/>
    <w:rsid w:val="00447A01"/>
    <w:rsid w:val="00465293"/>
    <w:rsid w:val="004948B5"/>
    <w:rsid w:val="00497233"/>
    <w:rsid w:val="004B097C"/>
    <w:rsid w:val="004E1CF2"/>
    <w:rsid w:val="004F0599"/>
    <w:rsid w:val="004F3343"/>
    <w:rsid w:val="004F796E"/>
    <w:rsid w:val="005020E8"/>
    <w:rsid w:val="00517994"/>
    <w:rsid w:val="00550E96"/>
    <w:rsid w:val="00554C35"/>
    <w:rsid w:val="0057235A"/>
    <w:rsid w:val="00586366"/>
    <w:rsid w:val="00595589"/>
    <w:rsid w:val="005A1EBD"/>
    <w:rsid w:val="005A457B"/>
    <w:rsid w:val="005B5DE4"/>
    <w:rsid w:val="005C6980"/>
    <w:rsid w:val="005D4A03"/>
    <w:rsid w:val="005E3A0E"/>
    <w:rsid w:val="005E655A"/>
    <w:rsid w:val="005E7681"/>
    <w:rsid w:val="005F3AA6"/>
    <w:rsid w:val="00602A8F"/>
    <w:rsid w:val="0060421B"/>
    <w:rsid w:val="00605647"/>
    <w:rsid w:val="006254A6"/>
    <w:rsid w:val="00630AB3"/>
    <w:rsid w:val="00641BC5"/>
    <w:rsid w:val="00654CEC"/>
    <w:rsid w:val="0066462E"/>
    <w:rsid w:val="006662DF"/>
    <w:rsid w:val="006809A3"/>
    <w:rsid w:val="00681A93"/>
    <w:rsid w:val="00687344"/>
    <w:rsid w:val="006A691C"/>
    <w:rsid w:val="006B26AF"/>
    <w:rsid w:val="006B590A"/>
    <w:rsid w:val="006B5AB9"/>
    <w:rsid w:val="006C29D8"/>
    <w:rsid w:val="006D3E3C"/>
    <w:rsid w:val="006D562C"/>
    <w:rsid w:val="006E616A"/>
    <w:rsid w:val="006F5CC7"/>
    <w:rsid w:val="007101A2"/>
    <w:rsid w:val="007218EB"/>
    <w:rsid w:val="0072551E"/>
    <w:rsid w:val="00727F04"/>
    <w:rsid w:val="00750030"/>
    <w:rsid w:val="00767A07"/>
    <w:rsid w:val="00767CD4"/>
    <w:rsid w:val="00770B9A"/>
    <w:rsid w:val="00777B5A"/>
    <w:rsid w:val="00786CCB"/>
    <w:rsid w:val="007A1A40"/>
    <w:rsid w:val="007B293E"/>
    <w:rsid w:val="007B6497"/>
    <w:rsid w:val="007C1D9D"/>
    <w:rsid w:val="007C4FF8"/>
    <w:rsid w:val="007C6893"/>
    <w:rsid w:val="007E73C5"/>
    <w:rsid w:val="007E79D5"/>
    <w:rsid w:val="007F0A63"/>
    <w:rsid w:val="007F1F9A"/>
    <w:rsid w:val="007F3541"/>
    <w:rsid w:val="007F4087"/>
    <w:rsid w:val="00806569"/>
    <w:rsid w:val="008167F4"/>
    <w:rsid w:val="0083646C"/>
    <w:rsid w:val="0085260B"/>
    <w:rsid w:val="00853E42"/>
    <w:rsid w:val="00872BFD"/>
    <w:rsid w:val="00873B26"/>
    <w:rsid w:val="00877E94"/>
    <w:rsid w:val="00880099"/>
    <w:rsid w:val="00891F06"/>
    <w:rsid w:val="008A353B"/>
    <w:rsid w:val="008A631B"/>
    <w:rsid w:val="008E28FA"/>
    <w:rsid w:val="008F0B17"/>
    <w:rsid w:val="00900ACB"/>
    <w:rsid w:val="0092053D"/>
    <w:rsid w:val="00925D71"/>
    <w:rsid w:val="0094029B"/>
    <w:rsid w:val="00964CCB"/>
    <w:rsid w:val="00972756"/>
    <w:rsid w:val="009801EC"/>
    <w:rsid w:val="009822E5"/>
    <w:rsid w:val="00990ECE"/>
    <w:rsid w:val="00996ED5"/>
    <w:rsid w:val="009C39F3"/>
    <w:rsid w:val="00A03635"/>
    <w:rsid w:val="00A0697B"/>
    <w:rsid w:val="00A10451"/>
    <w:rsid w:val="00A12F21"/>
    <w:rsid w:val="00A269C2"/>
    <w:rsid w:val="00A46ACE"/>
    <w:rsid w:val="00A47165"/>
    <w:rsid w:val="00A531EC"/>
    <w:rsid w:val="00A56B9A"/>
    <w:rsid w:val="00A654D0"/>
    <w:rsid w:val="00AC0271"/>
    <w:rsid w:val="00AD1881"/>
    <w:rsid w:val="00AD3789"/>
    <w:rsid w:val="00AE212E"/>
    <w:rsid w:val="00AF39A5"/>
    <w:rsid w:val="00B15D83"/>
    <w:rsid w:val="00B1635A"/>
    <w:rsid w:val="00B30100"/>
    <w:rsid w:val="00B47730"/>
    <w:rsid w:val="00BA4408"/>
    <w:rsid w:val="00BA599A"/>
    <w:rsid w:val="00BB3B8D"/>
    <w:rsid w:val="00BB62DE"/>
    <w:rsid w:val="00BB6434"/>
    <w:rsid w:val="00BC1806"/>
    <w:rsid w:val="00BD4E49"/>
    <w:rsid w:val="00BF76F0"/>
    <w:rsid w:val="00C17626"/>
    <w:rsid w:val="00C92A35"/>
    <w:rsid w:val="00C93F56"/>
    <w:rsid w:val="00C96CEE"/>
    <w:rsid w:val="00CA09E2"/>
    <w:rsid w:val="00CA0BD5"/>
    <w:rsid w:val="00CA2899"/>
    <w:rsid w:val="00CA30A1"/>
    <w:rsid w:val="00CA6B5C"/>
    <w:rsid w:val="00CB2BA2"/>
    <w:rsid w:val="00CC4ED3"/>
    <w:rsid w:val="00CE602C"/>
    <w:rsid w:val="00CF1435"/>
    <w:rsid w:val="00CF17D2"/>
    <w:rsid w:val="00CF4BAF"/>
    <w:rsid w:val="00D16EC6"/>
    <w:rsid w:val="00D30A34"/>
    <w:rsid w:val="00D42AF0"/>
    <w:rsid w:val="00D52CE9"/>
    <w:rsid w:val="00D929DF"/>
    <w:rsid w:val="00D94395"/>
    <w:rsid w:val="00D975BE"/>
    <w:rsid w:val="00DB4754"/>
    <w:rsid w:val="00DB6BFB"/>
    <w:rsid w:val="00DB75D9"/>
    <w:rsid w:val="00DC57C0"/>
    <w:rsid w:val="00DE6E46"/>
    <w:rsid w:val="00DF7976"/>
    <w:rsid w:val="00E00701"/>
    <w:rsid w:val="00E0423E"/>
    <w:rsid w:val="00E06550"/>
    <w:rsid w:val="00E13406"/>
    <w:rsid w:val="00E310B4"/>
    <w:rsid w:val="00E34500"/>
    <w:rsid w:val="00E37C8F"/>
    <w:rsid w:val="00E42EF6"/>
    <w:rsid w:val="00E5185A"/>
    <w:rsid w:val="00E611AD"/>
    <w:rsid w:val="00E611DE"/>
    <w:rsid w:val="00E84A4E"/>
    <w:rsid w:val="00E96AB4"/>
    <w:rsid w:val="00E97376"/>
    <w:rsid w:val="00EB262D"/>
    <w:rsid w:val="00EB4F54"/>
    <w:rsid w:val="00EB5A95"/>
    <w:rsid w:val="00ED266D"/>
    <w:rsid w:val="00ED2846"/>
    <w:rsid w:val="00ED6ADF"/>
    <w:rsid w:val="00EF03D7"/>
    <w:rsid w:val="00EF10E8"/>
    <w:rsid w:val="00EF1E62"/>
    <w:rsid w:val="00F01C1E"/>
    <w:rsid w:val="00F0418B"/>
    <w:rsid w:val="00F12CB7"/>
    <w:rsid w:val="00F1371E"/>
    <w:rsid w:val="00F20D62"/>
    <w:rsid w:val="00F23C44"/>
    <w:rsid w:val="00F33321"/>
    <w:rsid w:val="00F33663"/>
    <w:rsid w:val="00F34140"/>
    <w:rsid w:val="00F34F55"/>
    <w:rsid w:val="00F35B5C"/>
    <w:rsid w:val="00F60349"/>
    <w:rsid w:val="00F851E8"/>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46AFE"/>
    <w:rPr>
      <w:color w:val="0000FF" w:themeColor="hyperlink"/>
      <w:u w:val="single"/>
    </w:rPr>
  </w:style>
  <w:style w:type="character" w:styleId="UnresolvedMention">
    <w:name w:val="Unresolved Mention"/>
    <w:basedOn w:val="DefaultParagraphFont"/>
    <w:uiPriority w:val="99"/>
    <w:semiHidden/>
    <w:unhideWhenUsed/>
    <w:rsid w:val="00146AFE"/>
    <w:rPr>
      <w:color w:val="605E5C"/>
      <w:shd w:val="clear" w:color="auto" w:fill="E1DFDD"/>
    </w:rPr>
  </w:style>
  <w:style w:type="character" w:styleId="CommentReference">
    <w:name w:val="annotation reference"/>
    <w:basedOn w:val="DefaultParagraphFont"/>
    <w:uiPriority w:val="99"/>
    <w:semiHidden/>
    <w:unhideWhenUsed/>
    <w:rsid w:val="00270988"/>
    <w:rPr>
      <w:sz w:val="16"/>
      <w:szCs w:val="16"/>
    </w:rPr>
  </w:style>
  <w:style w:type="paragraph" w:styleId="CommentText">
    <w:name w:val="annotation text"/>
    <w:basedOn w:val="Normal"/>
    <w:link w:val="CommentTextChar"/>
    <w:uiPriority w:val="99"/>
    <w:unhideWhenUsed/>
    <w:rsid w:val="00270988"/>
    <w:rPr>
      <w:sz w:val="20"/>
      <w:szCs w:val="20"/>
    </w:rPr>
  </w:style>
  <w:style w:type="character" w:customStyle="1" w:styleId="CommentTextChar">
    <w:name w:val="Comment Text Char"/>
    <w:basedOn w:val="DefaultParagraphFont"/>
    <w:link w:val="CommentText"/>
    <w:uiPriority w:val="99"/>
    <w:rsid w:val="0027098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70988"/>
    <w:rPr>
      <w:b/>
      <w:bCs/>
    </w:rPr>
  </w:style>
  <w:style w:type="character" w:customStyle="1" w:styleId="CommentSubjectChar">
    <w:name w:val="Comment Subject Char"/>
    <w:basedOn w:val="CommentTextChar"/>
    <w:link w:val="CommentSubject"/>
    <w:uiPriority w:val="99"/>
    <w:semiHidden/>
    <w:rsid w:val="00270988"/>
    <w:rPr>
      <w:rFonts w:ascii="Times New Roman" w:eastAsia="Times New Roman" w:hAnsi="Times New Roman"/>
      <w:b/>
      <w:bCs/>
    </w:rPr>
  </w:style>
  <w:style w:type="paragraph" w:styleId="Revision">
    <w:name w:val="Revision"/>
    <w:hidden/>
    <w:uiPriority w:val="99"/>
    <w:semiHidden/>
    <w:rsid w:val="00E0070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2026-02-27T16:33:00Z</dcterms:created>
  <dcterms:modified xsi:type="dcterms:W3CDTF">2026-06-08T20:48:00Z</dcterms:modified>
</cp:coreProperties>
</file>