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44B89" w14:textId="7E428DC2" w:rsidR="00CC6549" w:rsidRDefault="00CC6549" w:rsidP="00CC6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Res. No. </w:t>
      </w:r>
      <w:r w:rsidR="00284715">
        <w:rPr>
          <w:rFonts w:ascii="Times New Roman" w:hAnsi="Times New Roman" w:cs="Times New Roman"/>
          <w:sz w:val="24"/>
          <w:szCs w:val="24"/>
        </w:rPr>
        <w:t>370</w:t>
      </w:r>
    </w:p>
    <w:p w14:paraId="58129B10" w14:textId="77777777" w:rsidR="00F11902" w:rsidRPr="00F11902" w:rsidRDefault="00F11902" w:rsidP="00722C93">
      <w:pPr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F11902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F11902">
        <w:rPr>
          <w:rFonts w:ascii="Times New Roman" w:hAnsi="Times New Roman" w:cs="Times New Roman"/>
          <w:vanish/>
          <w:sz w:val="24"/>
          <w:szCs w:val="24"/>
        </w:rPr>
        <w:t>Title</w:t>
      </w:r>
    </w:p>
    <w:p w14:paraId="28128B2E" w14:textId="6F2D26A8" w:rsidR="00722C93" w:rsidRDefault="00722C93" w:rsidP="004C0C5D">
      <w:pPr>
        <w:jc w:val="both"/>
        <w:rPr>
          <w:rFonts w:ascii="Times New Roman" w:hAnsi="Times New Roman" w:cs="Times New Roman"/>
          <w:sz w:val="24"/>
          <w:szCs w:val="24"/>
        </w:rPr>
      </w:pPr>
      <w:r w:rsidRPr="00722C93">
        <w:rPr>
          <w:rFonts w:ascii="Times New Roman" w:hAnsi="Times New Roman" w:cs="Times New Roman"/>
          <w:sz w:val="24"/>
          <w:szCs w:val="24"/>
        </w:rPr>
        <w:t>Resolution calling on the New York State Legislature to pass</w:t>
      </w:r>
      <w:r w:rsidR="00D311DE">
        <w:rPr>
          <w:rFonts w:ascii="Times New Roman" w:hAnsi="Times New Roman" w:cs="Times New Roman"/>
          <w:sz w:val="24"/>
          <w:szCs w:val="24"/>
        </w:rPr>
        <w:t>, and the Governor to sign</w:t>
      </w:r>
      <w:r w:rsidR="001F0A1F">
        <w:rPr>
          <w:rFonts w:ascii="Times New Roman" w:hAnsi="Times New Roman" w:cs="Times New Roman"/>
          <w:sz w:val="24"/>
          <w:szCs w:val="24"/>
        </w:rPr>
        <w:t>,</w:t>
      </w:r>
      <w:r w:rsidR="00D311DE">
        <w:rPr>
          <w:rFonts w:ascii="Times New Roman" w:hAnsi="Times New Roman" w:cs="Times New Roman"/>
          <w:sz w:val="24"/>
          <w:szCs w:val="24"/>
        </w:rPr>
        <w:t xml:space="preserve"> </w:t>
      </w:r>
      <w:r w:rsidR="00C24DFD">
        <w:rPr>
          <w:rFonts w:ascii="Times New Roman" w:hAnsi="Times New Roman" w:cs="Times New Roman"/>
          <w:sz w:val="24"/>
          <w:szCs w:val="24"/>
        </w:rPr>
        <w:t>legislation requiring a</w:t>
      </w:r>
      <w:r w:rsidR="003B5950" w:rsidRPr="003B5950">
        <w:rPr>
          <w:rFonts w:ascii="Times New Roman" w:hAnsi="Times New Roman" w:cs="Times New Roman"/>
          <w:sz w:val="24"/>
          <w:szCs w:val="24"/>
        </w:rPr>
        <w:t xml:space="preserve"> mental health professional be</w:t>
      </w:r>
      <w:r w:rsidR="00C24DFD">
        <w:rPr>
          <w:rFonts w:ascii="Times New Roman" w:hAnsi="Times New Roman" w:cs="Times New Roman"/>
          <w:sz w:val="24"/>
          <w:szCs w:val="24"/>
        </w:rPr>
        <w:t xml:space="preserve"> present when </w:t>
      </w:r>
      <w:r w:rsidR="003B5950" w:rsidRPr="003B5950">
        <w:rPr>
          <w:rFonts w:ascii="Times New Roman" w:hAnsi="Times New Roman" w:cs="Times New Roman"/>
          <w:sz w:val="24"/>
          <w:szCs w:val="24"/>
        </w:rPr>
        <w:t xml:space="preserve">juveniles </w:t>
      </w:r>
      <w:r w:rsidR="00C24DFD">
        <w:rPr>
          <w:rFonts w:ascii="Times New Roman" w:hAnsi="Times New Roman" w:cs="Times New Roman"/>
          <w:sz w:val="24"/>
          <w:szCs w:val="24"/>
        </w:rPr>
        <w:t xml:space="preserve">are </w:t>
      </w:r>
      <w:r w:rsidR="003B5950" w:rsidRPr="003B5950">
        <w:rPr>
          <w:rFonts w:ascii="Times New Roman" w:hAnsi="Times New Roman" w:cs="Times New Roman"/>
          <w:sz w:val="24"/>
          <w:szCs w:val="24"/>
        </w:rPr>
        <w:t>b</w:t>
      </w:r>
      <w:r w:rsidR="003B5950">
        <w:rPr>
          <w:rFonts w:ascii="Times New Roman" w:hAnsi="Times New Roman" w:cs="Times New Roman"/>
          <w:sz w:val="24"/>
          <w:szCs w:val="24"/>
        </w:rPr>
        <w:t>eing interrogated by the police</w:t>
      </w:r>
    </w:p>
    <w:p w14:paraId="231E131A" w14:textId="42113F4A" w:rsidR="00F11902" w:rsidRPr="00F11902" w:rsidRDefault="00F11902" w:rsidP="00722C93">
      <w:pPr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F11902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F11902"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BBC1568" w14:textId="77777777" w:rsidR="00D844ED" w:rsidRDefault="00D844ED" w:rsidP="00D844ED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98E31F6" w14:textId="2FEE5738" w:rsidR="00D844ED" w:rsidRDefault="00D844ED" w:rsidP="004C0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 Salaam</w:t>
      </w:r>
    </w:p>
    <w:p w14:paraId="06C9D638" w14:textId="77777777" w:rsidR="004C0C5D" w:rsidRDefault="004C0C5D" w:rsidP="004C0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186A1" w14:textId="77777777" w:rsidR="004806C1" w:rsidRDefault="004806C1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4806C1">
        <w:rPr>
          <w:rFonts w:ascii="Times New Roman" w:hAnsi="Times New Roman" w:cs="Times New Roman"/>
          <w:sz w:val="24"/>
          <w:szCs w:val="24"/>
        </w:rPr>
        <w:t xml:space="preserve">xtensive research spanning three decades conducted by psychologists, sociologists, and </w:t>
      </w:r>
      <w:proofErr w:type="gramStart"/>
      <w:r w:rsidRPr="004806C1">
        <w:rPr>
          <w:rFonts w:ascii="Times New Roman" w:hAnsi="Times New Roman" w:cs="Times New Roman"/>
          <w:sz w:val="24"/>
          <w:szCs w:val="24"/>
        </w:rPr>
        <w:t>neurologists</w:t>
      </w:r>
      <w:proofErr w:type="gramEnd"/>
      <w:r w:rsidRPr="004806C1">
        <w:rPr>
          <w:rFonts w:ascii="Times New Roman" w:hAnsi="Times New Roman" w:cs="Times New Roman"/>
          <w:sz w:val="24"/>
          <w:szCs w:val="24"/>
        </w:rPr>
        <w:t xml:space="preserve"> underscores the inherent limitations in children's comprehensi</w:t>
      </w:r>
      <w:r>
        <w:rPr>
          <w:rFonts w:ascii="Times New Roman" w:hAnsi="Times New Roman" w:cs="Times New Roman"/>
          <w:sz w:val="24"/>
          <w:szCs w:val="24"/>
        </w:rPr>
        <w:t>on of their Miranda rights; and</w:t>
      </w:r>
    </w:p>
    <w:p w14:paraId="2D56A4A8" w14:textId="77777777" w:rsidR="004806C1" w:rsidRPr="004806C1" w:rsidRDefault="004806C1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Pr="004806C1">
        <w:rPr>
          <w:rFonts w:ascii="Times New Roman" w:hAnsi="Times New Roman" w:cs="Times New Roman"/>
          <w:sz w:val="24"/>
          <w:szCs w:val="24"/>
        </w:rPr>
        <w:t>ven</w:t>
      </w:r>
      <w:proofErr w:type="gramEnd"/>
      <w:r w:rsidRPr="004806C1">
        <w:rPr>
          <w:rFonts w:ascii="Times New Roman" w:hAnsi="Times New Roman" w:cs="Times New Roman"/>
          <w:sz w:val="24"/>
          <w:szCs w:val="24"/>
        </w:rPr>
        <w:t xml:space="preserve"> under controlled circumstances, children lack the cognitive capacity to fully grasp the implications of the right to remain silent and the conseque</w:t>
      </w:r>
      <w:r>
        <w:rPr>
          <w:rFonts w:ascii="Times New Roman" w:hAnsi="Times New Roman" w:cs="Times New Roman"/>
          <w:sz w:val="24"/>
          <w:szCs w:val="24"/>
        </w:rPr>
        <w:t>nces of waiving that right; and</w:t>
      </w:r>
    </w:p>
    <w:p w14:paraId="6FF79686" w14:textId="77777777" w:rsidR="004806C1" w:rsidRPr="00CE79FB" w:rsidRDefault="007B5B8C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4806C1" w:rsidRPr="004806C1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4806C1" w:rsidRPr="004806C1">
        <w:rPr>
          <w:rFonts w:ascii="Times New Roman" w:hAnsi="Times New Roman" w:cs="Times New Roman"/>
          <w:sz w:val="24"/>
          <w:szCs w:val="24"/>
        </w:rPr>
        <w:t xml:space="preserve"> stress and tension inherent in custodial interrogations further exacerbate children's difficulties in understanding and exercising their legal rights;</w:t>
      </w:r>
      <w:r w:rsidR="007C15DF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8567630" w14:textId="2361E412" w:rsidR="00CE79FB" w:rsidRPr="00CE79FB" w:rsidRDefault="003B5950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Under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current </w:t>
      </w:r>
      <w:r w:rsidRPr="00CE79FB">
        <w:rPr>
          <w:rFonts w:ascii="Times New Roman" w:hAnsi="Times New Roman" w:cs="Times New Roman"/>
          <w:sz w:val="24"/>
          <w:szCs w:val="24"/>
        </w:rPr>
        <w:t xml:space="preserve">New York </w:t>
      </w:r>
      <w:r>
        <w:rPr>
          <w:rFonts w:ascii="Times New Roman" w:hAnsi="Times New Roman" w:cs="Times New Roman"/>
          <w:sz w:val="24"/>
          <w:szCs w:val="24"/>
        </w:rPr>
        <w:t>law, juveniles</w:t>
      </w:r>
      <w:r w:rsidR="00CE79FB" w:rsidRPr="00CE79FB">
        <w:rPr>
          <w:rFonts w:ascii="Times New Roman" w:hAnsi="Times New Roman" w:cs="Times New Roman"/>
          <w:sz w:val="24"/>
          <w:szCs w:val="24"/>
        </w:rPr>
        <w:t xml:space="preserve"> are subjected to interrogation without the presence of a parent or guardian, exposing them to potential</w:t>
      </w:r>
      <w:r w:rsidR="00CE79FB">
        <w:rPr>
          <w:rFonts w:ascii="Times New Roman" w:hAnsi="Times New Roman" w:cs="Times New Roman"/>
          <w:sz w:val="24"/>
          <w:szCs w:val="24"/>
        </w:rPr>
        <w:t xml:space="preserve"> coercion and manipulation; and</w:t>
      </w:r>
    </w:p>
    <w:p w14:paraId="7800CB4D" w14:textId="3676639C" w:rsidR="00CE79FB" w:rsidRPr="00CE79FB" w:rsidRDefault="003B5950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C24DFD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C24DFD">
        <w:rPr>
          <w:rFonts w:ascii="Times New Roman" w:hAnsi="Times New Roman" w:cs="Times New Roman"/>
          <w:sz w:val="24"/>
          <w:szCs w:val="24"/>
        </w:rPr>
        <w:t xml:space="preserve"> to</w:t>
      </w:r>
      <w:r w:rsidR="00774CF2">
        <w:rPr>
          <w:rFonts w:ascii="Times New Roman" w:hAnsi="Times New Roman" w:cs="Times New Roman"/>
          <w:sz w:val="24"/>
          <w:szCs w:val="24"/>
        </w:rPr>
        <w:t xml:space="preserve"> </w:t>
      </w:r>
      <w:r w:rsidR="00F95AF9" w:rsidRPr="009E6D85">
        <w:rPr>
          <w:rFonts w:ascii="Times New Roman" w:hAnsi="Times New Roman" w:cs="Times New Roman"/>
          <w:i/>
          <w:sz w:val="24"/>
          <w:szCs w:val="24"/>
        </w:rPr>
        <w:t xml:space="preserve">New York City </w:t>
      </w:r>
      <w:r w:rsidR="001F0A1F" w:rsidRPr="009E6D85">
        <w:rPr>
          <w:rFonts w:ascii="Times New Roman" w:hAnsi="Times New Roman" w:cs="Times New Roman"/>
          <w:i/>
          <w:sz w:val="24"/>
          <w:szCs w:val="24"/>
        </w:rPr>
        <w:t>B</w:t>
      </w:r>
      <w:r w:rsidR="00F95AF9" w:rsidRPr="009E6D85">
        <w:rPr>
          <w:rFonts w:ascii="Times New Roman" w:hAnsi="Times New Roman" w:cs="Times New Roman"/>
          <w:i/>
          <w:sz w:val="24"/>
          <w:szCs w:val="24"/>
        </w:rPr>
        <w:t>ar</w:t>
      </w:r>
      <w:r w:rsidR="00F95AF9">
        <w:rPr>
          <w:rFonts w:ascii="Times New Roman" w:hAnsi="Times New Roman" w:cs="Times New Roman"/>
          <w:sz w:val="24"/>
          <w:szCs w:val="24"/>
        </w:rPr>
        <w:t>,</w:t>
      </w:r>
      <w:r w:rsidR="00774CF2">
        <w:rPr>
          <w:rFonts w:ascii="Times New Roman" w:hAnsi="Times New Roman" w:cs="Times New Roman"/>
          <w:sz w:val="24"/>
          <w:szCs w:val="24"/>
        </w:rPr>
        <w:t xml:space="preserve"> </w:t>
      </w:r>
      <w:r w:rsidR="00C24DFD">
        <w:rPr>
          <w:rFonts w:ascii="Times New Roman" w:hAnsi="Times New Roman" w:cs="Times New Roman"/>
          <w:sz w:val="24"/>
          <w:szCs w:val="24"/>
        </w:rPr>
        <w:t>t</w:t>
      </w:r>
      <w:r w:rsidR="00CE79FB" w:rsidRPr="00CE79FB">
        <w:rPr>
          <w:rFonts w:ascii="Times New Roman" w:hAnsi="Times New Roman" w:cs="Times New Roman"/>
          <w:sz w:val="24"/>
          <w:szCs w:val="24"/>
        </w:rPr>
        <w:t>here is no requirement for police to facilitate a meeting between the minor and their parent or guardian prior to the reading of Mir</w:t>
      </w:r>
      <w:r>
        <w:rPr>
          <w:rFonts w:ascii="Times New Roman" w:hAnsi="Times New Roman" w:cs="Times New Roman"/>
          <w:sz w:val="24"/>
          <w:szCs w:val="24"/>
        </w:rPr>
        <w:t>anda rights, hindering a juvenile</w:t>
      </w:r>
      <w:r w:rsidR="00CE79FB" w:rsidRPr="00CE79FB">
        <w:rPr>
          <w:rFonts w:ascii="Times New Roman" w:hAnsi="Times New Roman" w:cs="Times New Roman"/>
          <w:sz w:val="24"/>
          <w:szCs w:val="24"/>
        </w:rPr>
        <w:t>'s ability to m</w:t>
      </w:r>
      <w:r w:rsidR="00CE79FB">
        <w:rPr>
          <w:rFonts w:ascii="Times New Roman" w:hAnsi="Times New Roman" w:cs="Times New Roman"/>
          <w:sz w:val="24"/>
          <w:szCs w:val="24"/>
        </w:rPr>
        <w:t>ake informed decisions; and</w:t>
      </w:r>
    </w:p>
    <w:p w14:paraId="51844E32" w14:textId="77777777" w:rsidR="00CE79FB" w:rsidRDefault="00C24DFD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</w:t>
      </w:r>
      <w:r w:rsidR="00F95AF9">
        <w:rPr>
          <w:rFonts w:ascii="Times New Roman" w:hAnsi="Times New Roman" w:cs="Times New Roman"/>
          <w:sz w:val="24"/>
          <w:szCs w:val="24"/>
        </w:rPr>
        <w:t xml:space="preserve">s, </w:t>
      </w:r>
      <w:proofErr w:type="gramStart"/>
      <w:r w:rsidR="00F95AF9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F95AF9">
        <w:rPr>
          <w:rFonts w:ascii="Times New Roman" w:hAnsi="Times New Roman" w:cs="Times New Roman"/>
          <w:sz w:val="24"/>
          <w:szCs w:val="24"/>
        </w:rPr>
        <w:t xml:space="preserve"> to the Legal Aid Society, NYPD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E79FB" w:rsidRPr="00CE79FB">
        <w:rPr>
          <w:rFonts w:ascii="Times New Roman" w:hAnsi="Times New Roman" w:cs="Times New Roman"/>
          <w:sz w:val="24"/>
          <w:szCs w:val="24"/>
        </w:rPr>
        <w:t>olice</w:t>
      </w:r>
      <w:r w:rsidR="003B5950">
        <w:rPr>
          <w:rFonts w:ascii="Times New Roman" w:hAnsi="Times New Roman" w:cs="Times New Roman"/>
          <w:sz w:val="24"/>
          <w:szCs w:val="24"/>
        </w:rPr>
        <w:t xml:space="preserve"> officers</w:t>
      </w:r>
      <w:r w:rsidR="00CE79FB" w:rsidRPr="00CE79FB">
        <w:rPr>
          <w:rFonts w:ascii="Times New Roman" w:hAnsi="Times New Roman" w:cs="Times New Roman"/>
          <w:sz w:val="24"/>
          <w:szCs w:val="24"/>
        </w:rPr>
        <w:t xml:space="preserve"> are not obligated to provide clarity on the nature o</w:t>
      </w:r>
      <w:r w:rsidR="003B5950">
        <w:rPr>
          <w:rFonts w:ascii="Times New Roman" w:hAnsi="Times New Roman" w:cs="Times New Roman"/>
          <w:sz w:val="24"/>
          <w:szCs w:val="24"/>
        </w:rPr>
        <w:t>f the interrogation to a juvenile</w:t>
      </w:r>
      <w:r w:rsidR="00CE79FB" w:rsidRPr="00CE79FB">
        <w:rPr>
          <w:rFonts w:ascii="Times New Roman" w:hAnsi="Times New Roman" w:cs="Times New Roman"/>
          <w:sz w:val="24"/>
          <w:szCs w:val="24"/>
        </w:rPr>
        <w:t xml:space="preserve"> and their parent or guardian, </w:t>
      </w:r>
      <w:r w:rsidR="004806C1">
        <w:rPr>
          <w:rFonts w:ascii="Times New Roman" w:hAnsi="Times New Roman" w:cs="Times New Roman"/>
          <w:sz w:val="24"/>
          <w:szCs w:val="24"/>
        </w:rPr>
        <w:t>nor inform</w:t>
      </w:r>
      <w:r w:rsidR="004806C1" w:rsidRPr="004806C1">
        <w:rPr>
          <w:rFonts w:ascii="Times New Roman" w:hAnsi="Times New Roman" w:cs="Times New Roman"/>
          <w:sz w:val="24"/>
          <w:szCs w:val="24"/>
        </w:rPr>
        <w:t xml:space="preserve"> of their right to cease questioning at any time</w:t>
      </w:r>
      <w:r w:rsidR="004806C1">
        <w:rPr>
          <w:rFonts w:ascii="Times New Roman" w:hAnsi="Times New Roman" w:cs="Times New Roman"/>
          <w:sz w:val="24"/>
          <w:szCs w:val="24"/>
        </w:rPr>
        <w:t>,</w:t>
      </w:r>
      <w:r w:rsidR="004806C1" w:rsidRPr="004806C1">
        <w:rPr>
          <w:rFonts w:ascii="Times New Roman" w:hAnsi="Times New Roman" w:cs="Times New Roman"/>
          <w:sz w:val="24"/>
          <w:szCs w:val="24"/>
        </w:rPr>
        <w:t xml:space="preserve"> </w:t>
      </w:r>
      <w:r w:rsidR="00CE79FB" w:rsidRPr="00CE79FB">
        <w:rPr>
          <w:rFonts w:ascii="Times New Roman" w:hAnsi="Times New Roman" w:cs="Times New Roman"/>
          <w:sz w:val="24"/>
          <w:szCs w:val="24"/>
        </w:rPr>
        <w:t>leading to confusion and</w:t>
      </w:r>
      <w:r w:rsidR="00CE79FB">
        <w:rPr>
          <w:rFonts w:ascii="Times New Roman" w:hAnsi="Times New Roman" w:cs="Times New Roman"/>
          <w:sz w:val="24"/>
          <w:szCs w:val="24"/>
        </w:rPr>
        <w:t xml:space="preserve"> potential abuses of power; and</w:t>
      </w:r>
    </w:p>
    <w:p w14:paraId="5BB8AC81" w14:textId="77777777" w:rsidR="00B22092" w:rsidRDefault="00B22092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the </w:t>
      </w:r>
      <w:r w:rsidRPr="00A75FBC">
        <w:rPr>
          <w:rFonts w:ascii="Times New Roman" w:hAnsi="Times New Roman" w:cs="Times New Roman"/>
          <w:sz w:val="24"/>
          <w:szCs w:val="24"/>
        </w:rPr>
        <w:t>Office of Juvenile Justice and Delinquency Prevention</w:t>
      </w:r>
      <w:r w:rsidRPr="001A4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to </w:t>
      </w:r>
      <w:r w:rsidRPr="001A47AD">
        <w:rPr>
          <w:rFonts w:ascii="Times New Roman" w:hAnsi="Times New Roman" w:cs="Times New Roman"/>
          <w:sz w:val="24"/>
          <w:szCs w:val="24"/>
        </w:rPr>
        <w:t xml:space="preserve">The School-To-Prison </w:t>
      </w:r>
      <w:proofErr w:type="gramStart"/>
      <w:r w:rsidRPr="001A47AD">
        <w:rPr>
          <w:rFonts w:ascii="Times New Roman" w:hAnsi="Times New Roman" w:cs="Times New Roman"/>
          <w:sz w:val="24"/>
          <w:szCs w:val="24"/>
        </w:rPr>
        <w:t>Pipeline;</w:t>
      </w:r>
      <w:proofErr w:type="gramEnd"/>
      <w:r w:rsidRPr="001A47AD">
        <w:rPr>
          <w:rFonts w:ascii="Times New Roman" w:hAnsi="Times New Roman" w:cs="Times New Roman"/>
          <w:sz w:val="24"/>
          <w:szCs w:val="24"/>
        </w:rPr>
        <w:t xml:space="preserve"> Structur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Pr="001A47AD">
        <w:rPr>
          <w:rFonts w:ascii="Times New Roman" w:hAnsi="Times New Roman" w:cs="Times New Roman"/>
          <w:sz w:val="24"/>
          <w:szCs w:val="24"/>
        </w:rPr>
        <w:t>Legal Reform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1A47AD">
        <w:rPr>
          <w:rFonts w:ascii="Times New Roman" w:hAnsi="Times New Roman" w:cs="Times New Roman"/>
          <w:sz w:val="24"/>
          <w:szCs w:val="24"/>
        </w:rPr>
        <w:t>ationally, between 65-70% of youth involved with the juvenile legal sys</w:t>
      </w:r>
      <w:r>
        <w:rPr>
          <w:rFonts w:ascii="Times New Roman" w:hAnsi="Times New Roman" w:cs="Times New Roman"/>
          <w:sz w:val="24"/>
          <w:szCs w:val="24"/>
        </w:rPr>
        <w:t xml:space="preserve">tem meet the requirements for a </w:t>
      </w:r>
      <w:r w:rsidRPr="001A47AD">
        <w:rPr>
          <w:rFonts w:ascii="Times New Roman" w:hAnsi="Times New Roman" w:cs="Times New Roman"/>
          <w:sz w:val="24"/>
          <w:szCs w:val="24"/>
        </w:rPr>
        <w:t>disability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56BEB09F" w14:textId="77777777" w:rsidR="0069205A" w:rsidRPr="0069205A" w:rsidRDefault="006B03D1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69205A" w:rsidRPr="0069205A">
        <w:rPr>
          <w:rFonts w:ascii="Times New Roman" w:hAnsi="Times New Roman" w:cs="Times New Roman"/>
          <w:sz w:val="24"/>
          <w:szCs w:val="24"/>
        </w:rPr>
        <w:t xml:space="preserve">Furthermore, </w:t>
      </w:r>
      <w:proofErr w:type="gramStart"/>
      <w:r w:rsidR="00FA7134">
        <w:rPr>
          <w:rFonts w:ascii="Times New Roman" w:hAnsi="Times New Roman" w:cs="Times New Roman"/>
          <w:sz w:val="24"/>
          <w:szCs w:val="24"/>
        </w:rPr>
        <w:t xml:space="preserve">the </w:t>
      </w:r>
      <w:r w:rsidR="0069205A" w:rsidRPr="0069205A">
        <w:rPr>
          <w:rFonts w:ascii="Times New Roman" w:hAnsi="Times New Roman" w:cs="Times New Roman"/>
          <w:sz w:val="24"/>
          <w:szCs w:val="24"/>
        </w:rPr>
        <w:t>major</w:t>
      </w:r>
      <w:r w:rsidR="0069205A">
        <w:rPr>
          <w:rFonts w:ascii="Times New Roman" w:hAnsi="Times New Roman" w:cs="Times New Roman"/>
          <w:sz w:val="24"/>
          <w:szCs w:val="24"/>
        </w:rPr>
        <w:t>ity of</w:t>
      </w:r>
      <w:proofErr w:type="gramEnd"/>
      <w:r w:rsidR="0069205A">
        <w:rPr>
          <w:rFonts w:ascii="Times New Roman" w:hAnsi="Times New Roman" w:cs="Times New Roman"/>
          <w:sz w:val="24"/>
          <w:szCs w:val="24"/>
        </w:rPr>
        <w:t xml:space="preserve"> th</w:t>
      </w:r>
      <w:r w:rsidR="00C24DFD">
        <w:rPr>
          <w:rFonts w:ascii="Times New Roman" w:hAnsi="Times New Roman" w:cs="Times New Roman"/>
          <w:sz w:val="24"/>
          <w:szCs w:val="24"/>
        </w:rPr>
        <w:t>ese</w:t>
      </w:r>
      <w:r w:rsidR="0069205A">
        <w:rPr>
          <w:rFonts w:ascii="Times New Roman" w:hAnsi="Times New Roman" w:cs="Times New Roman"/>
          <w:sz w:val="24"/>
          <w:szCs w:val="24"/>
        </w:rPr>
        <w:t xml:space="preserve"> juveniles</w:t>
      </w:r>
      <w:r w:rsidR="0069205A" w:rsidRPr="0069205A">
        <w:rPr>
          <w:rFonts w:ascii="Times New Roman" w:hAnsi="Times New Roman" w:cs="Times New Roman"/>
          <w:sz w:val="24"/>
          <w:szCs w:val="24"/>
        </w:rPr>
        <w:t xml:space="preserve"> have, not just one, but multiple disorders</w:t>
      </w:r>
      <w:r w:rsidR="0069205A">
        <w:rPr>
          <w:rFonts w:ascii="Times New Roman" w:hAnsi="Times New Roman" w:cs="Times New Roman"/>
          <w:sz w:val="24"/>
          <w:szCs w:val="24"/>
        </w:rPr>
        <w:t xml:space="preserve"> calling for the crucial need of</w:t>
      </w:r>
      <w:r w:rsidR="0069205A" w:rsidRPr="0069205A">
        <w:rPr>
          <w:rFonts w:ascii="Times New Roman" w:hAnsi="Times New Roman" w:cs="Times New Roman"/>
          <w:sz w:val="24"/>
          <w:szCs w:val="24"/>
        </w:rPr>
        <w:t xml:space="preserve"> a licensed mental health pr</w:t>
      </w:r>
      <w:r w:rsidR="0069205A">
        <w:rPr>
          <w:rFonts w:ascii="Times New Roman" w:hAnsi="Times New Roman" w:cs="Times New Roman"/>
          <w:sz w:val="24"/>
          <w:szCs w:val="24"/>
        </w:rPr>
        <w:t>ofessional provided to a juvenile</w:t>
      </w:r>
      <w:r w:rsidR="0069205A" w:rsidRPr="0069205A">
        <w:rPr>
          <w:rFonts w:ascii="Times New Roman" w:hAnsi="Times New Roman" w:cs="Times New Roman"/>
          <w:sz w:val="24"/>
          <w:szCs w:val="24"/>
        </w:rPr>
        <w:t xml:space="preserve"> </w:t>
      </w:r>
      <w:r w:rsidR="0069205A">
        <w:rPr>
          <w:rFonts w:ascii="Times New Roman" w:hAnsi="Times New Roman" w:cs="Times New Roman"/>
          <w:sz w:val="24"/>
          <w:szCs w:val="24"/>
        </w:rPr>
        <w:t>being interrogated by police; and</w:t>
      </w:r>
    </w:p>
    <w:p w14:paraId="6C8AA2D8" w14:textId="77777777" w:rsidR="006B03D1" w:rsidRDefault="0069205A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E</w:t>
      </w:r>
      <w:r w:rsidRPr="0069205A">
        <w:rPr>
          <w:rFonts w:ascii="Times New Roman" w:hAnsi="Times New Roman" w:cs="Times New Roman"/>
          <w:sz w:val="24"/>
          <w:szCs w:val="24"/>
        </w:rPr>
        <w:t xml:space="preserve">nsuring the presence of legal representation and mental health professionals during </w:t>
      </w:r>
      <w:r>
        <w:rPr>
          <w:rFonts w:ascii="Times New Roman" w:hAnsi="Times New Roman" w:cs="Times New Roman"/>
          <w:sz w:val="24"/>
          <w:szCs w:val="24"/>
        </w:rPr>
        <w:t>juvenile custodial</w:t>
      </w:r>
      <w:r w:rsidRPr="0069205A">
        <w:rPr>
          <w:rFonts w:ascii="Times New Roman" w:hAnsi="Times New Roman" w:cs="Times New Roman"/>
          <w:sz w:val="24"/>
          <w:szCs w:val="24"/>
        </w:rPr>
        <w:t xml:space="preserve"> interrogations can help protect the rights, mental health, and overall welfare of juveniles, ensuring that their voices are heard and their best interests are represented; and</w:t>
      </w:r>
    </w:p>
    <w:p w14:paraId="1D962591" w14:textId="77777777" w:rsidR="0069205A" w:rsidRDefault="0069205A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D044EB">
        <w:rPr>
          <w:rFonts w:ascii="Times New Roman" w:hAnsi="Times New Roman" w:cs="Times New Roman"/>
          <w:sz w:val="24"/>
          <w:szCs w:val="24"/>
        </w:rPr>
        <w:t>I</w:t>
      </w:r>
      <w:r w:rsidR="00D044EB" w:rsidRPr="00D044EB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="00D044EB" w:rsidRPr="00D044EB">
        <w:rPr>
          <w:rFonts w:ascii="Times New Roman" w:hAnsi="Times New Roman" w:cs="Times New Roman"/>
          <w:sz w:val="24"/>
          <w:szCs w:val="24"/>
        </w:rPr>
        <w:t xml:space="preserve"> is imperative to strengthen legal protections for juveniles by enacting legislation that explicitly </w:t>
      </w:r>
      <w:r w:rsidR="00C24DFD">
        <w:rPr>
          <w:rFonts w:ascii="Times New Roman" w:hAnsi="Times New Roman" w:cs="Times New Roman"/>
          <w:sz w:val="24"/>
          <w:szCs w:val="24"/>
        </w:rPr>
        <w:t>requiring a</w:t>
      </w:r>
      <w:r w:rsidR="00D044EB" w:rsidRPr="00D044EB">
        <w:rPr>
          <w:rFonts w:ascii="Times New Roman" w:hAnsi="Times New Roman" w:cs="Times New Roman"/>
          <w:sz w:val="24"/>
          <w:szCs w:val="24"/>
        </w:rPr>
        <w:t xml:space="preserve"> mental health professional </w:t>
      </w:r>
      <w:r w:rsidR="00C24DFD">
        <w:rPr>
          <w:rFonts w:ascii="Times New Roman" w:hAnsi="Times New Roman" w:cs="Times New Roman"/>
          <w:sz w:val="24"/>
          <w:szCs w:val="24"/>
        </w:rPr>
        <w:t xml:space="preserve">be present </w:t>
      </w:r>
      <w:r w:rsidR="00D044EB" w:rsidRPr="00D044EB">
        <w:rPr>
          <w:rFonts w:ascii="Times New Roman" w:hAnsi="Times New Roman" w:cs="Times New Roman"/>
          <w:sz w:val="24"/>
          <w:szCs w:val="24"/>
        </w:rPr>
        <w:t>during police interrogations</w:t>
      </w:r>
      <w:r w:rsidR="00C24DFD">
        <w:rPr>
          <w:rFonts w:ascii="Times New Roman" w:hAnsi="Times New Roman" w:cs="Times New Roman"/>
          <w:sz w:val="24"/>
          <w:szCs w:val="24"/>
        </w:rPr>
        <w:t xml:space="preserve"> of juveniles</w:t>
      </w:r>
      <w:r w:rsidR="00D044EB" w:rsidRPr="00D044EB">
        <w:rPr>
          <w:rFonts w:ascii="Times New Roman" w:hAnsi="Times New Roman" w:cs="Times New Roman"/>
          <w:sz w:val="24"/>
          <w:szCs w:val="24"/>
        </w:rPr>
        <w:t>;</w:t>
      </w:r>
      <w:r w:rsidR="00D044EB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242BF123" w14:textId="77777777" w:rsidR="00F063ED" w:rsidRDefault="00D044EB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Pr="00D044EB">
        <w:rPr>
          <w:rFonts w:ascii="Times New Roman" w:hAnsi="Times New Roman" w:cs="Times New Roman"/>
          <w:sz w:val="24"/>
          <w:szCs w:val="24"/>
        </w:rPr>
        <w:t xml:space="preserve">City Council recognizes the fundamental importance of safeguarding the rights and well-being of all individuals, particularly juveniles, within </w:t>
      </w:r>
      <w:r>
        <w:rPr>
          <w:rFonts w:ascii="Times New Roman" w:hAnsi="Times New Roman" w:cs="Times New Roman"/>
          <w:sz w:val="24"/>
          <w:szCs w:val="24"/>
        </w:rPr>
        <w:t>our criminal justice system</w:t>
      </w:r>
      <w:r w:rsidR="00F063ED">
        <w:rPr>
          <w:rFonts w:ascii="Times New Roman" w:hAnsi="Times New Roman" w:cs="Times New Roman"/>
          <w:sz w:val="24"/>
          <w:szCs w:val="24"/>
        </w:rPr>
        <w:t xml:space="preserve">; now therefor be it, </w:t>
      </w:r>
    </w:p>
    <w:p w14:paraId="44CE8DCD" w14:textId="4D72A0EC" w:rsidR="00F063ED" w:rsidRPr="00F063ED" w:rsidRDefault="00F063ED" w:rsidP="004C0C5D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63ED">
        <w:rPr>
          <w:rFonts w:ascii="Times New Roman" w:hAnsi="Times New Roman" w:cs="Times New Roman"/>
          <w:sz w:val="24"/>
          <w:szCs w:val="24"/>
        </w:rPr>
        <w:t>Resolved, That the Council of the City of New York calls</w:t>
      </w:r>
      <w:r w:rsidR="00C24DFD" w:rsidRPr="00C24DFD">
        <w:rPr>
          <w:rFonts w:ascii="Times New Roman" w:hAnsi="Times New Roman" w:cs="Times New Roman"/>
          <w:sz w:val="24"/>
          <w:szCs w:val="24"/>
        </w:rPr>
        <w:t xml:space="preserve"> on the New York State Legislature to pass, and the Governor to sign</w:t>
      </w:r>
      <w:r w:rsidR="001F0A1F">
        <w:rPr>
          <w:rFonts w:ascii="Times New Roman" w:hAnsi="Times New Roman" w:cs="Times New Roman"/>
          <w:sz w:val="24"/>
          <w:szCs w:val="24"/>
        </w:rPr>
        <w:t>,</w:t>
      </w:r>
      <w:r w:rsidR="00C24DFD" w:rsidRPr="00C24DFD">
        <w:rPr>
          <w:rFonts w:ascii="Times New Roman" w:hAnsi="Times New Roman" w:cs="Times New Roman"/>
          <w:sz w:val="24"/>
          <w:szCs w:val="24"/>
        </w:rPr>
        <w:t xml:space="preserve"> legislation requiring a mental health professional </w:t>
      </w:r>
      <w:proofErr w:type="gramStart"/>
      <w:r w:rsidR="00C24DFD" w:rsidRPr="00C24DFD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="00C24DFD" w:rsidRPr="00C24DFD">
        <w:rPr>
          <w:rFonts w:ascii="Times New Roman" w:hAnsi="Times New Roman" w:cs="Times New Roman"/>
          <w:sz w:val="24"/>
          <w:szCs w:val="24"/>
        </w:rPr>
        <w:t xml:space="preserve"> present</w:t>
      </w:r>
      <w:r w:rsidRPr="00F063ED">
        <w:rPr>
          <w:rFonts w:ascii="Times New Roman" w:hAnsi="Times New Roman" w:cs="Times New Roman"/>
          <w:sz w:val="24"/>
          <w:szCs w:val="24"/>
        </w:rPr>
        <w:t>.</w:t>
      </w:r>
    </w:p>
    <w:p w14:paraId="4322D341" w14:textId="77777777" w:rsidR="00F063ED" w:rsidRPr="00F063ED" w:rsidRDefault="00F063ED" w:rsidP="00F063E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A0F4007" w14:textId="77777777" w:rsidR="00F063ED" w:rsidRPr="00F063ED" w:rsidRDefault="00F063ED" w:rsidP="00F063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63ED">
        <w:rPr>
          <w:rFonts w:ascii="Times New Roman" w:hAnsi="Times New Roman" w:cs="Times New Roman"/>
          <w:sz w:val="20"/>
          <w:szCs w:val="20"/>
        </w:rPr>
        <w:t>CMB</w:t>
      </w:r>
    </w:p>
    <w:p w14:paraId="26181719" w14:textId="66EB309E" w:rsidR="00F063ED" w:rsidRDefault="00F063ED" w:rsidP="00F063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LS</w:t>
      </w:r>
      <w:r w:rsidR="004C0C5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#1</w:t>
      </w:r>
      <w:r w:rsidR="00200E79">
        <w:rPr>
          <w:rFonts w:ascii="Times New Roman" w:hAnsi="Times New Roman" w:cs="Times New Roman"/>
          <w:sz w:val="20"/>
          <w:szCs w:val="20"/>
        </w:rPr>
        <w:t>6161</w:t>
      </w:r>
    </w:p>
    <w:p w14:paraId="27748EB1" w14:textId="196D7E18" w:rsidR="004C0C5D" w:rsidRPr="00F063ED" w:rsidRDefault="004C0C5D" w:rsidP="00F063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1067-2025</w:t>
      </w:r>
    </w:p>
    <w:p w14:paraId="053AE9A9" w14:textId="29B6204E" w:rsidR="00A83AC3" w:rsidRPr="00F063ED" w:rsidRDefault="004C0C5D" w:rsidP="004C0C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1/6/2026 1:29 PM</w:t>
      </w:r>
    </w:p>
    <w:sectPr w:rsidR="00A83AC3" w:rsidRPr="00F063E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7DFE" w14:textId="77777777" w:rsidR="00364881" w:rsidRDefault="00364881" w:rsidP="001F0A1F">
      <w:pPr>
        <w:spacing w:after="0" w:line="240" w:lineRule="auto"/>
      </w:pPr>
      <w:r>
        <w:separator/>
      </w:r>
    </w:p>
  </w:endnote>
  <w:endnote w:type="continuationSeparator" w:id="0">
    <w:p w14:paraId="4B1525A4" w14:textId="77777777" w:rsidR="00364881" w:rsidRDefault="00364881" w:rsidP="001F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72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E85D9" w14:textId="408CDA4A" w:rsidR="004C0C5D" w:rsidRDefault="004C0C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FADEFB" w14:textId="77777777" w:rsidR="004C0C5D" w:rsidRDefault="004C0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E7523" w14:textId="77777777" w:rsidR="00364881" w:rsidRDefault="00364881" w:rsidP="001F0A1F">
      <w:pPr>
        <w:spacing w:after="0" w:line="240" w:lineRule="auto"/>
      </w:pPr>
      <w:r>
        <w:separator/>
      </w:r>
    </w:p>
  </w:footnote>
  <w:footnote w:type="continuationSeparator" w:id="0">
    <w:p w14:paraId="1791F6CC" w14:textId="77777777" w:rsidR="00364881" w:rsidRDefault="00364881" w:rsidP="001F0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2E"/>
    <w:rsid w:val="000436B5"/>
    <w:rsid w:val="00087324"/>
    <w:rsid w:val="000B772F"/>
    <w:rsid w:val="00127705"/>
    <w:rsid w:val="00130033"/>
    <w:rsid w:val="0017536E"/>
    <w:rsid w:val="00176A92"/>
    <w:rsid w:val="001A47AD"/>
    <w:rsid w:val="001F0A1F"/>
    <w:rsid w:val="00200E79"/>
    <w:rsid w:val="00284715"/>
    <w:rsid w:val="00364881"/>
    <w:rsid w:val="00392052"/>
    <w:rsid w:val="003B5950"/>
    <w:rsid w:val="0042310D"/>
    <w:rsid w:val="0045593A"/>
    <w:rsid w:val="004701CD"/>
    <w:rsid w:val="004806C1"/>
    <w:rsid w:val="00482F49"/>
    <w:rsid w:val="004C0C5D"/>
    <w:rsid w:val="004F6F01"/>
    <w:rsid w:val="005024DA"/>
    <w:rsid w:val="00577CD4"/>
    <w:rsid w:val="0058562E"/>
    <w:rsid w:val="005C602E"/>
    <w:rsid w:val="00651427"/>
    <w:rsid w:val="00673D75"/>
    <w:rsid w:val="0067705A"/>
    <w:rsid w:val="0069205A"/>
    <w:rsid w:val="006B03D1"/>
    <w:rsid w:val="006D5050"/>
    <w:rsid w:val="00722C93"/>
    <w:rsid w:val="00774CF2"/>
    <w:rsid w:val="00797DDF"/>
    <w:rsid w:val="007B5B8C"/>
    <w:rsid w:val="007C15DF"/>
    <w:rsid w:val="008143BB"/>
    <w:rsid w:val="00824B37"/>
    <w:rsid w:val="0083446D"/>
    <w:rsid w:val="00834BF5"/>
    <w:rsid w:val="00857983"/>
    <w:rsid w:val="008727CF"/>
    <w:rsid w:val="00896CBF"/>
    <w:rsid w:val="008A0BFE"/>
    <w:rsid w:val="008B7014"/>
    <w:rsid w:val="008C6B02"/>
    <w:rsid w:val="008F624A"/>
    <w:rsid w:val="00906381"/>
    <w:rsid w:val="00916575"/>
    <w:rsid w:val="00944DCB"/>
    <w:rsid w:val="0099095C"/>
    <w:rsid w:val="009E6D85"/>
    <w:rsid w:val="00A30C26"/>
    <w:rsid w:val="00A75FBC"/>
    <w:rsid w:val="00A805AC"/>
    <w:rsid w:val="00A83AC3"/>
    <w:rsid w:val="00AB55A1"/>
    <w:rsid w:val="00B22092"/>
    <w:rsid w:val="00B352E5"/>
    <w:rsid w:val="00C24DFD"/>
    <w:rsid w:val="00C56E8F"/>
    <w:rsid w:val="00CA113F"/>
    <w:rsid w:val="00CC6549"/>
    <w:rsid w:val="00CE5A34"/>
    <w:rsid w:val="00CE79FB"/>
    <w:rsid w:val="00D044EB"/>
    <w:rsid w:val="00D311DE"/>
    <w:rsid w:val="00D54448"/>
    <w:rsid w:val="00D844ED"/>
    <w:rsid w:val="00E32F7A"/>
    <w:rsid w:val="00E74985"/>
    <w:rsid w:val="00EA53C3"/>
    <w:rsid w:val="00EB6575"/>
    <w:rsid w:val="00ED2409"/>
    <w:rsid w:val="00F063ED"/>
    <w:rsid w:val="00F11902"/>
    <w:rsid w:val="00F1517A"/>
    <w:rsid w:val="00F16213"/>
    <w:rsid w:val="00F30939"/>
    <w:rsid w:val="00F64036"/>
    <w:rsid w:val="00F95AF9"/>
    <w:rsid w:val="00FA7134"/>
    <w:rsid w:val="00FD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7453E"/>
  <w15:chartTrackingRefBased/>
  <w15:docId w15:val="{1B161F71-9781-425C-8F4B-0F936D01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D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42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5A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A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A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AF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5AF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0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A1F"/>
  </w:style>
  <w:style w:type="paragraph" w:styleId="Footer">
    <w:name w:val="footer"/>
    <w:basedOn w:val="Normal"/>
    <w:link w:val="FooterChar"/>
    <w:uiPriority w:val="99"/>
    <w:unhideWhenUsed/>
    <w:rsid w:val="001F0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177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70121">
              <w:marLeft w:val="285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105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4954">
              <w:marLeft w:val="2850"/>
              <w:marRight w:val="48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50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364487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5996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60184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623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406401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396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7604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8429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2822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8637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5077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3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513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1810">
                  <w:marLeft w:val="2850"/>
                  <w:marRight w:val="48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Chad</dc:creator>
  <cp:keywords/>
  <dc:description/>
  <cp:lastModifiedBy>Delancey, Thaddea</cp:lastModifiedBy>
  <cp:revision>2</cp:revision>
  <dcterms:created xsi:type="dcterms:W3CDTF">2026-03-10T16:04:00Z</dcterms:created>
  <dcterms:modified xsi:type="dcterms:W3CDTF">2026-03-10T16:04:00Z</dcterms:modified>
</cp:coreProperties>
</file>