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4183FC" w14:textId="2F05484F" w:rsidR="0041520B" w:rsidRPr="00A5189C" w:rsidRDefault="00AA46AF" w:rsidP="5389565A">
      <w:pPr>
        <w:pStyle w:val="NoSpacing"/>
        <w:spacing w:before="80"/>
        <w:jc w:val="both"/>
        <w:rPr>
          <w:rFonts w:cs="Times New Roman"/>
        </w:rPr>
      </w:pPr>
      <w:r w:rsidRPr="5389565A">
        <w:rPr>
          <w:rFonts w:cs="Times New Roman"/>
        </w:rPr>
        <w:t>Int. No.</w:t>
      </w:r>
      <w:r w:rsidR="00CC25CE">
        <w:rPr>
          <w:rFonts w:cs="Times New Roman"/>
        </w:rPr>
        <w:t xml:space="preserve"> 768</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453181" w14:textId="1FEBDA2F" w:rsidR="00234272" w:rsidRDefault="00234272" w:rsidP="00234272">
      <w:pPr>
        <w:autoSpaceDE w:val="0"/>
        <w:autoSpaceDN w:val="0"/>
        <w:adjustRightInd w:val="0"/>
        <w:jc w:val="both"/>
        <w:rPr>
          <w:rFonts w:eastAsiaTheme="minorHAnsi"/>
          <w:szCs w:val="24"/>
        </w:rPr>
      </w:pPr>
      <w:r>
        <w:rPr>
          <w:rFonts w:eastAsiaTheme="minorHAnsi"/>
          <w:szCs w:val="24"/>
        </w:rPr>
        <w:t>By the Public Advocate (Mr. Williams) (by request of the Queens Borough President)</w:t>
      </w:r>
    </w:p>
    <w:p w14:paraId="201F5564" w14:textId="335CD3EF" w:rsidR="31EB4F6A" w:rsidRDefault="31EB4F6A" w:rsidP="31EB4F6A">
      <w:pPr>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E252959" w14:textId="77777777" w:rsidR="0041520B" w:rsidRDefault="00A052AC" w:rsidP="001218E3">
      <w:pPr>
        <w:pStyle w:val="BodyText"/>
        <w:spacing w:before="80" w:line="240" w:lineRule="auto"/>
        <w:ind w:firstLine="0"/>
      </w:pPr>
      <w:r>
        <w:t>A local l</w:t>
      </w:r>
      <w:r w:rsidR="001218E3">
        <w:t>aw to</w:t>
      </w:r>
      <w:r w:rsidR="00A9132D">
        <w:t xml:space="preserve"> </w:t>
      </w:r>
      <w:r w:rsidR="001F3E28">
        <w:t>amend the administrative code of the city of New York, in relation to increasing penalties for failure to comply with backflow prevention requirements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AD00B4" w:rsidRDefault="00AD00B4" w:rsidP="00AD00B4">
      <w:pPr>
        <w:rPr>
          <w:szCs w:val="24"/>
        </w:rPr>
      </w:pPr>
    </w:p>
    <w:p w14:paraId="4854CE36" w14:textId="77777777" w:rsidR="00AD00B4" w:rsidRDefault="009D3F0D" w:rsidP="00AD00B4">
      <w:r>
        <w:rPr>
          <w:szCs w:val="24"/>
        </w:rPr>
        <w:t>This bill would</w:t>
      </w:r>
      <w:r w:rsidR="00AD00B4">
        <w:rPr>
          <w:szCs w:val="24"/>
        </w:rPr>
        <w:t xml:space="preserve"> </w:t>
      </w:r>
      <w:r w:rsidR="00694091">
        <w:t xml:space="preserve">increase the </w:t>
      </w:r>
      <w:r w:rsidR="00917383">
        <w:t xml:space="preserve">monetary </w:t>
      </w:r>
      <w:r w:rsidR="00A052AC">
        <w:t>penalties</w:t>
      </w:r>
      <w:r w:rsidR="00694091">
        <w:t xml:space="preserve"> </w:t>
      </w:r>
      <w:r w:rsidR="008775F6">
        <w:t xml:space="preserve">to be </w:t>
      </w:r>
      <w:r w:rsidR="00694091">
        <w:t xml:space="preserve">imposed </w:t>
      </w:r>
      <w:r w:rsidR="008775F6">
        <w:t xml:space="preserve">on </w:t>
      </w:r>
      <w:r w:rsidR="00694091">
        <w:t xml:space="preserve">a building owner or operator who fails to comply with installation and reporting requirements </w:t>
      </w:r>
      <w:r w:rsidR="008775F6">
        <w:t xml:space="preserve">for water </w:t>
      </w:r>
      <w:r w:rsidR="00694091">
        <w:t xml:space="preserve">backflow prevention devices. </w:t>
      </w:r>
      <w:r w:rsidR="00AD00B4">
        <w:t xml:space="preserve">For failure to install the device, the civil penalty would be </w:t>
      </w:r>
      <w:r w:rsidR="00694091">
        <w:t>$1,000-</w:t>
      </w:r>
      <w:r w:rsidR="00AD00B4">
        <w:t xml:space="preserve">10,000 and the criminal fine would be </w:t>
      </w:r>
      <w:r w:rsidR="00694091">
        <w:t>$</w:t>
      </w:r>
      <w:r w:rsidR="00AD00B4">
        <w:t>2,000</w:t>
      </w:r>
      <w:r w:rsidR="00694091">
        <w:t>-</w:t>
      </w:r>
      <w:r w:rsidR="00AD00B4">
        <w:t>10,000</w:t>
      </w:r>
      <w:r w:rsidR="00694091">
        <w:t>.  For failure to file an</w:t>
      </w:r>
      <w:r w:rsidR="00AD00B4">
        <w:t xml:space="preserve"> annual report, the civil penalty would be </w:t>
      </w:r>
      <w:r w:rsidR="00694091">
        <w:t>$700-</w:t>
      </w:r>
      <w:r w:rsidR="00AD00B4">
        <w:t xml:space="preserve">10,000 and the criminal fine would be </w:t>
      </w:r>
      <w:r w:rsidR="00694091">
        <w:t>$1,400-</w:t>
      </w:r>
      <w:r w:rsidR="00AD00B4">
        <w:t xml:space="preserve">10,000. </w:t>
      </w:r>
    </w:p>
    <w:p w14:paraId="6A05A809"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6E2CD9" w14:textId="77777777" w:rsidR="0041520B" w:rsidRPr="00A5189C" w:rsidRDefault="001F3E28" w:rsidP="006C314E">
      <w:pPr>
        <w:pStyle w:val="NoSpacing"/>
        <w:spacing w:before="80"/>
        <w:jc w:val="both"/>
        <w:rPr>
          <w:rFonts w:cs="Times New Roman"/>
          <w:szCs w:val="24"/>
        </w:rPr>
      </w:pPr>
      <w:r>
        <w:rPr>
          <w:rFonts w:cs="Times New Roman"/>
          <w:szCs w:val="24"/>
        </w:rPr>
        <w:t>120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C027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31EB4F6A">
      <w:pPr>
        <w:pStyle w:val="NoSpacing"/>
        <w:jc w:val="both"/>
        <w:rPr>
          <w:rStyle w:val="apple-style-span"/>
        </w:rPr>
      </w:pPr>
    </w:p>
    <w:p w14:paraId="5092C769" w14:textId="77777777" w:rsidR="00073481" w:rsidRDefault="00073481" w:rsidP="00073481">
      <w:pPr>
        <w:rPr>
          <w:sz w:val="18"/>
          <w:szCs w:val="18"/>
        </w:rPr>
      </w:pPr>
      <w:r>
        <w:rPr>
          <w:sz w:val="18"/>
          <w:szCs w:val="18"/>
        </w:rPr>
        <w:t>JSA</w:t>
      </w:r>
    </w:p>
    <w:p w14:paraId="29F8E688" w14:textId="77777777" w:rsidR="00073481" w:rsidRDefault="00073481" w:rsidP="00073481">
      <w:pPr>
        <w:rPr>
          <w:sz w:val="18"/>
          <w:szCs w:val="18"/>
        </w:rPr>
      </w:pPr>
      <w:r>
        <w:rPr>
          <w:sz w:val="18"/>
          <w:szCs w:val="18"/>
        </w:rPr>
        <w:t>LS #2341</w:t>
      </w:r>
    </w:p>
    <w:p w14:paraId="4CB0ABA6" w14:textId="77777777" w:rsidR="00073481" w:rsidRDefault="00073481" w:rsidP="00073481">
      <w:pPr>
        <w:rPr>
          <w:sz w:val="18"/>
          <w:szCs w:val="18"/>
        </w:rPr>
      </w:pPr>
      <w:r>
        <w:rPr>
          <w:sz w:val="18"/>
          <w:szCs w:val="18"/>
        </w:rPr>
        <w:t>Int. #0839-2024</w:t>
      </w:r>
    </w:p>
    <w:p w14:paraId="30B5DAA5" w14:textId="77777777" w:rsidR="00073481" w:rsidRDefault="00073481" w:rsidP="00073481">
      <w:pPr>
        <w:rPr>
          <w:sz w:val="18"/>
          <w:szCs w:val="18"/>
        </w:rPr>
      </w:pPr>
      <w:r>
        <w:rPr>
          <w:sz w:val="18"/>
          <w:szCs w:val="18"/>
        </w:rPr>
        <w:t>1/6/2026 3:33 PM</w:t>
      </w:r>
    </w:p>
    <w:p w14:paraId="0D0B940D" w14:textId="7A66B09F" w:rsidR="00AA46AF" w:rsidRDefault="00AA46AF" w:rsidP="00073481">
      <w:pPr>
        <w:rPr>
          <w:sz w:val="18"/>
          <w:szCs w:val="18"/>
        </w:rPr>
      </w:pPr>
    </w:p>
    <w:sectPr w:rsidR="00AA46A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A9E65" w14:textId="77777777" w:rsidR="00711D5B" w:rsidRDefault="00711D5B" w:rsidP="00272634">
      <w:r>
        <w:separator/>
      </w:r>
    </w:p>
  </w:endnote>
  <w:endnote w:type="continuationSeparator" w:id="0">
    <w:p w14:paraId="66686870" w14:textId="77777777" w:rsidR="00711D5B" w:rsidRDefault="00711D5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CC9E" w14:textId="77777777" w:rsidR="00711D5B" w:rsidRDefault="00711D5B" w:rsidP="00272634">
      <w:r>
        <w:separator/>
      </w:r>
    </w:p>
  </w:footnote>
  <w:footnote w:type="continuationSeparator" w:id="0">
    <w:p w14:paraId="38DEE775" w14:textId="77777777" w:rsidR="00711D5B" w:rsidRDefault="00711D5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909058">
    <w:abstractNumId w:val="0"/>
  </w:num>
  <w:num w:numId="2" w16cid:durableId="1787849409">
    <w:abstractNumId w:val="2"/>
  </w:num>
  <w:num w:numId="3" w16cid:durableId="1209875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F3E28"/>
    <w:rsid w:val="00003B88"/>
    <w:rsid w:val="00006640"/>
    <w:rsid w:val="00073481"/>
    <w:rsid w:val="000765AF"/>
    <w:rsid w:val="00080B67"/>
    <w:rsid w:val="000C17AA"/>
    <w:rsid w:val="000C3FEC"/>
    <w:rsid w:val="000E4F15"/>
    <w:rsid w:val="0010786F"/>
    <w:rsid w:val="001218E3"/>
    <w:rsid w:val="00134583"/>
    <w:rsid w:val="001349AE"/>
    <w:rsid w:val="0017748E"/>
    <w:rsid w:val="001E3407"/>
    <w:rsid w:val="001E3696"/>
    <w:rsid w:val="001F3E28"/>
    <w:rsid w:val="00216A92"/>
    <w:rsid w:val="00220726"/>
    <w:rsid w:val="00226302"/>
    <w:rsid w:val="00234272"/>
    <w:rsid w:val="00272634"/>
    <w:rsid w:val="00280543"/>
    <w:rsid w:val="002976B9"/>
    <w:rsid w:val="002B309C"/>
    <w:rsid w:val="002B7273"/>
    <w:rsid w:val="002C027D"/>
    <w:rsid w:val="002D78A5"/>
    <w:rsid w:val="00314831"/>
    <w:rsid w:val="0033433B"/>
    <w:rsid w:val="00345D79"/>
    <w:rsid w:val="0035723D"/>
    <w:rsid w:val="003A304F"/>
    <w:rsid w:val="003D6D23"/>
    <w:rsid w:val="003E2F46"/>
    <w:rsid w:val="003E57E6"/>
    <w:rsid w:val="0041520B"/>
    <w:rsid w:val="00424E79"/>
    <w:rsid w:val="00474067"/>
    <w:rsid w:val="00474D28"/>
    <w:rsid w:val="004B589D"/>
    <w:rsid w:val="004E4889"/>
    <w:rsid w:val="004F7A8C"/>
    <w:rsid w:val="005021D5"/>
    <w:rsid w:val="00512FB5"/>
    <w:rsid w:val="00523496"/>
    <w:rsid w:val="005331A0"/>
    <w:rsid w:val="00563377"/>
    <w:rsid w:val="00593595"/>
    <w:rsid w:val="00597FA2"/>
    <w:rsid w:val="005B1E8E"/>
    <w:rsid w:val="005D1A6A"/>
    <w:rsid w:val="005E5537"/>
    <w:rsid w:val="005E60DC"/>
    <w:rsid w:val="00606846"/>
    <w:rsid w:val="00615680"/>
    <w:rsid w:val="00617310"/>
    <w:rsid w:val="00651D12"/>
    <w:rsid w:val="006810B6"/>
    <w:rsid w:val="00694091"/>
    <w:rsid w:val="006B0536"/>
    <w:rsid w:val="006C314E"/>
    <w:rsid w:val="006F5093"/>
    <w:rsid w:val="00701F49"/>
    <w:rsid w:val="00711D5B"/>
    <w:rsid w:val="00751580"/>
    <w:rsid w:val="00781399"/>
    <w:rsid w:val="007F1829"/>
    <w:rsid w:val="0082024D"/>
    <w:rsid w:val="00820C10"/>
    <w:rsid w:val="00837EB5"/>
    <w:rsid w:val="0086326E"/>
    <w:rsid w:val="008749A3"/>
    <w:rsid w:val="00875507"/>
    <w:rsid w:val="008775F6"/>
    <w:rsid w:val="008823EE"/>
    <w:rsid w:val="00886176"/>
    <w:rsid w:val="008B4A8D"/>
    <w:rsid w:val="00917383"/>
    <w:rsid w:val="009243C8"/>
    <w:rsid w:val="00932BFA"/>
    <w:rsid w:val="00957F28"/>
    <w:rsid w:val="00962A70"/>
    <w:rsid w:val="009654CB"/>
    <w:rsid w:val="00990707"/>
    <w:rsid w:val="009B087E"/>
    <w:rsid w:val="009D3F0D"/>
    <w:rsid w:val="009D647D"/>
    <w:rsid w:val="009F055F"/>
    <w:rsid w:val="00A052AC"/>
    <w:rsid w:val="00A0603B"/>
    <w:rsid w:val="00A31167"/>
    <w:rsid w:val="00A5189C"/>
    <w:rsid w:val="00A54037"/>
    <w:rsid w:val="00A6526E"/>
    <w:rsid w:val="00A75A41"/>
    <w:rsid w:val="00A87143"/>
    <w:rsid w:val="00A9132D"/>
    <w:rsid w:val="00A97AA6"/>
    <w:rsid w:val="00AA46AF"/>
    <w:rsid w:val="00AD00B4"/>
    <w:rsid w:val="00AD7EC0"/>
    <w:rsid w:val="00AE4DE1"/>
    <w:rsid w:val="00AE7B43"/>
    <w:rsid w:val="00AF56D8"/>
    <w:rsid w:val="00B006D5"/>
    <w:rsid w:val="00B120B4"/>
    <w:rsid w:val="00B232DB"/>
    <w:rsid w:val="00B32C52"/>
    <w:rsid w:val="00B3528A"/>
    <w:rsid w:val="00B578BD"/>
    <w:rsid w:val="00B96DB8"/>
    <w:rsid w:val="00B9759C"/>
    <w:rsid w:val="00BA1D4D"/>
    <w:rsid w:val="00BD2104"/>
    <w:rsid w:val="00BD51CA"/>
    <w:rsid w:val="00C0039E"/>
    <w:rsid w:val="00C20C57"/>
    <w:rsid w:val="00C20D76"/>
    <w:rsid w:val="00C22CDF"/>
    <w:rsid w:val="00C345EE"/>
    <w:rsid w:val="00C54C62"/>
    <w:rsid w:val="00C564A2"/>
    <w:rsid w:val="00C67FA9"/>
    <w:rsid w:val="00CC25CE"/>
    <w:rsid w:val="00CC3989"/>
    <w:rsid w:val="00CC3F79"/>
    <w:rsid w:val="00D0018B"/>
    <w:rsid w:val="00D25C62"/>
    <w:rsid w:val="00D3343D"/>
    <w:rsid w:val="00D442F8"/>
    <w:rsid w:val="00D74104"/>
    <w:rsid w:val="00D83B77"/>
    <w:rsid w:val="00D92C74"/>
    <w:rsid w:val="00DA25D7"/>
    <w:rsid w:val="00DB46CB"/>
    <w:rsid w:val="00E3518C"/>
    <w:rsid w:val="00E444FF"/>
    <w:rsid w:val="00E47F9F"/>
    <w:rsid w:val="00EF0E87"/>
    <w:rsid w:val="00F21FC5"/>
    <w:rsid w:val="00F23989"/>
    <w:rsid w:val="00F42BA3"/>
    <w:rsid w:val="00F4558B"/>
    <w:rsid w:val="00F51D32"/>
    <w:rsid w:val="00F656F0"/>
    <w:rsid w:val="00F74B3D"/>
    <w:rsid w:val="00F8773C"/>
    <w:rsid w:val="00FB20DA"/>
    <w:rsid w:val="00FB29AF"/>
    <w:rsid w:val="30218D16"/>
    <w:rsid w:val="31EB4F6A"/>
    <w:rsid w:val="5389565A"/>
    <w:rsid w:val="6DD3777B"/>
    <w:rsid w:val="70859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91A6"/>
  <w15:docId w15:val="{1DAE4D04-52E4-4C8A-BC6F-0630EE57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st1">
    <w:name w:val="st1"/>
    <w:basedOn w:val="DefaultParagraphFont"/>
    <w:rsid w:val="00FB2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2014">
      <w:bodyDiv w:val="1"/>
      <w:marLeft w:val="0"/>
      <w:marRight w:val="0"/>
      <w:marTop w:val="0"/>
      <w:marBottom w:val="0"/>
      <w:divBdr>
        <w:top w:val="none" w:sz="0" w:space="0" w:color="auto"/>
        <w:left w:val="none" w:sz="0" w:space="0" w:color="auto"/>
        <w:bottom w:val="none" w:sz="0" w:space="0" w:color="auto"/>
        <w:right w:val="none" w:sz="0" w:space="0" w:color="auto"/>
      </w:divBdr>
    </w:div>
    <w:div w:id="607392540">
      <w:bodyDiv w:val="1"/>
      <w:marLeft w:val="0"/>
      <w:marRight w:val="0"/>
      <w:marTop w:val="0"/>
      <w:marBottom w:val="0"/>
      <w:divBdr>
        <w:top w:val="none" w:sz="0" w:space="0" w:color="auto"/>
        <w:left w:val="none" w:sz="0" w:space="0" w:color="auto"/>
        <w:bottom w:val="none" w:sz="0" w:space="0" w:color="auto"/>
        <w:right w:val="none" w:sz="0" w:space="0" w:color="auto"/>
      </w:divBdr>
    </w:div>
    <w:div w:id="1065449616">
      <w:bodyDiv w:val="1"/>
      <w:marLeft w:val="0"/>
      <w:marRight w:val="0"/>
      <w:marTop w:val="0"/>
      <w:marBottom w:val="0"/>
      <w:divBdr>
        <w:top w:val="none" w:sz="0" w:space="0" w:color="auto"/>
        <w:left w:val="none" w:sz="0" w:space="0" w:color="auto"/>
        <w:bottom w:val="none" w:sz="0" w:space="0" w:color="auto"/>
        <w:right w:val="none" w:sz="0" w:space="0" w:color="auto"/>
      </w:divBdr>
    </w:div>
    <w:div w:id="136698212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Ginsberg, Sara</dc:creator>
  <cp:lastModifiedBy>Jeffries, Jillian</cp:lastModifiedBy>
  <cp:revision>3</cp:revision>
  <cp:lastPrinted>2019-04-24T17:23:00Z</cp:lastPrinted>
  <dcterms:created xsi:type="dcterms:W3CDTF">2026-03-06T16:00:00Z</dcterms:created>
  <dcterms:modified xsi:type="dcterms:W3CDTF">2026-03-10T13:36:00Z</dcterms:modified>
</cp:coreProperties>
</file>