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4022F1">
      <w:pPr>
        <w:pStyle w:val="Heading1"/>
        <w:jc w:val="both"/>
      </w:pPr>
      <w:r>
        <w:t>Introduction Number:</w:t>
      </w:r>
    </w:p>
    <w:p w14:paraId="0C094213" w14:textId="0A36164F" w:rsidR="00E91859" w:rsidRDefault="00E91859" w:rsidP="004022F1">
      <w:pPr>
        <w:jc w:val="both"/>
      </w:pPr>
      <w:r>
        <w:t>Int. No.</w:t>
      </w:r>
      <w:r w:rsidR="00757943">
        <w:t xml:space="preserve"> </w:t>
      </w:r>
    </w:p>
    <w:p w14:paraId="735D2175" w14:textId="77777777" w:rsidR="00757943" w:rsidRDefault="00757943" w:rsidP="004022F1">
      <w:pPr>
        <w:jc w:val="both"/>
      </w:pPr>
    </w:p>
    <w:p w14:paraId="5A0DE583" w14:textId="7B669BCC" w:rsidR="00E91859" w:rsidRDefault="00E91859" w:rsidP="004022F1">
      <w:pPr>
        <w:pStyle w:val="Heading1"/>
        <w:jc w:val="both"/>
        <w:rPr>
          <w:u w:val="none"/>
        </w:rPr>
      </w:pPr>
      <w:r>
        <w:t>Prime Sponsors:</w:t>
      </w:r>
    </w:p>
    <w:p w14:paraId="70F12DAD" w14:textId="40963D3F" w:rsidR="00757943" w:rsidRDefault="007F54BA" w:rsidP="004022F1">
      <w:pPr>
        <w:jc w:val="both"/>
      </w:pPr>
      <w:r w:rsidRPr="007F54BA">
        <w:t>By Council Members Salaam, Hanif and Epstein</w:t>
      </w:r>
    </w:p>
    <w:p w14:paraId="677B5E60" w14:textId="77777777" w:rsidR="007F54BA" w:rsidRDefault="007F54BA" w:rsidP="004022F1">
      <w:pPr>
        <w:jc w:val="both"/>
      </w:pPr>
    </w:p>
    <w:p w14:paraId="5AB57D93" w14:textId="74107659" w:rsidR="00E91859" w:rsidRDefault="00E91859" w:rsidP="004022F1">
      <w:pPr>
        <w:pStyle w:val="Heading1"/>
        <w:jc w:val="both"/>
      </w:pPr>
      <w:r>
        <w:t>Bill Title:</w:t>
      </w:r>
    </w:p>
    <w:p w14:paraId="2F6FD2DC" w14:textId="166275A3" w:rsidR="00E91859" w:rsidRDefault="00E91859" w:rsidP="004022F1">
      <w:pPr>
        <w:jc w:val="both"/>
      </w:pPr>
      <w:r>
        <w:t xml:space="preserve">A Local Law to </w:t>
      </w:r>
      <w:bookmarkStart w:id="0" w:name="_Hlk224304884"/>
      <w:r w:rsidR="002D22DA">
        <w:t>amend the administrative code of the city of New York, in relation to a public outreach and education program regarding Hajj-related scams</w:t>
      </w:r>
      <w:bookmarkEnd w:id="0"/>
    </w:p>
    <w:p w14:paraId="0A21FEA6" w14:textId="77777777" w:rsidR="00757943" w:rsidRDefault="00757943" w:rsidP="004022F1">
      <w:pPr>
        <w:jc w:val="both"/>
      </w:pPr>
    </w:p>
    <w:p w14:paraId="12FE7ABE" w14:textId="5374B21C" w:rsidR="00757943" w:rsidRDefault="00757943" w:rsidP="004022F1">
      <w:pPr>
        <w:pStyle w:val="Heading1"/>
        <w:jc w:val="both"/>
      </w:pPr>
      <w:r>
        <w:t>Submitted by:</w:t>
      </w:r>
    </w:p>
    <w:p w14:paraId="738668F7" w14:textId="30B46135" w:rsidR="00757943" w:rsidRDefault="008F1421" w:rsidP="004022F1">
      <w:pPr>
        <w:jc w:val="both"/>
      </w:pPr>
      <w:r>
        <w:t>Council Member Salaam</w:t>
      </w:r>
    </w:p>
    <w:p w14:paraId="1AC2A05E" w14:textId="77777777" w:rsidR="00757943" w:rsidRPr="00757943" w:rsidRDefault="00757943" w:rsidP="004022F1">
      <w:pPr>
        <w:jc w:val="both"/>
      </w:pPr>
    </w:p>
    <w:p w14:paraId="1FDA63B5" w14:textId="573E7AEB" w:rsidR="00E91859" w:rsidRDefault="00E91859" w:rsidP="004022F1">
      <w:pPr>
        <w:pStyle w:val="Heading1"/>
        <w:jc w:val="both"/>
      </w:pPr>
      <w:r>
        <w:t>Justification:</w:t>
      </w:r>
    </w:p>
    <w:p w14:paraId="023AF307" w14:textId="65D2C6C5" w:rsidR="00E91859" w:rsidRDefault="004022F1" w:rsidP="004022F1">
      <w:pPr>
        <w:jc w:val="both"/>
      </w:pPr>
      <w:r>
        <w:rPr>
          <w:rFonts w:cs="Times New Roman"/>
        </w:rPr>
        <w:t xml:space="preserve">There is a sizable Muslim population in New York City, members of which invest significant time and resources in preparing for Hajj, a pilgrimage to Saudi Arabia required in Islam. </w:t>
      </w:r>
      <w:r w:rsidR="00F824DE">
        <w:rPr>
          <w:rFonts w:cs="Times New Roman"/>
        </w:rPr>
        <w:t>S</w:t>
      </w:r>
      <w:r>
        <w:rPr>
          <w:rFonts w:cs="Times New Roman"/>
        </w:rPr>
        <w:t>cammers tak</w:t>
      </w:r>
      <w:r w:rsidR="00F824DE">
        <w:rPr>
          <w:rFonts w:cs="Times New Roman"/>
        </w:rPr>
        <w:t>e</w:t>
      </w:r>
      <w:r>
        <w:rPr>
          <w:rFonts w:cs="Times New Roman"/>
        </w:rPr>
        <w:t xml:space="preserve"> advantage of these individuals by offering fraudulent travel and accommodation packages, and older and non-English-speaking individuals are particularly vulnerable. This bill, by requiring the Commissioner of Consumer and Worker Protection to work with </w:t>
      </w:r>
      <w:r w:rsidR="00F824DE">
        <w:rPr>
          <w:rFonts w:cs="Times New Roman"/>
        </w:rPr>
        <w:t>relevant</w:t>
      </w:r>
      <w:r>
        <w:rPr>
          <w:rFonts w:cs="Times New Roman"/>
        </w:rPr>
        <w:t xml:space="preserve"> agency heads to establish an ongoing public outreach and education program about identifying and reporting this kind of fraud and best practices in booking Hajj-related services, </w:t>
      </w:r>
      <w:r w:rsidR="00F824DE">
        <w:rPr>
          <w:rFonts w:cs="Times New Roman"/>
        </w:rPr>
        <w:t>would inform New York City residents and protect them from falling prey to unfair trade practices.</w:t>
      </w:r>
    </w:p>
    <w:sectPr w:rsidR="00E9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8BEB" w14:textId="77777777" w:rsidR="007117FD" w:rsidRDefault="007117FD" w:rsidP="006420B2">
      <w:r>
        <w:separator/>
      </w:r>
    </w:p>
  </w:endnote>
  <w:endnote w:type="continuationSeparator" w:id="0">
    <w:p w14:paraId="316890A1" w14:textId="77777777" w:rsidR="007117FD" w:rsidRDefault="007117FD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15A1" w14:textId="77777777" w:rsidR="007117FD" w:rsidRDefault="007117FD" w:rsidP="006420B2">
      <w:r>
        <w:separator/>
      </w:r>
    </w:p>
  </w:footnote>
  <w:footnote w:type="continuationSeparator" w:id="0">
    <w:p w14:paraId="7B938FF2" w14:textId="77777777" w:rsidR="007117FD" w:rsidRDefault="007117FD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143C0A"/>
    <w:rsid w:val="0016150C"/>
    <w:rsid w:val="002473BE"/>
    <w:rsid w:val="002D22DA"/>
    <w:rsid w:val="0034091B"/>
    <w:rsid w:val="003E3DCD"/>
    <w:rsid w:val="004022F1"/>
    <w:rsid w:val="00423C55"/>
    <w:rsid w:val="006420B2"/>
    <w:rsid w:val="00664683"/>
    <w:rsid w:val="007117FD"/>
    <w:rsid w:val="00757943"/>
    <w:rsid w:val="007F54BA"/>
    <w:rsid w:val="008C1FD9"/>
    <w:rsid w:val="008F1421"/>
    <w:rsid w:val="009D60D7"/>
    <w:rsid w:val="00A33B06"/>
    <w:rsid w:val="00A75A49"/>
    <w:rsid w:val="00AD2351"/>
    <w:rsid w:val="00BF7B4C"/>
    <w:rsid w:val="00DE38D8"/>
    <w:rsid w:val="00E91859"/>
    <w:rsid w:val="00ED0584"/>
    <w:rsid w:val="00F47AC1"/>
    <w:rsid w:val="00F8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1DDD7"/>
  <w15:chartTrackingRefBased/>
  <w15:docId w15:val="{66625F99-5186-4746-A497-E54A00C8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Ettricks, Jonathan</cp:lastModifiedBy>
  <cp:revision>2</cp:revision>
  <dcterms:created xsi:type="dcterms:W3CDTF">2026-04-08T19:40:00Z</dcterms:created>
  <dcterms:modified xsi:type="dcterms:W3CDTF">2026-04-14T16:31:00Z</dcterms:modified>
</cp:coreProperties>
</file>