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6B1B" w14:textId="78EAE3E6" w:rsidR="004E1CF2" w:rsidRDefault="004E1CF2" w:rsidP="00E97376">
      <w:pPr>
        <w:ind w:firstLine="0"/>
        <w:jc w:val="center"/>
      </w:pPr>
      <w:r>
        <w:t>Int. No.</w:t>
      </w:r>
      <w:r w:rsidR="00DF668D">
        <w:t xml:space="preserve"> </w:t>
      </w:r>
    </w:p>
    <w:p w14:paraId="57B5C83E" w14:textId="77777777" w:rsidR="00E97376" w:rsidRDefault="00E97376" w:rsidP="00E97376">
      <w:pPr>
        <w:ind w:firstLine="0"/>
        <w:jc w:val="center"/>
      </w:pPr>
    </w:p>
    <w:p w14:paraId="4EEDD65B" w14:textId="0C30188C" w:rsidR="00D1423C" w:rsidRDefault="00D1423C" w:rsidP="00D1423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Nurse </w:t>
      </w:r>
    </w:p>
    <w:p w14:paraId="08C85BF7" w14:textId="77777777" w:rsidR="00CF6099" w:rsidRDefault="00CF6099" w:rsidP="007101A2">
      <w:pPr>
        <w:pStyle w:val="BodyText"/>
        <w:spacing w:line="240" w:lineRule="auto"/>
        <w:ind w:firstLine="0"/>
      </w:pPr>
    </w:p>
    <w:p w14:paraId="097CCCA7" w14:textId="77777777" w:rsidR="00A32741" w:rsidRPr="00A32741" w:rsidRDefault="00A32741" w:rsidP="007101A2">
      <w:pPr>
        <w:pStyle w:val="BodyText"/>
        <w:spacing w:line="240" w:lineRule="auto"/>
        <w:ind w:firstLine="0"/>
        <w:rPr>
          <w:vanish/>
        </w:rPr>
      </w:pPr>
      <w:r w:rsidRPr="00A32741">
        <w:rPr>
          <w:vanish/>
        </w:rPr>
        <w:t>..Title</w:t>
      </w:r>
    </w:p>
    <w:p w14:paraId="5D53E015" w14:textId="06F35EFC" w:rsidR="00412465" w:rsidRDefault="0049641E" w:rsidP="00E22F50">
      <w:pPr>
        <w:pStyle w:val="BodyText"/>
        <w:spacing w:line="240" w:lineRule="auto"/>
        <w:ind w:firstLine="0"/>
      </w:pPr>
      <w:r>
        <w:t>A Local Law i</w:t>
      </w:r>
      <w:r w:rsidR="00EB1375">
        <w:t>n</w:t>
      </w:r>
      <w:r w:rsidR="004E1CF2">
        <w:t xml:space="preserve"> relation to</w:t>
      </w:r>
      <w:r w:rsidR="007170A9">
        <w:t xml:space="preserve"> requiring the </w:t>
      </w:r>
      <w:r w:rsidR="00751543">
        <w:t>install</w:t>
      </w:r>
      <w:r w:rsidR="007170A9">
        <w:t>at</w:t>
      </w:r>
      <w:r w:rsidR="00751543">
        <w:t>i</w:t>
      </w:r>
      <w:r w:rsidR="007170A9">
        <w:t>o</w:t>
      </w:r>
      <w:r w:rsidR="00751543">
        <w:t>n</w:t>
      </w:r>
      <w:r w:rsidR="007170A9">
        <w:t xml:space="preserve"> of</w:t>
      </w:r>
      <w:r w:rsidR="00747443">
        <w:t xml:space="preserve"> </w:t>
      </w:r>
      <w:r w:rsidR="007573AB">
        <w:t>outdoor drinking</w:t>
      </w:r>
      <w:r w:rsidR="00EB1375">
        <w:t xml:space="preserve"> fountains in parks</w:t>
      </w:r>
      <w:r w:rsidR="00DD5359">
        <w:t xml:space="preserve"> under the jurisdiction of the department of parks and recreation</w:t>
      </w:r>
      <w:r w:rsidR="00EB32B5">
        <w:t xml:space="preserve"> </w:t>
      </w:r>
      <w:r w:rsidR="009575D2">
        <w:t>and</w:t>
      </w:r>
      <w:r w:rsidR="00EB1375">
        <w:t xml:space="preserve"> </w:t>
      </w:r>
      <w:r w:rsidR="00EB32B5">
        <w:t>in</w:t>
      </w:r>
      <w:r w:rsidR="00DD5359">
        <w:t xml:space="preserve"> other</w:t>
      </w:r>
      <w:r w:rsidR="00EB1375">
        <w:t xml:space="preserve"> </w:t>
      </w:r>
      <w:r w:rsidR="004C52C1">
        <w:t>public p</w:t>
      </w:r>
      <w:r w:rsidR="00DD5359">
        <w:t>l</w:t>
      </w:r>
      <w:r w:rsidR="004C52C1">
        <w:t>aces</w:t>
      </w:r>
    </w:p>
    <w:p w14:paraId="46CEDA1A" w14:textId="262C9E80" w:rsidR="00A32741" w:rsidRDefault="00A32741" w:rsidP="00E95BF0">
      <w:pPr>
        <w:pStyle w:val="BodyText"/>
        <w:spacing w:line="240" w:lineRule="auto"/>
        <w:ind w:firstLine="0"/>
        <w:rPr>
          <w:vanish/>
        </w:rPr>
      </w:pPr>
      <w:r w:rsidRPr="00A32741">
        <w:rPr>
          <w:vanish/>
        </w:rPr>
        <w:t>..Body</w:t>
      </w:r>
    </w:p>
    <w:p w14:paraId="18C96DBE" w14:textId="77777777" w:rsidR="00E95BF0" w:rsidRPr="00E95BF0" w:rsidRDefault="00E95BF0" w:rsidP="00E95BF0">
      <w:pPr>
        <w:pStyle w:val="BodyText"/>
        <w:spacing w:line="240" w:lineRule="auto"/>
        <w:ind w:firstLine="0"/>
      </w:pPr>
    </w:p>
    <w:p w14:paraId="71391CCE" w14:textId="7DAD14BE" w:rsidR="006A691C" w:rsidRDefault="004E1CF2" w:rsidP="005A2A2E">
      <w:pPr>
        <w:spacing w:line="480" w:lineRule="auto"/>
        <w:ind w:firstLine="0"/>
        <w:jc w:val="both"/>
        <w:rPr>
          <w:u w:val="single"/>
        </w:rPr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401B55B" w14:textId="77777777" w:rsidR="00E95BF0" w:rsidRDefault="00E95BF0" w:rsidP="005A2A2E">
      <w:pPr>
        <w:spacing w:line="480" w:lineRule="auto"/>
        <w:ind w:firstLine="0"/>
        <w:jc w:val="both"/>
        <w:sectPr w:rsidR="00E95BF0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130F03" w14:textId="2B545AB1" w:rsidR="00412465" w:rsidRDefault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12465">
        <w:t>Definition</w:t>
      </w:r>
      <w:r w:rsidR="00747443">
        <w:t>s</w:t>
      </w:r>
      <w:r w:rsidR="00412465">
        <w:t xml:space="preserve">. For purposes of this local law, the </w:t>
      </w:r>
      <w:r w:rsidR="00747443">
        <w:t xml:space="preserve">following terms have the following </w:t>
      </w:r>
      <w:proofErr w:type="gramStart"/>
      <w:r w:rsidR="00747443">
        <w:t>meanings</w:t>
      </w:r>
      <w:proofErr w:type="gramEnd"/>
      <w:r w:rsidR="00747443">
        <w:t xml:space="preserve">: </w:t>
      </w:r>
    </w:p>
    <w:p w14:paraId="4EC02AF7" w14:textId="03006011" w:rsidR="00747443" w:rsidRDefault="00747443">
      <w:pPr>
        <w:spacing w:line="480" w:lineRule="auto"/>
        <w:jc w:val="both"/>
      </w:pPr>
      <w:r>
        <w:t xml:space="preserve">Outdoor drinking fountain. The term “outdoor drinking fountain” means a plumbing </w:t>
      </w:r>
      <w:r w:rsidR="00F43018">
        <w:t xml:space="preserve">fixture </w:t>
      </w:r>
      <w:r w:rsidR="00F14D14">
        <w:t>installed</w:t>
      </w:r>
      <w:r>
        <w:t xml:space="preserve"> out</w:t>
      </w:r>
      <w:r w:rsidR="00626FE7">
        <w:t>side</w:t>
      </w:r>
      <w:r w:rsidR="005B3B1F">
        <w:t xml:space="preserve"> of a building or structure</w:t>
      </w:r>
      <w:r>
        <w:t xml:space="preserve"> </w:t>
      </w:r>
      <w:r w:rsidR="00F14D14">
        <w:t>that allows a user to obtain a drink directly from a stream of flowing potable water without the use of any accessories</w:t>
      </w:r>
      <w:r>
        <w:t xml:space="preserve">. </w:t>
      </w:r>
    </w:p>
    <w:p w14:paraId="402CADD0" w14:textId="720DF8AF" w:rsidR="003D071E" w:rsidRDefault="003D071E">
      <w:pPr>
        <w:spacing w:line="480" w:lineRule="auto"/>
        <w:jc w:val="both"/>
      </w:pPr>
      <w:r>
        <w:t>Park. The term “park” means a park under the jurisdiction of the department of parks and recreation.</w:t>
      </w:r>
    </w:p>
    <w:p w14:paraId="2F27EBA2" w14:textId="6F9B95CA" w:rsidR="00CA0605" w:rsidRDefault="00412465" w:rsidP="003D071E">
      <w:pPr>
        <w:spacing w:line="480" w:lineRule="auto"/>
        <w:jc w:val="both"/>
      </w:pPr>
      <w:r w:rsidRPr="00412465">
        <w:t>§</w:t>
      </w:r>
      <w:r>
        <w:t xml:space="preserve"> 2. </w:t>
      </w:r>
      <w:r w:rsidR="0040148C">
        <w:t xml:space="preserve">a. </w:t>
      </w:r>
      <w:r w:rsidR="008439A8">
        <w:t>T</w:t>
      </w:r>
      <w:r w:rsidR="00037A1B">
        <w:t xml:space="preserve">he commissioner of parks and recreation shall </w:t>
      </w:r>
      <w:r w:rsidR="00751543">
        <w:t>install</w:t>
      </w:r>
      <w:r w:rsidR="008439A8">
        <w:t>, replace, or upgrade</w:t>
      </w:r>
      <w:r w:rsidR="00626FE7">
        <w:t xml:space="preserve"> </w:t>
      </w:r>
      <w:r w:rsidR="004B5FE0">
        <w:t>no less than</w:t>
      </w:r>
      <w:r w:rsidR="002B2FA7">
        <w:t xml:space="preserve"> </w:t>
      </w:r>
      <w:r w:rsidR="0040148C">
        <w:t>5</w:t>
      </w:r>
      <w:r w:rsidR="00037A1B">
        <w:t xml:space="preserve">00 </w:t>
      </w:r>
      <w:r w:rsidR="007761F6">
        <w:t xml:space="preserve">outdoor </w:t>
      </w:r>
      <w:r w:rsidR="00037A1B">
        <w:t xml:space="preserve">drinking fountains </w:t>
      </w:r>
      <w:r w:rsidR="003D071E">
        <w:t>i</w:t>
      </w:r>
      <w:r w:rsidR="00037A1B">
        <w:t>n park</w:t>
      </w:r>
      <w:r w:rsidR="003D071E">
        <w:t>s</w:t>
      </w:r>
      <w:r w:rsidR="00037A1B">
        <w:t xml:space="preserve"> </w:t>
      </w:r>
      <w:r w:rsidR="009575D2">
        <w:t>no later than</w:t>
      </w:r>
      <w:r w:rsidR="009300A9">
        <w:t xml:space="preserve"> May </w:t>
      </w:r>
      <w:r w:rsidR="00D956E2">
        <w:t>1,</w:t>
      </w:r>
      <w:r w:rsidR="00904538">
        <w:t xml:space="preserve"> 203</w:t>
      </w:r>
      <w:r w:rsidR="0040148C">
        <w:t>5</w:t>
      </w:r>
      <w:r w:rsidR="007573AB">
        <w:t>,</w:t>
      </w:r>
      <w:r w:rsidR="00626FE7">
        <w:t xml:space="preserve"> </w:t>
      </w:r>
      <w:r w:rsidR="003D071E">
        <w:t xml:space="preserve">provided that </w:t>
      </w:r>
      <w:r w:rsidR="0087668A">
        <w:t>such</w:t>
      </w:r>
      <w:r w:rsidR="003D071E">
        <w:t xml:space="preserve"> commissioner shall install</w:t>
      </w:r>
      <w:r w:rsidR="008439A8">
        <w:t>, replace, or upgrade</w:t>
      </w:r>
      <w:r w:rsidR="003D071E">
        <w:t xml:space="preserve"> </w:t>
      </w:r>
      <w:r w:rsidR="004B5FE0">
        <w:t xml:space="preserve">no less than </w:t>
      </w:r>
      <w:r w:rsidR="0040148C">
        <w:t>3</w:t>
      </w:r>
      <w:r w:rsidR="00FC45C9">
        <w:t>00</w:t>
      </w:r>
      <w:r w:rsidR="003D071E">
        <w:t xml:space="preserve"> of such</w:t>
      </w:r>
      <w:r w:rsidR="00F43018">
        <w:t xml:space="preserve"> outdoor drinking fountains</w:t>
      </w:r>
      <w:r w:rsidR="003522EC">
        <w:t xml:space="preserve"> </w:t>
      </w:r>
      <w:r w:rsidR="007573AB">
        <w:t xml:space="preserve">in parks </w:t>
      </w:r>
      <w:r w:rsidR="009575D2">
        <w:t>no later</w:t>
      </w:r>
      <w:r w:rsidR="003D071E">
        <w:t xml:space="preserve"> than </w:t>
      </w:r>
      <w:r w:rsidR="0040148C">
        <w:t>May 1, 2031</w:t>
      </w:r>
      <w:r w:rsidR="00904538">
        <w:t>.</w:t>
      </w:r>
      <w:r w:rsidR="00AF09B0">
        <w:t xml:space="preserve"> </w:t>
      </w:r>
    </w:p>
    <w:p w14:paraId="382485E2" w14:textId="3D6301D3" w:rsidR="00CA0605" w:rsidRDefault="00CA0605" w:rsidP="003D071E">
      <w:pPr>
        <w:spacing w:line="480" w:lineRule="auto"/>
        <w:jc w:val="both"/>
      </w:pPr>
      <w:r>
        <w:t xml:space="preserve">b. </w:t>
      </w:r>
      <w:r w:rsidR="00DC1551">
        <w:t xml:space="preserve">Each </w:t>
      </w:r>
      <w:r w:rsidR="00AF09B0">
        <w:t>outdoor</w:t>
      </w:r>
      <w:r w:rsidR="00ED22A1">
        <w:t xml:space="preserve"> </w:t>
      </w:r>
      <w:r w:rsidR="007A5037">
        <w:t xml:space="preserve">drinking fountain </w:t>
      </w:r>
      <w:r w:rsidR="00DC1551">
        <w:t>installed</w:t>
      </w:r>
      <w:r w:rsidR="008439A8">
        <w:t>, replaced, or upgraded</w:t>
      </w:r>
      <w:r w:rsidR="00DC1551">
        <w:t xml:space="preserve"> pursuant to this </w:t>
      </w:r>
      <w:r>
        <w:t>section</w:t>
      </w:r>
      <w:r w:rsidR="00DC1551">
        <w:t xml:space="preserve"> </w:t>
      </w:r>
      <w:r w:rsidR="00AF09B0">
        <w:t xml:space="preserve">shall </w:t>
      </w:r>
      <w:r w:rsidR="00492719">
        <w:t xml:space="preserve">be accessible to </w:t>
      </w:r>
      <w:r w:rsidR="007573AB">
        <w:t xml:space="preserve">a </w:t>
      </w:r>
      <w:r w:rsidR="00492719">
        <w:t>person with disabilities</w:t>
      </w:r>
      <w:r w:rsidR="0040148C">
        <w:t xml:space="preserve"> and</w:t>
      </w:r>
      <w:r w:rsidR="00492719">
        <w:t xml:space="preserve"> </w:t>
      </w:r>
      <w:r w:rsidR="00AF09B0">
        <w:t>allow a user</w:t>
      </w:r>
      <w:r w:rsidR="00D956E2">
        <w:t xml:space="preserve"> </w:t>
      </w:r>
      <w:r w:rsidR="00AF09B0">
        <w:t>to</w:t>
      </w:r>
      <w:r w:rsidR="00D956E2">
        <w:t xml:space="preserve"> </w:t>
      </w:r>
      <w:proofErr w:type="gramStart"/>
      <w:r w:rsidR="00D956E2">
        <w:t>fill</w:t>
      </w:r>
      <w:proofErr w:type="gramEnd"/>
      <w:r w:rsidR="00037A1B">
        <w:t xml:space="preserve"> </w:t>
      </w:r>
      <w:r w:rsidR="00AF09B0">
        <w:t xml:space="preserve">a </w:t>
      </w:r>
      <w:r w:rsidR="00037A1B">
        <w:t>reusable water bottle</w:t>
      </w:r>
      <w:r w:rsidR="007E67D9">
        <w:t xml:space="preserve"> or other container</w:t>
      </w:r>
      <w:r w:rsidR="00904538">
        <w:t>.</w:t>
      </w:r>
      <w:r w:rsidR="00FC45C9">
        <w:t xml:space="preserve"> </w:t>
      </w:r>
    </w:p>
    <w:p w14:paraId="7C7F8C56" w14:textId="3E2FAFD8" w:rsidR="0040148C" w:rsidRDefault="00CA0605" w:rsidP="003D071E">
      <w:pPr>
        <w:spacing w:line="480" w:lineRule="auto"/>
        <w:jc w:val="both"/>
      </w:pPr>
      <w:r>
        <w:t xml:space="preserve">c. </w:t>
      </w:r>
      <w:r w:rsidR="005B3B1F">
        <w:t>The commissioner of parks and recreation shall not count a</w:t>
      </w:r>
      <w:r w:rsidR="00FC45C9">
        <w:t xml:space="preserve">n </w:t>
      </w:r>
      <w:r w:rsidR="00F43018">
        <w:t xml:space="preserve">outdoor </w:t>
      </w:r>
      <w:r w:rsidR="00FC45C9">
        <w:t>drinking fountain</w:t>
      </w:r>
      <w:r w:rsidR="005305F2">
        <w:t xml:space="preserve"> </w:t>
      </w:r>
      <w:r w:rsidR="008439A8">
        <w:t xml:space="preserve">that, </w:t>
      </w:r>
      <w:r w:rsidR="00304838">
        <w:t>before</w:t>
      </w:r>
      <w:r w:rsidR="00FC45C9">
        <w:t xml:space="preserve"> the effective date of this local law</w:t>
      </w:r>
      <w:r w:rsidR="00432159">
        <w:t xml:space="preserve">, </w:t>
      </w:r>
      <w:r w:rsidR="008439A8">
        <w:t>was</w:t>
      </w:r>
      <w:r w:rsidR="00432159">
        <w:t xml:space="preserve"> accessible to a person with disabilities </w:t>
      </w:r>
      <w:r w:rsidR="008439A8">
        <w:t>and</w:t>
      </w:r>
      <w:r w:rsidR="00432159">
        <w:t xml:space="preserve"> allow</w:t>
      </w:r>
      <w:r w:rsidR="008439A8">
        <w:t>ed</w:t>
      </w:r>
      <w:r w:rsidR="00432159">
        <w:t xml:space="preserve"> a user to fill a reusable water bottle or other container,</w:t>
      </w:r>
      <w:r w:rsidR="00FC45C9">
        <w:t xml:space="preserve"> toward the </w:t>
      </w:r>
      <w:r w:rsidR="007573AB">
        <w:t>number</w:t>
      </w:r>
      <w:r w:rsidR="00FC45C9">
        <w:t xml:space="preserve"> </w:t>
      </w:r>
      <w:r w:rsidR="007573AB">
        <w:t>of</w:t>
      </w:r>
      <w:r w:rsidR="00FC45C9">
        <w:t xml:space="preserve"> </w:t>
      </w:r>
      <w:r w:rsidR="00F43018">
        <w:t xml:space="preserve">outdoor </w:t>
      </w:r>
      <w:r w:rsidR="00FC45C9">
        <w:t>drinking fountains this section</w:t>
      </w:r>
      <w:r w:rsidR="007573AB">
        <w:t xml:space="preserve"> requires </w:t>
      </w:r>
      <w:r w:rsidR="005B3B1F">
        <w:t xml:space="preserve">such </w:t>
      </w:r>
      <w:r w:rsidR="007573AB">
        <w:t>commissioner to install</w:t>
      </w:r>
      <w:r w:rsidR="008439A8">
        <w:t>, replace, or upgrade</w:t>
      </w:r>
      <w:r w:rsidR="00FC45C9">
        <w:t xml:space="preserve">. </w:t>
      </w:r>
    </w:p>
    <w:p w14:paraId="65F885EE" w14:textId="11B1CE1F" w:rsidR="00037A1B" w:rsidRDefault="00CA0605" w:rsidP="003D071E">
      <w:pPr>
        <w:spacing w:line="480" w:lineRule="auto"/>
        <w:jc w:val="both"/>
      </w:pPr>
      <w:r>
        <w:lastRenderedPageBreak/>
        <w:t>d</w:t>
      </w:r>
      <w:r w:rsidR="0040148C">
        <w:t>. No later than August 1, 2035, the commissioner of parks and recreation shall submit to the mayor and the speaker of the council a report</w:t>
      </w:r>
      <w:r w:rsidR="005305F2">
        <w:t xml:space="preserve"> that</w:t>
      </w:r>
      <w:r w:rsidR="0040148C">
        <w:t xml:space="preserve"> includ</w:t>
      </w:r>
      <w:r w:rsidR="005305F2">
        <w:t>es</w:t>
      </w:r>
      <w:r w:rsidR="0040148C">
        <w:t>, but</w:t>
      </w:r>
      <w:r w:rsidR="005305F2">
        <w:t xml:space="preserve"> need</w:t>
      </w:r>
      <w:r w:rsidR="0040148C">
        <w:t xml:space="preserve"> not</w:t>
      </w:r>
      <w:r w:rsidR="005305F2">
        <w:t xml:space="preserve"> be</w:t>
      </w:r>
      <w:r w:rsidR="0040148C">
        <w:t xml:space="preserve"> limited to, the location of each outdoor drinking fountain installed</w:t>
      </w:r>
      <w:r w:rsidR="002A3971">
        <w:t>, replaced, or upgraded</w:t>
      </w:r>
      <w:r w:rsidR="0040148C">
        <w:t xml:space="preserve"> pursuant to this section, and an assessment of the feasibility of installing </w:t>
      </w:r>
      <w:r w:rsidR="008439A8">
        <w:t xml:space="preserve">and maintaining </w:t>
      </w:r>
      <w:r w:rsidR="0040148C">
        <w:t>outdoor drinking fountains that operate year-round in parks.</w:t>
      </w:r>
    </w:p>
    <w:p w14:paraId="7AD0E248" w14:textId="7FD4F47E" w:rsidR="00A00850" w:rsidRDefault="00412465">
      <w:pPr>
        <w:spacing w:line="480" w:lineRule="auto"/>
        <w:jc w:val="both"/>
      </w:pPr>
      <w:r>
        <w:t>§ 3</w:t>
      </w:r>
      <w:r w:rsidR="00037A1B">
        <w:t>. a.</w:t>
      </w:r>
      <w:r w:rsidR="00037A1B" w:rsidRPr="005A2A2E">
        <w:t xml:space="preserve"> </w:t>
      </w:r>
      <w:r w:rsidR="008439A8">
        <w:t>T</w:t>
      </w:r>
      <w:r w:rsidR="0040148C">
        <w:t xml:space="preserve">he </w:t>
      </w:r>
      <w:r w:rsidR="004C52C1" w:rsidRPr="005A2A2E">
        <w:t xml:space="preserve">commissioner of environmental protection, in </w:t>
      </w:r>
      <w:r w:rsidR="007573AB">
        <w:t>consultation</w:t>
      </w:r>
      <w:r w:rsidR="007573AB" w:rsidRPr="005A2A2E">
        <w:t xml:space="preserve"> </w:t>
      </w:r>
      <w:r w:rsidR="004C52C1" w:rsidRPr="005A2A2E">
        <w:t xml:space="preserve">with the commissioner of transportation, shall establish a program to install </w:t>
      </w:r>
      <w:r w:rsidR="00037A1B">
        <w:t>outdoor</w:t>
      </w:r>
      <w:r w:rsidR="00037A1B" w:rsidRPr="005A2A2E">
        <w:t xml:space="preserve"> </w:t>
      </w:r>
      <w:r w:rsidR="004C52C1" w:rsidRPr="005A2A2E">
        <w:t xml:space="preserve">drinking fountains </w:t>
      </w:r>
      <w:r w:rsidR="00961346" w:rsidRPr="005A2A2E">
        <w:t xml:space="preserve">in public </w:t>
      </w:r>
      <w:r w:rsidR="007573AB">
        <w:t>places</w:t>
      </w:r>
      <w:r w:rsidR="007573AB" w:rsidRPr="005A2A2E">
        <w:t xml:space="preserve"> </w:t>
      </w:r>
      <w:r w:rsidR="00987FF6">
        <w:t>under the jurisdiction of an agency other than the department of parks and recreation</w:t>
      </w:r>
      <w:r w:rsidR="00E535C0" w:rsidRPr="00805342">
        <w:t>.</w:t>
      </w:r>
      <w:r w:rsidR="004C52C1" w:rsidRPr="005A2A2E">
        <w:t xml:space="preserve"> </w:t>
      </w:r>
      <w:r w:rsidR="00995AA0">
        <w:t xml:space="preserve">No later than May 1, 2032, </w:t>
      </w:r>
      <w:r w:rsidR="004C52C1" w:rsidRPr="005A2A2E">
        <w:t xml:space="preserve">such program shall </w:t>
      </w:r>
      <w:r w:rsidR="004521BD" w:rsidRPr="005A2A2E">
        <w:t xml:space="preserve">install </w:t>
      </w:r>
      <w:r w:rsidR="00995AA0" w:rsidRPr="005A2A2E">
        <w:t xml:space="preserve">no less than </w:t>
      </w:r>
      <w:r w:rsidR="004521BD">
        <w:t>1</w:t>
      </w:r>
      <w:r w:rsidR="00995AA0" w:rsidRPr="005A2A2E">
        <w:t xml:space="preserve"> outdoor drinking fountain in </w:t>
      </w:r>
      <w:r w:rsidR="009575D2">
        <w:t xml:space="preserve">each of </w:t>
      </w:r>
      <w:r w:rsidR="00995AA0">
        <w:t xml:space="preserve">10 </w:t>
      </w:r>
      <w:r w:rsidR="00B603E7" w:rsidRPr="00805342">
        <w:t>communit</w:t>
      </w:r>
      <w:r w:rsidR="007A5037">
        <w:t>y districts</w:t>
      </w:r>
      <w:r w:rsidR="00FF3B95">
        <w:t xml:space="preserve"> that</w:t>
      </w:r>
      <w:r w:rsidR="00995AA0">
        <w:t xml:space="preserve"> the commissioner of environmental protection,</w:t>
      </w:r>
      <w:r w:rsidR="004C081A" w:rsidRPr="004C081A">
        <w:t xml:space="preserve"> </w:t>
      </w:r>
      <w:r w:rsidR="004C081A" w:rsidRPr="0073672F">
        <w:t xml:space="preserve">in </w:t>
      </w:r>
      <w:r w:rsidR="004C081A">
        <w:t>consultation</w:t>
      </w:r>
      <w:r w:rsidR="004C081A" w:rsidRPr="0073672F">
        <w:t xml:space="preserve"> with the commissioner of transportation</w:t>
      </w:r>
      <w:r w:rsidR="004521BD">
        <w:t>, has</w:t>
      </w:r>
      <w:r w:rsidR="00995AA0">
        <w:t xml:space="preserve"> determine</w:t>
      </w:r>
      <w:r w:rsidR="004521BD">
        <w:t>d</w:t>
      </w:r>
      <w:r w:rsidR="00FF3B95">
        <w:t xml:space="preserve"> are</w:t>
      </w:r>
      <w:r w:rsidR="00B603E7" w:rsidRPr="005A2A2E">
        <w:t xml:space="preserve"> underserved by publicly accessible </w:t>
      </w:r>
      <w:r w:rsidR="007D454D">
        <w:t xml:space="preserve">outdoor </w:t>
      </w:r>
      <w:r w:rsidR="00B603E7" w:rsidRPr="005A2A2E">
        <w:t>drinking fountains</w:t>
      </w:r>
      <w:r w:rsidR="004C081A">
        <w:t>, in consideration of factors including, but not limited to, the population of such a community district and the number of outdoor drinking fountains installed in such a community district before the effective date of this local law</w:t>
      </w:r>
      <w:r w:rsidR="00B603E7" w:rsidRPr="009750CC">
        <w:t>.</w:t>
      </w:r>
      <w:r w:rsidR="004C52C1" w:rsidRPr="009750CC">
        <w:t xml:space="preserve"> </w:t>
      </w:r>
    </w:p>
    <w:p w14:paraId="0DFA938A" w14:textId="3B488ECE" w:rsidR="00A00850" w:rsidRDefault="00A00850">
      <w:pPr>
        <w:spacing w:line="480" w:lineRule="auto"/>
        <w:jc w:val="both"/>
      </w:pPr>
      <w:r>
        <w:t xml:space="preserve">b. </w:t>
      </w:r>
      <w:r w:rsidR="007968B5">
        <w:t>Each</w:t>
      </w:r>
      <w:r w:rsidR="004521BD">
        <w:t xml:space="preserve"> </w:t>
      </w:r>
      <w:r w:rsidR="00DD5FA8">
        <w:t xml:space="preserve">outdoor </w:t>
      </w:r>
      <w:r w:rsidR="00E535C0" w:rsidRPr="005A2A2E">
        <w:t xml:space="preserve">drinking fountain </w:t>
      </w:r>
      <w:r w:rsidR="004C081A">
        <w:t>installed pursuant to this s</w:t>
      </w:r>
      <w:r w:rsidR="009575D2">
        <w:t>ect</w:t>
      </w:r>
      <w:r w:rsidR="004C081A">
        <w:t xml:space="preserve">ion </w:t>
      </w:r>
      <w:r w:rsidR="00E535C0" w:rsidRPr="005A2A2E">
        <w:t xml:space="preserve">shall </w:t>
      </w:r>
      <w:r w:rsidR="00A3436C">
        <w:t>be accessible</w:t>
      </w:r>
      <w:r w:rsidR="00A3436C" w:rsidRPr="0025329B">
        <w:t xml:space="preserve"> to </w:t>
      </w:r>
      <w:r w:rsidR="004521BD">
        <w:t xml:space="preserve">a </w:t>
      </w:r>
      <w:r w:rsidR="00A3436C" w:rsidRPr="0025329B">
        <w:t>person with disabilities</w:t>
      </w:r>
      <w:r w:rsidR="00A3436C">
        <w:t xml:space="preserve"> and </w:t>
      </w:r>
      <w:r w:rsidR="004521BD">
        <w:t>allow a user to</w:t>
      </w:r>
      <w:r w:rsidR="004D6D78">
        <w:t xml:space="preserve"> </w:t>
      </w:r>
      <w:proofErr w:type="gramStart"/>
      <w:r w:rsidR="004D6D78">
        <w:t>fill</w:t>
      </w:r>
      <w:proofErr w:type="gramEnd"/>
      <w:r w:rsidR="00E535C0" w:rsidRPr="009750CC">
        <w:t xml:space="preserve"> </w:t>
      </w:r>
      <w:r w:rsidR="004521BD">
        <w:t xml:space="preserve">a </w:t>
      </w:r>
      <w:r w:rsidR="00E535C0" w:rsidRPr="009750CC">
        <w:t>reusable water bottle</w:t>
      </w:r>
      <w:r w:rsidR="007E67D9">
        <w:t xml:space="preserve"> or other container</w:t>
      </w:r>
      <w:r w:rsidR="00E535C0" w:rsidRPr="005A2A2E">
        <w:t xml:space="preserve">. </w:t>
      </w:r>
    </w:p>
    <w:p w14:paraId="0A36DDB2" w14:textId="728EE1E8" w:rsidR="004C52C1" w:rsidRPr="005A2A2E" w:rsidRDefault="00A00850">
      <w:pPr>
        <w:spacing w:line="480" w:lineRule="auto"/>
        <w:jc w:val="both"/>
      </w:pPr>
      <w:r>
        <w:t xml:space="preserve">c. </w:t>
      </w:r>
      <w:r w:rsidR="00527AC5">
        <w:t xml:space="preserve">No </w:t>
      </w:r>
      <w:r w:rsidR="00527AC5" w:rsidRPr="005A2A2E">
        <w:t xml:space="preserve">later than </w:t>
      </w:r>
      <w:r w:rsidR="00527AC5">
        <w:t>May 1, 2028,</w:t>
      </w:r>
      <w:r w:rsidR="00527AC5" w:rsidRPr="005A2A2E">
        <w:t xml:space="preserve"> the </w:t>
      </w:r>
      <w:r w:rsidR="00527AC5">
        <w:t>commissioner</w:t>
      </w:r>
      <w:r w:rsidR="004521BD">
        <w:t xml:space="preserve"> of environmental protection</w:t>
      </w:r>
      <w:r w:rsidR="004C081A">
        <w:t xml:space="preserve">, </w:t>
      </w:r>
      <w:r w:rsidR="004C081A" w:rsidRPr="0073672F">
        <w:t xml:space="preserve">in </w:t>
      </w:r>
      <w:r w:rsidR="004C081A">
        <w:t>consultation</w:t>
      </w:r>
      <w:r w:rsidR="004C081A" w:rsidRPr="0073672F">
        <w:t xml:space="preserve"> with the commissioner of transportation</w:t>
      </w:r>
      <w:r w:rsidR="004C081A">
        <w:t>,</w:t>
      </w:r>
      <w:r w:rsidR="00527AC5">
        <w:t xml:space="preserve"> shall</w:t>
      </w:r>
      <w:r w:rsidR="004521BD">
        <w:t xml:space="preserve"> submit a report to the mayor and the speak</w:t>
      </w:r>
      <w:r w:rsidR="009575D2">
        <w:t>er</w:t>
      </w:r>
      <w:r w:rsidR="004521BD">
        <w:t xml:space="preserve"> of the council that</w:t>
      </w:r>
      <w:r w:rsidR="00527AC5">
        <w:t xml:space="preserve"> identif</w:t>
      </w:r>
      <w:r w:rsidR="004521BD">
        <w:t>ies</w:t>
      </w:r>
      <w:r w:rsidR="00527AC5">
        <w:t xml:space="preserve"> </w:t>
      </w:r>
      <w:r w:rsidR="008439A8">
        <w:t>the</w:t>
      </w:r>
      <w:r w:rsidR="004521BD">
        <w:t xml:space="preserve"> </w:t>
      </w:r>
      <w:r w:rsidR="00527AC5">
        <w:t>location</w:t>
      </w:r>
      <w:r w:rsidR="00B00CCC">
        <w:t>s</w:t>
      </w:r>
      <w:r w:rsidR="00527AC5">
        <w:t xml:space="preserve"> where </w:t>
      </w:r>
      <w:r w:rsidR="004521BD">
        <w:t xml:space="preserve">such program </w:t>
      </w:r>
      <w:r w:rsidR="00CE55F7">
        <w:t xml:space="preserve">has determined to </w:t>
      </w:r>
      <w:r w:rsidR="004521BD">
        <w:t>install</w:t>
      </w:r>
      <w:r w:rsidR="0040148C">
        <w:t xml:space="preserve"> </w:t>
      </w:r>
      <w:r w:rsidR="008439A8">
        <w:t>each</w:t>
      </w:r>
      <w:r w:rsidR="0040148C">
        <w:t xml:space="preserve"> outdoor</w:t>
      </w:r>
      <w:r w:rsidR="004521BD">
        <w:t xml:space="preserve"> </w:t>
      </w:r>
      <w:r w:rsidR="00527AC5">
        <w:t xml:space="preserve">drinking fountain </w:t>
      </w:r>
      <w:r w:rsidR="001D7C4F">
        <w:t xml:space="preserve">required to be installed </w:t>
      </w:r>
      <w:r w:rsidR="004521BD">
        <w:t xml:space="preserve">pursuant to </w:t>
      </w:r>
      <w:r w:rsidR="009575D2">
        <w:t xml:space="preserve">this </w:t>
      </w:r>
      <w:r w:rsidR="004521BD">
        <w:t>section</w:t>
      </w:r>
      <w:r w:rsidR="00527AC5">
        <w:t xml:space="preserve">. </w:t>
      </w:r>
      <w:r w:rsidR="004C52C1" w:rsidRPr="009750CC">
        <w:t xml:space="preserve"> </w:t>
      </w:r>
    </w:p>
    <w:p w14:paraId="75E3AE28" w14:textId="56BFADD0" w:rsidR="004C52C1" w:rsidRPr="00616180" w:rsidRDefault="00A00850" w:rsidP="004C52C1">
      <w:pPr>
        <w:spacing w:line="480" w:lineRule="auto"/>
        <w:jc w:val="both"/>
        <w:rPr>
          <w:u w:val="single"/>
        </w:rPr>
      </w:pPr>
      <w:r>
        <w:t>d</w:t>
      </w:r>
      <w:r w:rsidR="00961346" w:rsidRPr="005A2A2E">
        <w:t xml:space="preserve">. No later than </w:t>
      </w:r>
      <w:r w:rsidR="00023857">
        <w:t>August 1, 2032</w:t>
      </w:r>
      <w:r w:rsidR="004C52C1" w:rsidRPr="005A2A2E">
        <w:t xml:space="preserve">, the commissioner of environmental protection, in </w:t>
      </w:r>
      <w:r w:rsidR="004C081A">
        <w:t>consultation</w:t>
      </w:r>
      <w:r w:rsidR="004C081A" w:rsidRPr="005A2A2E">
        <w:t xml:space="preserve"> </w:t>
      </w:r>
      <w:r w:rsidR="004C52C1" w:rsidRPr="005A2A2E">
        <w:t xml:space="preserve">with </w:t>
      </w:r>
      <w:r w:rsidR="00961346" w:rsidRPr="005A2A2E">
        <w:t>the commissioner of transportation</w:t>
      </w:r>
      <w:r w:rsidR="004C52C1" w:rsidRPr="005A2A2E">
        <w:t>, shall submit to the mayor and</w:t>
      </w:r>
      <w:r w:rsidR="009575D2">
        <w:t xml:space="preserve"> the</w:t>
      </w:r>
      <w:r w:rsidR="004C52C1" w:rsidRPr="005A2A2E">
        <w:t xml:space="preserve"> speaker of the council a report</w:t>
      </w:r>
      <w:r w:rsidR="004C081A">
        <w:t xml:space="preserve"> about the program established pursuant to this section, including,</w:t>
      </w:r>
      <w:r w:rsidR="004C081A" w:rsidRPr="005A2A2E">
        <w:t xml:space="preserve"> </w:t>
      </w:r>
      <w:r w:rsidR="004C081A">
        <w:t xml:space="preserve">but not </w:t>
      </w:r>
      <w:r w:rsidR="004C081A">
        <w:lastRenderedPageBreak/>
        <w:t xml:space="preserve">limited to, </w:t>
      </w:r>
      <w:r w:rsidR="004C52C1" w:rsidRPr="005A2A2E">
        <w:t xml:space="preserve">recommendations </w:t>
      </w:r>
      <w:r w:rsidR="00331334" w:rsidRPr="005A2A2E">
        <w:t>for</w:t>
      </w:r>
      <w:r w:rsidR="002B0C50" w:rsidRPr="005A2A2E">
        <w:t xml:space="preserve"> </w:t>
      </w:r>
      <w:r w:rsidR="00331334" w:rsidRPr="005A2A2E">
        <w:t>expanding</w:t>
      </w:r>
      <w:r w:rsidR="00961346" w:rsidRPr="005A2A2E">
        <w:t xml:space="preserve"> access</w:t>
      </w:r>
      <w:r w:rsidR="009575D2">
        <w:t xml:space="preserve"> to outdoor drinking fountains</w:t>
      </w:r>
      <w:r w:rsidR="00961346" w:rsidRPr="005A2A2E">
        <w:t xml:space="preserve"> in communities</w:t>
      </w:r>
      <w:r w:rsidR="00987FF6" w:rsidRPr="00987FF6">
        <w:t xml:space="preserve"> </w:t>
      </w:r>
      <w:r w:rsidR="00987FF6" w:rsidRPr="00D14BF5">
        <w:t xml:space="preserve">underserved by publicly accessible </w:t>
      </w:r>
      <w:r w:rsidR="007D454D">
        <w:t xml:space="preserve">outdoor </w:t>
      </w:r>
      <w:r w:rsidR="00987FF6" w:rsidRPr="00D14BF5">
        <w:t>drinking fountains</w:t>
      </w:r>
      <w:r w:rsidR="004C52C1" w:rsidRPr="005A2A2E">
        <w:t xml:space="preserve">. Such report shall also identify any challenges </w:t>
      </w:r>
      <w:r w:rsidR="009575D2">
        <w:t xml:space="preserve">relating to the </w:t>
      </w:r>
      <w:r w:rsidR="001D7C4F">
        <w:t xml:space="preserve">implementation </w:t>
      </w:r>
      <w:r w:rsidR="009575D2">
        <w:t>of such</w:t>
      </w:r>
      <w:r w:rsidR="004C52C1" w:rsidRPr="005A2A2E">
        <w:t xml:space="preserve"> program.</w:t>
      </w:r>
    </w:p>
    <w:p w14:paraId="3A9D3316" w14:textId="127BF76E" w:rsidR="004E1CF2" w:rsidRPr="005F7931" w:rsidRDefault="004C52C1" w:rsidP="0030664D">
      <w:pPr>
        <w:spacing w:line="480" w:lineRule="auto"/>
        <w:jc w:val="both"/>
      </w:pPr>
      <w:r w:rsidRPr="004C52C1">
        <w:t xml:space="preserve">§ </w:t>
      </w:r>
      <w:r w:rsidR="00412465">
        <w:t>4</w:t>
      </w:r>
      <w:r w:rsidRPr="004C52C1">
        <w:t>. This loc</w:t>
      </w:r>
      <w:r w:rsidR="0030664D">
        <w:t>al law takes effect immediately.</w:t>
      </w:r>
    </w:p>
    <w:p w14:paraId="3BBDA4E4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56B86C2" w14:textId="1CD08E7A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0E8A924" w14:textId="36F43CCF" w:rsidR="005C4AE1" w:rsidRDefault="005C4AE1" w:rsidP="007101A2">
      <w:pPr>
        <w:ind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Session 14</w:t>
      </w:r>
    </w:p>
    <w:p w14:paraId="3F4FD474" w14:textId="089E4278" w:rsidR="005C4AE1" w:rsidRPr="005C4AE1" w:rsidRDefault="005C4AE1" w:rsidP="005C4AE1">
      <w:pPr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NAW/</w:t>
      </w:r>
      <w:r w:rsidRPr="005C4AE1">
        <w:rPr>
          <w:sz w:val="22"/>
          <w:szCs w:val="22"/>
        </w:rPr>
        <w:t>NNB</w:t>
      </w:r>
    </w:p>
    <w:p w14:paraId="74964A2B" w14:textId="77777777" w:rsidR="005C4AE1" w:rsidRPr="005C4AE1" w:rsidRDefault="005C4AE1" w:rsidP="005C4AE1">
      <w:pPr>
        <w:ind w:firstLine="0"/>
        <w:jc w:val="both"/>
        <w:rPr>
          <w:sz w:val="22"/>
          <w:szCs w:val="22"/>
        </w:rPr>
      </w:pPr>
      <w:r w:rsidRPr="005C4AE1">
        <w:rPr>
          <w:sz w:val="22"/>
          <w:szCs w:val="22"/>
        </w:rPr>
        <w:t>LS #13289/15348</w:t>
      </w:r>
    </w:p>
    <w:p w14:paraId="388BE045" w14:textId="73CCAD16" w:rsidR="005C4AE1" w:rsidRDefault="005C4AE1" w:rsidP="005C4AE1">
      <w:pPr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3/</w:t>
      </w:r>
      <w:r w:rsidRPr="005C4AE1">
        <w:rPr>
          <w:sz w:val="22"/>
          <w:szCs w:val="22"/>
        </w:rPr>
        <w:t>1</w:t>
      </w:r>
      <w:r>
        <w:rPr>
          <w:sz w:val="22"/>
          <w:szCs w:val="22"/>
        </w:rPr>
        <w:t>7</w:t>
      </w:r>
      <w:r w:rsidRPr="005C4AE1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Pr="005C4AE1">
        <w:rPr>
          <w:sz w:val="22"/>
          <w:szCs w:val="22"/>
        </w:rPr>
        <w:t xml:space="preserve"> </w:t>
      </w:r>
      <w:r>
        <w:rPr>
          <w:sz w:val="22"/>
          <w:szCs w:val="22"/>
        </w:rPr>
        <w:t>4:53</w:t>
      </w:r>
      <w:r w:rsidRPr="005C4AE1">
        <w:rPr>
          <w:sz w:val="22"/>
          <w:szCs w:val="22"/>
        </w:rPr>
        <w:t xml:space="preserve"> PM</w:t>
      </w:r>
    </w:p>
    <w:p w14:paraId="2C063BF1" w14:textId="77777777" w:rsidR="005C4AE1" w:rsidRPr="005C4AE1" w:rsidRDefault="005C4AE1" w:rsidP="007101A2">
      <w:pPr>
        <w:ind w:firstLine="0"/>
        <w:jc w:val="both"/>
        <w:rPr>
          <w:sz w:val="22"/>
          <w:szCs w:val="22"/>
        </w:rPr>
      </w:pPr>
    </w:p>
    <w:p w14:paraId="7497135A" w14:textId="27B975CB" w:rsidR="005C4AE1" w:rsidRPr="005C4AE1" w:rsidRDefault="005C4AE1" w:rsidP="007101A2">
      <w:pPr>
        <w:ind w:firstLine="0"/>
        <w:jc w:val="both"/>
        <w:rPr>
          <w:sz w:val="22"/>
          <w:szCs w:val="22"/>
          <w:u w:val="single"/>
        </w:rPr>
      </w:pPr>
      <w:r w:rsidRPr="005C4AE1">
        <w:rPr>
          <w:sz w:val="22"/>
          <w:szCs w:val="22"/>
          <w:u w:val="single"/>
        </w:rPr>
        <w:t>Session 13</w:t>
      </w:r>
    </w:p>
    <w:p w14:paraId="391DA8B4" w14:textId="26E6855D" w:rsidR="00EB262D" w:rsidRPr="005C4AE1" w:rsidRDefault="0030664D" w:rsidP="007101A2">
      <w:pPr>
        <w:ind w:firstLine="0"/>
        <w:jc w:val="both"/>
        <w:rPr>
          <w:sz w:val="22"/>
          <w:szCs w:val="22"/>
        </w:rPr>
      </w:pPr>
      <w:r w:rsidRPr="005C4AE1">
        <w:rPr>
          <w:sz w:val="22"/>
          <w:szCs w:val="22"/>
        </w:rPr>
        <w:t>NAW</w:t>
      </w:r>
      <w:r w:rsidR="00F817B9" w:rsidRPr="005C4AE1">
        <w:rPr>
          <w:sz w:val="22"/>
          <w:szCs w:val="22"/>
        </w:rPr>
        <w:t>/NNB</w:t>
      </w:r>
    </w:p>
    <w:p w14:paraId="41DDCE58" w14:textId="77777777" w:rsidR="004E1CF2" w:rsidRPr="005C4AE1" w:rsidRDefault="004E1CF2" w:rsidP="007101A2">
      <w:pPr>
        <w:ind w:firstLine="0"/>
        <w:jc w:val="both"/>
        <w:rPr>
          <w:sz w:val="22"/>
          <w:szCs w:val="22"/>
        </w:rPr>
      </w:pPr>
      <w:r w:rsidRPr="005C4AE1">
        <w:rPr>
          <w:sz w:val="22"/>
          <w:szCs w:val="22"/>
        </w:rPr>
        <w:t xml:space="preserve">LS </w:t>
      </w:r>
      <w:r w:rsidR="00B47730" w:rsidRPr="005C4AE1">
        <w:rPr>
          <w:sz w:val="22"/>
          <w:szCs w:val="22"/>
        </w:rPr>
        <w:t>#</w:t>
      </w:r>
      <w:r w:rsidR="0030664D" w:rsidRPr="005C4AE1">
        <w:rPr>
          <w:sz w:val="22"/>
          <w:szCs w:val="22"/>
        </w:rPr>
        <w:t>13289/15348</w:t>
      </w:r>
    </w:p>
    <w:p w14:paraId="7541CE59" w14:textId="3A5EF025" w:rsidR="00AE212E" w:rsidRPr="005C4AE1" w:rsidRDefault="0040148C" w:rsidP="007101A2">
      <w:pPr>
        <w:ind w:firstLine="0"/>
        <w:rPr>
          <w:sz w:val="22"/>
          <w:szCs w:val="22"/>
        </w:rPr>
      </w:pPr>
      <w:r w:rsidRPr="005C4AE1">
        <w:rPr>
          <w:sz w:val="22"/>
          <w:szCs w:val="22"/>
        </w:rPr>
        <w:t>4</w:t>
      </w:r>
      <w:r w:rsidR="0074303E" w:rsidRPr="005C4AE1">
        <w:rPr>
          <w:sz w:val="22"/>
          <w:szCs w:val="22"/>
        </w:rPr>
        <w:t>/1</w:t>
      </w:r>
      <w:r w:rsidR="006E54F3" w:rsidRPr="005C4AE1">
        <w:rPr>
          <w:sz w:val="22"/>
          <w:szCs w:val="22"/>
        </w:rPr>
        <w:t>6</w:t>
      </w:r>
      <w:r w:rsidR="00F817B9" w:rsidRPr="005C4AE1">
        <w:rPr>
          <w:sz w:val="22"/>
          <w:szCs w:val="22"/>
        </w:rPr>
        <w:t>/2025</w:t>
      </w:r>
      <w:r w:rsidR="00D1725C" w:rsidRPr="005C4AE1">
        <w:rPr>
          <w:sz w:val="22"/>
          <w:szCs w:val="22"/>
        </w:rPr>
        <w:t xml:space="preserve"> </w:t>
      </w:r>
      <w:r w:rsidR="006E54F3" w:rsidRPr="005C4AE1">
        <w:rPr>
          <w:sz w:val="22"/>
          <w:szCs w:val="22"/>
        </w:rPr>
        <w:t>8</w:t>
      </w:r>
      <w:r w:rsidR="009A35B1" w:rsidRPr="005C4AE1">
        <w:rPr>
          <w:sz w:val="22"/>
          <w:szCs w:val="22"/>
        </w:rPr>
        <w:t>:</w:t>
      </w:r>
      <w:r w:rsidR="006E54F3" w:rsidRPr="005C4AE1">
        <w:rPr>
          <w:sz w:val="22"/>
          <w:szCs w:val="22"/>
        </w:rPr>
        <w:t>16</w:t>
      </w:r>
      <w:r w:rsidR="009A35B1" w:rsidRPr="005C4AE1">
        <w:rPr>
          <w:sz w:val="22"/>
          <w:szCs w:val="22"/>
        </w:rPr>
        <w:t xml:space="preserve"> </w:t>
      </w:r>
      <w:r w:rsidR="0074303E" w:rsidRPr="005C4AE1">
        <w:rPr>
          <w:sz w:val="22"/>
          <w:szCs w:val="22"/>
        </w:rPr>
        <w:t>P</w:t>
      </w:r>
      <w:r w:rsidR="00F817B9" w:rsidRPr="005C4AE1">
        <w:rPr>
          <w:sz w:val="22"/>
          <w:szCs w:val="22"/>
        </w:rPr>
        <w:t>M</w:t>
      </w:r>
    </w:p>
    <w:p w14:paraId="7896180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577A" w14:textId="77777777" w:rsidR="00525C7C" w:rsidRDefault="00525C7C">
      <w:r>
        <w:separator/>
      </w:r>
    </w:p>
    <w:p w14:paraId="5574DEE0" w14:textId="77777777" w:rsidR="00525C7C" w:rsidRDefault="00525C7C"/>
  </w:endnote>
  <w:endnote w:type="continuationSeparator" w:id="0">
    <w:p w14:paraId="648459BB" w14:textId="77777777" w:rsidR="00525C7C" w:rsidRDefault="00525C7C">
      <w:r>
        <w:continuationSeparator/>
      </w:r>
    </w:p>
    <w:p w14:paraId="44735A89" w14:textId="77777777" w:rsidR="00525C7C" w:rsidRDefault="00525C7C"/>
  </w:endnote>
  <w:endnote w:type="continuationNotice" w:id="1">
    <w:p w14:paraId="7A99A33A" w14:textId="77777777" w:rsidR="00525C7C" w:rsidRDefault="00525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74F1D" w14:textId="02894FAA" w:rsidR="00994A42" w:rsidRDefault="00994A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42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62EB39" w14:textId="77777777" w:rsidR="00994A42" w:rsidRDefault="00994A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9A897" w14:textId="77777777" w:rsidR="00994A42" w:rsidRDefault="00994A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5902E" w14:textId="77777777" w:rsidR="00994A42" w:rsidRDefault="00994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DF61" w14:textId="77777777" w:rsidR="00525C7C" w:rsidRDefault="00525C7C">
      <w:r>
        <w:separator/>
      </w:r>
    </w:p>
    <w:p w14:paraId="7258750F" w14:textId="77777777" w:rsidR="00525C7C" w:rsidRDefault="00525C7C"/>
  </w:footnote>
  <w:footnote w:type="continuationSeparator" w:id="0">
    <w:p w14:paraId="148830DD" w14:textId="77777777" w:rsidR="00525C7C" w:rsidRDefault="00525C7C">
      <w:r>
        <w:continuationSeparator/>
      </w:r>
    </w:p>
    <w:p w14:paraId="47C74249" w14:textId="77777777" w:rsidR="00525C7C" w:rsidRDefault="00525C7C"/>
  </w:footnote>
  <w:footnote w:type="continuationNotice" w:id="1">
    <w:p w14:paraId="303E0B37" w14:textId="77777777" w:rsidR="00525C7C" w:rsidRDefault="00525C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5BA5"/>
    <w:multiLevelType w:val="hybridMultilevel"/>
    <w:tmpl w:val="7C38DC44"/>
    <w:lvl w:ilvl="0" w:tplc="FBE890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1727485">
    <w:abstractNumId w:val="1"/>
  </w:num>
  <w:num w:numId="2" w16cid:durableId="179510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B3C"/>
    <w:rsid w:val="000135A3"/>
    <w:rsid w:val="00023857"/>
    <w:rsid w:val="00035181"/>
    <w:rsid w:val="00037A1B"/>
    <w:rsid w:val="00037A3B"/>
    <w:rsid w:val="000502BC"/>
    <w:rsid w:val="00050C15"/>
    <w:rsid w:val="0005476F"/>
    <w:rsid w:val="00056BB0"/>
    <w:rsid w:val="00064AFB"/>
    <w:rsid w:val="00064C74"/>
    <w:rsid w:val="0006687E"/>
    <w:rsid w:val="00067233"/>
    <w:rsid w:val="00087EDD"/>
    <w:rsid w:val="0009173E"/>
    <w:rsid w:val="00094A70"/>
    <w:rsid w:val="000C1A84"/>
    <w:rsid w:val="000D4A7F"/>
    <w:rsid w:val="000E60A1"/>
    <w:rsid w:val="000F44DF"/>
    <w:rsid w:val="00103C5C"/>
    <w:rsid w:val="001073BD"/>
    <w:rsid w:val="0011294E"/>
    <w:rsid w:val="0011487C"/>
    <w:rsid w:val="00115086"/>
    <w:rsid w:val="00115B31"/>
    <w:rsid w:val="00130249"/>
    <w:rsid w:val="001320F1"/>
    <w:rsid w:val="0014518B"/>
    <w:rsid w:val="001509BF"/>
    <w:rsid w:val="00150A27"/>
    <w:rsid w:val="00161F93"/>
    <w:rsid w:val="00165627"/>
    <w:rsid w:val="00167107"/>
    <w:rsid w:val="00171857"/>
    <w:rsid w:val="00180BD2"/>
    <w:rsid w:val="00185670"/>
    <w:rsid w:val="00193698"/>
    <w:rsid w:val="00195A80"/>
    <w:rsid w:val="001A1358"/>
    <w:rsid w:val="001D4249"/>
    <w:rsid w:val="001D72AC"/>
    <w:rsid w:val="001D7C4F"/>
    <w:rsid w:val="001E38B9"/>
    <w:rsid w:val="001E4AB6"/>
    <w:rsid w:val="00205741"/>
    <w:rsid w:val="00207323"/>
    <w:rsid w:val="0021642E"/>
    <w:rsid w:val="0022099D"/>
    <w:rsid w:val="002242BE"/>
    <w:rsid w:val="002350B8"/>
    <w:rsid w:val="0024159E"/>
    <w:rsid w:val="00241F94"/>
    <w:rsid w:val="00270162"/>
    <w:rsid w:val="00273F48"/>
    <w:rsid w:val="002767D6"/>
    <w:rsid w:val="00280955"/>
    <w:rsid w:val="00287DC6"/>
    <w:rsid w:val="00291199"/>
    <w:rsid w:val="00292C42"/>
    <w:rsid w:val="002A3971"/>
    <w:rsid w:val="002A6B84"/>
    <w:rsid w:val="002A6FFD"/>
    <w:rsid w:val="002B0C50"/>
    <w:rsid w:val="002B2FA7"/>
    <w:rsid w:val="002C4435"/>
    <w:rsid w:val="002D5F4F"/>
    <w:rsid w:val="002F1439"/>
    <w:rsid w:val="002F196D"/>
    <w:rsid w:val="002F269C"/>
    <w:rsid w:val="00301E5D"/>
    <w:rsid w:val="00304838"/>
    <w:rsid w:val="0030664D"/>
    <w:rsid w:val="00316DAF"/>
    <w:rsid w:val="00320D3B"/>
    <w:rsid w:val="0033027F"/>
    <w:rsid w:val="00331334"/>
    <w:rsid w:val="00340305"/>
    <w:rsid w:val="003447CD"/>
    <w:rsid w:val="00350571"/>
    <w:rsid w:val="003522EC"/>
    <w:rsid w:val="00352CA7"/>
    <w:rsid w:val="00361F2E"/>
    <w:rsid w:val="00372035"/>
    <w:rsid w:val="003720CF"/>
    <w:rsid w:val="00383015"/>
    <w:rsid w:val="003874A1"/>
    <w:rsid w:val="00387754"/>
    <w:rsid w:val="003A29EF"/>
    <w:rsid w:val="003A75C2"/>
    <w:rsid w:val="003C7D30"/>
    <w:rsid w:val="003D071E"/>
    <w:rsid w:val="003F26F9"/>
    <w:rsid w:val="003F3109"/>
    <w:rsid w:val="0040148C"/>
    <w:rsid w:val="00412465"/>
    <w:rsid w:val="00413A8E"/>
    <w:rsid w:val="0042010F"/>
    <w:rsid w:val="00432159"/>
    <w:rsid w:val="00432687"/>
    <w:rsid w:val="00432688"/>
    <w:rsid w:val="00440BA7"/>
    <w:rsid w:val="00444642"/>
    <w:rsid w:val="00447A01"/>
    <w:rsid w:val="004521BD"/>
    <w:rsid w:val="0047086F"/>
    <w:rsid w:val="00492719"/>
    <w:rsid w:val="004948B5"/>
    <w:rsid w:val="0049641E"/>
    <w:rsid w:val="004A175E"/>
    <w:rsid w:val="004B097C"/>
    <w:rsid w:val="004B315A"/>
    <w:rsid w:val="004B5FE0"/>
    <w:rsid w:val="004C081A"/>
    <w:rsid w:val="004C52C1"/>
    <w:rsid w:val="004D6D78"/>
    <w:rsid w:val="004E1CF2"/>
    <w:rsid w:val="004E5E68"/>
    <w:rsid w:val="004F3343"/>
    <w:rsid w:val="005020E8"/>
    <w:rsid w:val="00503CDD"/>
    <w:rsid w:val="00506E21"/>
    <w:rsid w:val="00512219"/>
    <w:rsid w:val="00525C7C"/>
    <w:rsid w:val="005279F5"/>
    <w:rsid w:val="00527AC5"/>
    <w:rsid w:val="005305F2"/>
    <w:rsid w:val="0053762E"/>
    <w:rsid w:val="00550900"/>
    <w:rsid w:val="00550E96"/>
    <w:rsid w:val="00554C35"/>
    <w:rsid w:val="00557833"/>
    <w:rsid w:val="0057683B"/>
    <w:rsid w:val="00586366"/>
    <w:rsid w:val="005A03EF"/>
    <w:rsid w:val="005A1EBD"/>
    <w:rsid w:val="005A2A2E"/>
    <w:rsid w:val="005A72A4"/>
    <w:rsid w:val="005B081B"/>
    <w:rsid w:val="005B3B1F"/>
    <w:rsid w:val="005B5DE4"/>
    <w:rsid w:val="005C4AE1"/>
    <w:rsid w:val="005C6980"/>
    <w:rsid w:val="005D4A03"/>
    <w:rsid w:val="005E655A"/>
    <w:rsid w:val="005E71B8"/>
    <w:rsid w:val="005E7681"/>
    <w:rsid w:val="005F3AA6"/>
    <w:rsid w:val="005F7931"/>
    <w:rsid w:val="00616180"/>
    <w:rsid w:val="00626FE7"/>
    <w:rsid w:val="00630AB3"/>
    <w:rsid w:val="0064087A"/>
    <w:rsid w:val="00641B8C"/>
    <w:rsid w:val="0065677D"/>
    <w:rsid w:val="006662DF"/>
    <w:rsid w:val="00666A28"/>
    <w:rsid w:val="00672D95"/>
    <w:rsid w:val="00674EC2"/>
    <w:rsid w:val="00681A93"/>
    <w:rsid w:val="006827A8"/>
    <w:rsid w:val="006850B7"/>
    <w:rsid w:val="00687344"/>
    <w:rsid w:val="006A691C"/>
    <w:rsid w:val="006B26AF"/>
    <w:rsid w:val="006B590A"/>
    <w:rsid w:val="006B5AB9"/>
    <w:rsid w:val="006D3E3C"/>
    <w:rsid w:val="006D562C"/>
    <w:rsid w:val="006E29BE"/>
    <w:rsid w:val="006E54F3"/>
    <w:rsid w:val="006E6F1B"/>
    <w:rsid w:val="006F5CC7"/>
    <w:rsid w:val="006F5FC9"/>
    <w:rsid w:val="006F6B03"/>
    <w:rsid w:val="00703231"/>
    <w:rsid w:val="007072BA"/>
    <w:rsid w:val="007101A2"/>
    <w:rsid w:val="00714551"/>
    <w:rsid w:val="00715813"/>
    <w:rsid w:val="007170A9"/>
    <w:rsid w:val="007218EB"/>
    <w:rsid w:val="0072551E"/>
    <w:rsid w:val="00727F04"/>
    <w:rsid w:val="00732D38"/>
    <w:rsid w:val="00733846"/>
    <w:rsid w:val="007423BE"/>
    <w:rsid w:val="0074303E"/>
    <w:rsid w:val="00747443"/>
    <w:rsid w:val="00750030"/>
    <w:rsid w:val="00751543"/>
    <w:rsid w:val="00755A80"/>
    <w:rsid w:val="007573AB"/>
    <w:rsid w:val="007664F7"/>
    <w:rsid w:val="00767CD4"/>
    <w:rsid w:val="00770B9A"/>
    <w:rsid w:val="00773B19"/>
    <w:rsid w:val="00773B25"/>
    <w:rsid w:val="007761F6"/>
    <w:rsid w:val="007968B5"/>
    <w:rsid w:val="007A1A40"/>
    <w:rsid w:val="007A5037"/>
    <w:rsid w:val="007A62D5"/>
    <w:rsid w:val="007A723C"/>
    <w:rsid w:val="007B293E"/>
    <w:rsid w:val="007B6497"/>
    <w:rsid w:val="007C1D9D"/>
    <w:rsid w:val="007C6893"/>
    <w:rsid w:val="007D1D13"/>
    <w:rsid w:val="007D454D"/>
    <w:rsid w:val="007E58C3"/>
    <w:rsid w:val="007E5E6A"/>
    <w:rsid w:val="007E67D9"/>
    <w:rsid w:val="007E7209"/>
    <w:rsid w:val="007E73C5"/>
    <w:rsid w:val="007E79D5"/>
    <w:rsid w:val="007F4087"/>
    <w:rsid w:val="007F776C"/>
    <w:rsid w:val="00805342"/>
    <w:rsid w:val="00806569"/>
    <w:rsid w:val="008111F3"/>
    <w:rsid w:val="00811449"/>
    <w:rsid w:val="00816309"/>
    <w:rsid w:val="008167F4"/>
    <w:rsid w:val="00832A36"/>
    <w:rsid w:val="0083646C"/>
    <w:rsid w:val="00836B7A"/>
    <w:rsid w:val="008439A8"/>
    <w:rsid w:val="008456C7"/>
    <w:rsid w:val="0085260B"/>
    <w:rsid w:val="00853A7F"/>
    <w:rsid w:val="00853E42"/>
    <w:rsid w:val="008566D5"/>
    <w:rsid w:val="00872BFD"/>
    <w:rsid w:val="0087668A"/>
    <w:rsid w:val="00880099"/>
    <w:rsid w:val="008A38D6"/>
    <w:rsid w:val="008B7AD4"/>
    <w:rsid w:val="008C4D83"/>
    <w:rsid w:val="008E28FA"/>
    <w:rsid w:val="008E36A5"/>
    <w:rsid w:val="008F0B17"/>
    <w:rsid w:val="00900ACB"/>
    <w:rsid w:val="00904538"/>
    <w:rsid w:val="009104F0"/>
    <w:rsid w:val="00925D71"/>
    <w:rsid w:val="00926110"/>
    <w:rsid w:val="0092646D"/>
    <w:rsid w:val="009300A9"/>
    <w:rsid w:val="00954066"/>
    <w:rsid w:val="0095617A"/>
    <w:rsid w:val="009575D2"/>
    <w:rsid w:val="00961346"/>
    <w:rsid w:val="009750CC"/>
    <w:rsid w:val="009822E5"/>
    <w:rsid w:val="00987FF6"/>
    <w:rsid w:val="00990ECE"/>
    <w:rsid w:val="00994A42"/>
    <w:rsid w:val="00995AA0"/>
    <w:rsid w:val="0099627E"/>
    <w:rsid w:val="009A35B1"/>
    <w:rsid w:val="009B1F02"/>
    <w:rsid w:val="009B26D6"/>
    <w:rsid w:val="009D3C39"/>
    <w:rsid w:val="009D723E"/>
    <w:rsid w:val="009E443E"/>
    <w:rsid w:val="009E7AFC"/>
    <w:rsid w:val="009F1273"/>
    <w:rsid w:val="009F7389"/>
    <w:rsid w:val="00A00850"/>
    <w:rsid w:val="00A03635"/>
    <w:rsid w:val="00A07C69"/>
    <w:rsid w:val="00A10451"/>
    <w:rsid w:val="00A1319C"/>
    <w:rsid w:val="00A24E91"/>
    <w:rsid w:val="00A269C2"/>
    <w:rsid w:val="00A3038F"/>
    <w:rsid w:val="00A32741"/>
    <w:rsid w:val="00A338A4"/>
    <w:rsid w:val="00A3436C"/>
    <w:rsid w:val="00A370BE"/>
    <w:rsid w:val="00A46ACE"/>
    <w:rsid w:val="00A50871"/>
    <w:rsid w:val="00A52935"/>
    <w:rsid w:val="00A531EC"/>
    <w:rsid w:val="00A53B3C"/>
    <w:rsid w:val="00A57A97"/>
    <w:rsid w:val="00A60114"/>
    <w:rsid w:val="00A6132B"/>
    <w:rsid w:val="00A6498C"/>
    <w:rsid w:val="00A654D0"/>
    <w:rsid w:val="00A77E7C"/>
    <w:rsid w:val="00A82F09"/>
    <w:rsid w:val="00A84D88"/>
    <w:rsid w:val="00A859D9"/>
    <w:rsid w:val="00AA52EB"/>
    <w:rsid w:val="00AA651F"/>
    <w:rsid w:val="00AB3D46"/>
    <w:rsid w:val="00AC17D2"/>
    <w:rsid w:val="00AC69B5"/>
    <w:rsid w:val="00AC7509"/>
    <w:rsid w:val="00AD1881"/>
    <w:rsid w:val="00AE212E"/>
    <w:rsid w:val="00AF09B0"/>
    <w:rsid w:val="00AF0BD8"/>
    <w:rsid w:val="00AF39A5"/>
    <w:rsid w:val="00AF557C"/>
    <w:rsid w:val="00B00CCC"/>
    <w:rsid w:val="00B12EF3"/>
    <w:rsid w:val="00B15D83"/>
    <w:rsid w:val="00B1635A"/>
    <w:rsid w:val="00B30100"/>
    <w:rsid w:val="00B30893"/>
    <w:rsid w:val="00B36452"/>
    <w:rsid w:val="00B378A1"/>
    <w:rsid w:val="00B47730"/>
    <w:rsid w:val="00B603E7"/>
    <w:rsid w:val="00B6171E"/>
    <w:rsid w:val="00B660A5"/>
    <w:rsid w:val="00B74DD5"/>
    <w:rsid w:val="00B90902"/>
    <w:rsid w:val="00B96CD1"/>
    <w:rsid w:val="00BA4408"/>
    <w:rsid w:val="00BA599A"/>
    <w:rsid w:val="00BB6434"/>
    <w:rsid w:val="00BB7B2F"/>
    <w:rsid w:val="00BC1806"/>
    <w:rsid w:val="00BD4E49"/>
    <w:rsid w:val="00BE7CEC"/>
    <w:rsid w:val="00BF76F0"/>
    <w:rsid w:val="00C00997"/>
    <w:rsid w:val="00C02008"/>
    <w:rsid w:val="00C07BCA"/>
    <w:rsid w:val="00C16026"/>
    <w:rsid w:val="00C373DC"/>
    <w:rsid w:val="00C4268F"/>
    <w:rsid w:val="00C43833"/>
    <w:rsid w:val="00C449C4"/>
    <w:rsid w:val="00C728CB"/>
    <w:rsid w:val="00C9188B"/>
    <w:rsid w:val="00C92A1C"/>
    <w:rsid w:val="00C92A35"/>
    <w:rsid w:val="00C93F56"/>
    <w:rsid w:val="00C96CEE"/>
    <w:rsid w:val="00CA0605"/>
    <w:rsid w:val="00CA09E2"/>
    <w:rsid w:val="00CA2899"/>
    <w:rsid w:val="00CA30A1"/>
    <w:rsid w:val="00CA6B5C"/>
    <w:rsid w:val="00CC4ED3"/>
    <w:rsid w:val="00CD5124"/>
    <w:rsid w:val="00CE55F7"/>
    <w:rsid w:val="00CE602C"/>
    <w:rsid w:val="00CE7910"/>
    <w:rsid w:val="00CF17D2"/>
    <w:rsid w:val="00CF52BE"/>
    <w:rsid w:val="00CF6099"/>
    <w:rsid w:val="00D04B56"/>
    <w:rsid w:val="00D1423C"/>
    <w:rsid w:val="00D1725C"/>
    <w:rsid w:val="00D231D1"/>
    <w:rsid w:val="00D24AA0"/>
    <w:rsid w:val="00D30A34"/>
    <w:rsid w:val="00D32678"/>
    <w:rsid w:val="00D35EAE"/>
    <w:rsid w:val="00D400BD"/>
    <w:rsid w:val="00D52CE9"/>
    <w:rsid w:val="00D5409E"/>
    <w:rsid w:val="00D572D0"/>
    <w:rsid w:val="00D62376"/>
    <w:rsid w:val="00D76C05"/>
    <w:rsid w:val="00D94395"/>
    <w:rsid w:val="00D956E2"/>
    <w:rsid w:val="00D975BE"/>
    <w:rsid w:val="00DA2655"/>
    <w:rsid w:val="00DA4F46"/>
    <w:rsid w:val="00DB6BFB"/>
    <w:rsid w:val="00DC1551"/>
    <w:rsid w:val="00DC4DD9"/>
    <w:rsid w:val="00DC57C0"/>
    <w:rsid w:val="00DC75EB"/>
    <w:rsid w:val="00DD5359"/>
    <w:rsid w:val="00DD5FA8"/>
    <w:rsid w:val="00DE113E"/>
    <w:rsid w:val="00DE6E46"/>
    <w:rsid w:val="00DF668D"/>
    <w:rsid w:val="00DF7976"/>
    <w:rsid w:val="00E0423E"/>
    <w:rsid w:val="00E06550"/>
    <w:rsid w:val="00E13406"/>
    <w:rsid w:val="00E175B6"/>
    <w:rsid w:val="00E22F50"/>
    <w:rsid w:val="00E241AF"/>
    <w:rsid w:val="00E310B4"/>
    <w:rsid w:val="00E34500"/>
    <w:rsid w:val="00E37C8F"/>
    <w:rsid w:val="00E42EF6"/>
    <w:rsid w:val="00E535C0"/>
    <w:rsid w:val="00E54688"/>
    <w:rsid w:val="00E611AD"/>
    <w:rsid w:val="00E611DE"/>
    <w:rsid w:val="00E61215"/>
    <w:rsid w:val="00E84A4E"/>
    <w:rsid w:val="00E95BF0"/>
    <w:rsid w:val="00E96AB4"/>
    <w:rsid w:val="00E97376"/>
    <w:rsid w:val="00EA06E5"/>
    <w:rsid w:val="00EB1375"/>
    <w:rsid w:val="00EB262D"/>
    <w:rsid w:val="00EB32B5"/>
    <w:rsid w:val="00EB4588"/>
    <w:rsid w:val="00EB4F54"/>
    <w:rsid w:val="00EB5A95"/>
    <w:rsid w:val="00EB740E"/>
    <w:rsid w:val="00ED168D"/>
    <w:rsid w:val="00ED22A1"/>
    <w:rsid w:val="00ED266D"/>
    <w:rsid w:val="00ED2846"/>
    <w:rsid w:val="00ED6ADF"/>
    <w:rsid w:val="00EF1E62"/>
    <w:rsid w:val="00F0418B"/>
    <w:rsid w:val="00F06A37"/>
    <w:rsid w:val="00F14D14"/>
    <w:rsid w:val="00F23C44"/>
    <w:rsid w:val="00F33321"/>
    <w:rsid w:val="00F34140"/>
    <w:rsid w:val="00F37881"/>
    <w:rsid w:val="00F43018"/>
    <w:rsid w:val="00F5421F"/>
    <w:rsid w:val="00F54FEC"/>
    <w:rsid w:val="00F817B9"/>
    <w:rsid w:val="00F8362D"/>
    <w:rsid w:val="00F94992"/>
    <w:rsid w:val="00FA5BBD"/>
    <w:rsid w:val="00FA63F7"/>
    <w:rsid w:val="00FB2FD6"/>
    <w:rsid w:val="00FB7829"/>
    <w:rsid w:val="00FC45C9"/>
    <w:rsid w:val="00FC5340"/>
    <w:rsid w:val="00FC547E"/>
    <w:rsid w:val="00FD3CB2"/>
    <w:rsid w:val="00FF3B9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85D61C4"/>
  <w15:docId w15:val="{F4B44058-93FB-4B73-B41C-AC56A51E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52C1"/>
  </w:style>
  <w:style w:type="character" w:styleId="CommentReference">
    <w:name w:val="annotation reference"/>
    <w:basedOn w:val="DefaultParagraphFont"/>
    <w:uiPriority w:val="99"/>
    <w:semiHidden/>
    <w:unhideWhenUsed/>
    <w:rsid w:val="000E6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0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0A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0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0A1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45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011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22F5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0ec2f62f9f2b225bcbc7f0250e7e7fc3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a9da1ae97d833fc7cb65007d3d859725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Props1.xml><?xml version="1.0" encoding="utf-8"?>
<ds:datastoreItem xmlns:ds="http://schemas.openxmlformats.org/officeDocument/2006/customXml" ds:itemID="{BC99745E-5E6B-4B90-8FFF-6203F6148F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BCC038-EBD7-4DA7-B6C7-8C729CB86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7F372-C210-48E6-B394-22D5EABE5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FED993-E3E7-4C73-8F23-B79D3AD4C764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NBynum@council.nyc.gov</dc:creator>
  <cp:keywords/>
  <cp:lastModifiedBy>Jeffries, Jillian</cp:lastModifiedBy>
  <cp:revision>3</cp:revision>
  <cp:lastPrinted>2025-03-31T17:44:00Z</cp:lastPrinted>
  <dcterms:created xsi:type="dcterms:W3CDTF">2026-03-17T22:33:00Z</dcterms:created>
  <dcterms:modified xsi:type="dcterms:W3CDTF">2026-03-17T22:33:00Z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