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AF992" w14:textId="77777777" w:rsidR="007F5562" w:rsidRPr="00E3518C" w:rsidRDefault="007F5562" w:rsidP="007F5562">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5F548AE" w14:textId="77777777" w:rsidR="007F5562" w:rsidRDefault="007F5562" w:rsidP="007F5562">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4DF2119A" w14:textId="08CA7974" w:rsidR="007F5562" w:rsidRPr="00A5189C" w:rsidRDefault="007F5562" w:rsidP="007F5562">
      <w:pPr>
        <w:pStyle w:val="NoSpacing"/>
        <w:spacing w:before="80"/>
        <w:jc w:val="both"/>
        <w:rPr>
          <w:rFonts w:cs="Times New Roman"/>
          <w:szCs w:val="24"/>
        </w:rPr>
      </w:pPr>
      <w:r>
        <w:rPr>
          <w:rFonts w:cs="Times New Roman"/>
          <w:szCs w:val="24"/>
        </w:rPr>
        <w:t>Int. No.</w:t>
      </w:r>
      <w:r w:rsidR="004464E4">
        <w:rPr>
          <w:rFonts w:cs="Times New Roman"/>
          <w:szCs w:val="24"/>
        </w:rPr>
        <w:t xml:space="preserve"> 803</w:t>
      </w:r>
    </w:p>
    <w:p w14:paraId="5A9A2B58" w14:textId="77777777" w:rsidR="007F5562" w:rsidRDefault="007F5562" w:rsidP="007F5562">
      <w:pPr>
        <w:pStyle w:val="NoSpacing"/>
        <w:jc w:val="both"/>
        <w:rPr>
          <w:rFonts w:cs="Times New Roman"/>
          <w:b/>
          <w:szCs w:val="24"/>
        </w:rPr>
      </w:pPr>
    </w:p>
    <w:p w14:paraId="677DA61C" w14:textId="77777777" w:rsidR="007F5562" w:rsidRPr="008823EE" w:rsidRDefault="007F5562" w:rsidP="007F5562">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5A5A6387" w14:textId="535D71C7" w:rsidR="007F5562" w:rsidRDefault="007F5562" w:rsidP="007F5562">
      <w:pPr>
        <w:pStyle w:val="NoSpacing"/>
        <w:spacing w:before="80"/>
        <w:jc w:val="both"/>
        <w:rPr>
          <w:rFonts w:cs="Times New Roman"/>
          <w:szCs w:val="24"/>
        </w:rPr>
      </w:pPr>
      <w:r>
        <w:rPr>
          <w:rFonts w:cs="Times New Roman"/>
          <w:szCs w:val="24"/>
        </w:rPr>
        <w:t>Council Member Wong</w:t>
      </w:r>
    </w:p>
    <w:p w14:paraId="58A90656" w14:textId="77777777" w:rsidR="007F5562" w:rsidRPr="003A304F" w:rsidRDefault="007F5562" w:rsidP="007F5562">
      <w:pPr>
        <w:pStyle w:val="NoSpacing"/>
        <w:jc w:val="both"/>
        <w:rPr>
          <w:rFonts w:cs="Times New Roman"/>
          <w:szCs w:val="24"/>
        </w:rPr>
      </w:pPr>
    </w:p>
    <w:p w14:paraId="6764F857" w14:textId="77777777" w:rsidR="007F5562" w:rsidRPr="008823EE" w:rsidRDefault="007F5562" w:rsidP="007F5562">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27981F69" w14:textId="65915A1D" w:rsidR="007F5562" w:rsidRDefault="007F5562" w:rsidP="007F5562">
      <w:pPr>
        <w:pStyle w:val="BodyText"/>
        <w:spacing w:before="80" w:line="240" w:lineRule="auto"/>
        <w:ind w:firstLine="0"/>
      </w:pPr>
      <w:r>
        <w:t>A Local Law to amend the administrative code of the city of New York, in relation to prohibiting the sale</w:t>
      </w:r>
      <w:r w:rsidR="00021636">
        <w:t xml:space="preserve"> and distribution</w:t>
      </w:r>
      <w:r>
        <w:t xml:space="preserve"> of plastic confetti </w:t>
      </w:r>
    </w:p>
    <w:p w14:paraId="11F9D803" w14:textId="77777777" w:rsidR="007F5562" w:rsidRDefault="007F5562" w:rsidP="007F5562">
      <w:pPr>
        <w:pStyle w:val="NoSpacing"/>
        <w:jc w:val="both"/>
        <w:rPr>
          <w:rFonts w:cs="Times New Roman"/>
          <w:szCs w:val="24"/>
        </w:rPr>
      </w:pPr>
    </w:p>
    <w:p w14:paraId="38E0AEE7" w14:textId="77777777" w:rsidR="007F5562" w:rsidRPr="008823EE" w:rsidRDefault="007F5562" w:rsidP="007F5562">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1EA29628" w14:textId="77777777" w:rsidR="007F5562" w:rsidRPr="00C20D76" w:rsidRDefault="007F5562" w:rsidP="007F5562">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E6745E2" w14:textId="76112DFA" w:rsidR="007F5562" w:rsidRDefault="007F5562" w:rsidP="007F5562">
      <w:pPr>
        <w:pStyle w:val="NoSpacing"/>
        <w:spacing w:before="120"/>
        <w:jc w:val="both"/>
        <w:rPr>
          <w:rFonts w:cs="Times New Roman"/>
          <w:szCs w:val="24"/>
        </w:rPr>
      </w:pPr>
      <w:r>
        <w:rPr>
          <w:rFonts w:cs="Times New Roman"/>
          <w:szCs w:val="24"/>
        </w:rPr>
        <w:t>This bill would prohibit the sale, offering for sale, or distribution</w:t>
      </w:r>
      <w:r w:rsidR="00021636">
        <w:rPr>
          <w:rFonts w:cs="Times New Roman"/>
          <w:szCs w:val="24"/>
        </w:rPr>
        <w:t xml:space="preserve"> to another person</w:t>
      </w:r>
      <w:r>
        <w:rPr>
          <w:rFonts w:cs="Times New Roman"/>
          <w:szCs w:val="24"/>
        </w:rPr>
        <w:t xml:space="preserve"> of confetti </w:t>
      </w:r>
      <w:r w:rsidR="00F65F5A">
        <w:rPr>
          <w:rFonts w:cs="Times New Roman"/>
          <w:szCs w:val="24"/>
        </w:rPr>
        <w:t>containing</w:t>
      </w:r>
      <w:r>
        <w:rPr>
          <w:rFonts w:cs="Times New Roman"/>
          <w:szCs w:val="24"/>
        </w:rPr>
        <w:t xml:space="preserve"> any </w:t>
      </w:r>
      <w:r w:rsidR="00F65F5A">
        <w:rPr>
          <w:rFonts w:cs="Times New Roman"/>
          <w:szCs w:val="24"/>
        </w:rPr>
        <w:t xml:space="preserve">amount of </w:t>
      </w:r>
      <w:r>
        <w:rPr>
          <w:rFonts w:cs="Times New Roman"/>
          <w:szCs w:val="24"/>
        </w:rPr>
        <w:t xml:space="preserve">plastic material, including plastic confetti with a metallic coating. </w:t>
      </w:r>
      <w:r w:rsidR="00B432A5">
        <w:rPr>
          <w:rFonts w:cs="Times New Roman"/>
          <w:szCs w:val="24"/>
        </w:rPr>
        <w:t>This prohibition would go into effect on December 31, 2026 and would be enforced by t</w:t>
      </w:r>
      <w:r>
        <w:rPr>
          <w:rFonts w:cs="Times New Roman"/>
          <w:szCs w:val="24"/>
        </w:rPr>
        <w:t>he Department of Consumer and Worker Protection (DCWP). First-time violators would not owe a civil penalty, but</w:t>
      </w:r>
      <w:r w:rsidR="00B432A5">
        <w:rPr>
          <w:rFonts w:cs="Times New Roman"/>
          <w:szCs w:val="24"/>
        </w:rPr>
        <w:t xml:space="preserve"> a second violation would incur a civil penalty of $150, a third violation would incur a civil penalty of $250, and a fourth and any subsequent violation would incur a civil penalty of $350.</w:t>
      </w:r>
      <w:r>
        <w:rPr>
          <w:rFonts w:cs="Times New Roman"/>
          <w:szCs w:val="24"/>
        </w:rPr>
        <w:t xml:space="preserve"> DCWP would be required to conduct outreach and education to retailers</w:t>
      </w:r>
      <w:r w:rsidR="003A4077">
        <w:rPr>
          <w:rFonts w:cs="Times New Roman"/>
          <w:szCs w:val="24"/>
        </w:rPr>
        <w:t>, wholesalers,</w:t>
      </w:r>
      <w:r>
        <w:rPr>
          <w:rFonts w:cs="Times New Roman"/>
          <w:szCs w:val="24"/>
        </w:rPr>
        <w:t xml:space="preserve"> and other vendors to raise awareness about the restrictions related to the sale and distribution of plastic confetti.</w:t>
      </w:r>
      <w:r w:rsidR="00EF1890">
        <w:rPr>
          <w:rFonts w:cs="Times New Roman"/>
          <w:szCs w:val="24"/>
        </w:rPr>
        <w:t xml:space="preserve"> </w:t>
      </w:r>
      <w:r w:rsidR="00F65F5A">
        <w:rPr>
          <w:rFonts w:cs="Times New Roman"/>
          <w:szCs w:val="24"/>
        </w:rPr>
        <w:t xml:space="preserve">In addition, the Police Department would be required to inform </w:t>
      </w:r>
      <w:r w:rsidR="00904315">
        <w:rPr>
          <w:rFonts w:cs="Times New Roman"/>
          <w:szCs w:val="24"/>
        </w:rPr>
        <w:t>recipients of a permit for a parade, procession, or race of the prohibition on the sale and distribution of plastic confetti.</w:t>
      </w:r>
    </w:p>
    <w:p w14:paraId="3AF0E8A3" w14:textId="77777777" w:rsidR="007F5562" w:rsidRDefault="007F5562" w:rsidP="007F5562">
      <w:pPr>
        <w:pStyle w:val="NoSpacing"/>
        <w:jc w:val="both"/>
        <w:rPr>
          <w:rFonts w:cs="Times New Roman"/>
          <w:szCs w:val="24"/>
        </w:rPr>
      </w:pPr>
    </w:p>
    <w:p w14:paraId="47198085" w14:textId="77777777" w:rsidR="007F5562" w:rsidRDefault="007F5562" w:rsidP="007F5562">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386436D9" w14:textId="0220A41A" w:rsidR="007F5562" w:rsidRPr="00A5189C" w:rsidRDefault="007F5562" w:rsidP="007F5562">
      <w:pPr>
        <w:pStyle w:val="NoSpacing"/>
        <w:spacing w:before="80"/>
        <w:jc w:val="both"/>
        <w:rPr>
          <w:rFonts w:cs="Times New Roman"/>
          <w:szCs w:val="24"/>
        </w:rPr>
      </w:pPr>
      <w:r>
        <w:rPr>
          <w:rFonts w:cs="Times New Roman"/>
          <w:szCs w:val="24"/>
        </w:rPr>
        <w:t>Immediately</w:t>
      </w:r>
    </w:p>
    <w:p w14:paraId="7798F613" w14:textId="77777777" w:rsidR="007F5562" w:rsidRDefault="007F5562" w:rsidP="007F5562"/>
    <w:p w14:paraId="42252F89" w14:textId="77777777" w:rsidR="007F5562" w:rsidRPr="008823EE" w:rsidRDefault="007F5562" w:rsidP="007F5562">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279D85B2" w14:textId="77777777" w:rsidR="007F5562" w:rsidRPr="002B309C" w:rsidRDefault="00000000" w:rsidP="007F5562">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F5562">
            <w:rPr>
              <w:rFonts w:ascii="MS Gothic" w:eastAsia="MS Gothic" w:hAnsi="MS Gothic" w:hint="eastAsia"/>
              <w:b/>
              <w:szCs w:val="22"/>
            </w:rPr>
            <w:t>☐</w:t>
          </w:r>
        </w:sdtContent>
      </w:sdt>
      <w:r w:rsidR="007F5562">
        <w:rPr>
          <w:rFonts w:eastAsiaTheme="minorHAnsi"/>
          <w:b/>
          <w:szCs w:val="22"/>
        </w:rPr>
        <w:t xml:space="preserve"> </w:t>
      </w:r>
      <w:r w:rsidR="007F5562" w:rsidRPr="002B309C">
        <w:rPr>
          <w:rFonts w:eastAsiaTheme="minorHAnsi"/>
          <w:b/>
          <w:szCs w:val="22"/>
        </w:rPr>
        <w:t>Agency Rulemaking Required</w:t>
      </w:r>
      <w:r w:rsidR="007F5562" w:rsidRPr="002B309C">
        <w:rPr>
          <w:rFonts w:eastAsiaTheme="minorHAnsi"/>
          <w:szCs w:val="22"/>
        </w:rPr>
        <w:t>: Is City agency rulemaking required?</w:t>
      </w:r>
    </w:p>
    <w:p w14:paraId="611EB8DB" w14:textId="77777777" w:rsidR="007F5562" w:rsidRPr="002B309C" w:rsidRDefault="00000000" w:rsidP="007F5562">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7F5562">
            <w:rPr>
              <w:rFonts w:ascii="MS Gothic" w:eastAsia="MS Gothic" w:hAnsi="MS Gothic" w:hint="eastAsia"/>
              <w:b/>
              <w:szCs w:val="22"/>
            </w:rPr>
            <w:t>☐</w:t>
          </w:r>
        </w:sdtContent>
      </w:sdt>
      <w:r w:rsidR="007F5562">
        <w:rPr>
          <w:rFonts w:eastAsiaTheme="minorHAnsi"/>
          <w:b/>
          <w:szCs w:val="22"/>
        </w:rPr>
        <w:t xml:space="preserve"> </w:t>
      </w:r>
      <w:r w:rsidR="007F5562" w:rsidRPr="002B309C">
        <w:rPr>
          <w:rFonts w:eastAsiaTheme="minorHAnsi"/>
          <w:b/>
          <w:szCs w:val="22"/>
        </w:rPr>
        <w:t>Report Required</w:t>
      </w:r>
      <w:r w:rsidR="007F5562" w:rsidRPr="002B309C">
        <w:rPr>
          <w:rFonts w:eastAsiaTheme="minorHAnsi"/>
          <w:szCs w:val="22"/>
        </w:rPr>
        <w:t>: Is a report due to Council required?</w:t>
      </w:r>
    </w:p>
    <w:p w14:paraId="72A6966D" w14:textId="77777777" w:rsidR="007F5562" w:rsidRPr="002B309C" w:rsidRDefault="00000000" w:rsidP="007F5562">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7F5562">
            <w:rPr>
              <w:rFonts w:ascii="MS Gothic" w:eastAsia="MS Gothic" w:hAnsi="MS Gothic" w:hint="eastAsia"/>
              <w:b/>
              <w:szCs w:val="22"/>
            </w:rPr>
            <w:t>☐</w:t>
          </w:r>
        </w:sdtContent>
      </w:sdt>
      <w:r w:rsidR="007F5562">
        <w:rPr>
          <w:rFonts w:eastAsiaTheme="minorHAnsi"/>
          <w:b/>
          <w:szCs w:val="22"/>
        </w:rPr>
        <w:t xml:space="preserve"> </w:t>
      </w:r>
      <w:r w:rsidR="007F5562" w:rsidRPr="002B309C">
        <w:rPr>
          <w:rFonts w:eastAsiaTheme="minorHAnsi"/>
          <w:b/>
          <w:szCs w:val="22"/>
        </w:rPr>
        <w:t>Sunset Date Included</w:t>
      </w:r>
      <w:r w:rsidR="007F5562" w:rsidRPr="002B309C">
        <w:rPr>
          <w:rFonts w:eastAsiaTheme="minorHAnsi"/>
          <w:szCs w:val="22"/>
        </w:rPr>
        <w:t>: Does the legislation have a sunset date?</w:t>
      </w:r>
    </w:p>
    <w:p w14:paraId="7BE5D0E0" w14:textId="77777777" w:rsidR="007F5562" w:rsidRPr="002B309C" w:rsidRDefault="00000000" w:rsidP="007F5562">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F5562">
            <w:rPr>
              <w:rFonts w:ascii="MS Gothic" w:eastAsia="MS Gothic" w:hAnsi="MS Gothic" w:hint="eastAsia"/>
              <w:b/>
              <w:szCs w:val="22"/>
            </w:rPr>
            <w:t>☐</w:t>
          </w:r>
        </w:sdtContent>
      </w:sdt>
      <w:r w:rsidR="007F5562">
        <w:rPr>
          <w:rFonts w:eastAsiaTheme="minorHAnsi"/>
          <w:b/>
          <w:szCs w:val="22"/>
        </w:rPr>
        <w:t xml:space="preserve"> </w:t>
      </w:r>
      <w:r w:rsidR="007F5562" w:rsidRPr="002B309C">
        <w:rPr>
          <w:rFonts w:eastAsiaTheme="minorHAnsi"/>
          <w:b/>
          <w:szCs w:val="22"/>
        </w:rPr>
        <w:t>Council Appointment Required</w:t>
      </w:r>
      <w:r w:rsidR="007F5562" w:rsidRPr="002B309C">
        <w:rPr>
          <w:rFonts w:eastAsiaTheme="minorHAnsi"/>
          <w:szCs w:val="22"/>
        </w:rPr>
        <w:t>: Is an appointment by the Council required?</w:t>
      </w:r>
    </w:p>
    <w:p w14:paraId="3A8B1630" w14:textId="77777777" w:rsidR="007F5562" w:rsidRPr="002B309C" w:rsidRDefault="00000000" w:rsidP="007F5562">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7F5562">
            <w:rPr>
              <w:rFonts w:ascii="MS Gothic" w:eastAsia="MS Gothic" w:hAnsi="MS Gothic" w:hint="eastAsia"/>
              <w:b/>
              <w:szCs w:val="22"/>
            </w:rPr>
            <w:t>☐</w:t>
          </w:r>
        </w:sdtContent>
      </w:sdt>
      <w:r w:rsidR="007F5562">
        <w:rPr>
          <w:rFonts w:eastAsiaTheme="minorHAnsi"/>
          <w:b/>
          <w:szCs w:val="22"/>
        </w:rPr>
        <w:t xml:space="preserve"> </w:t>
      </w:r>
      <w:r w:rsidR="007F5562" w:rsidRPr="002B309C">
        <w:rPr>
          <w:rFonts w:eastAsiaTheme="minorHAnsi"/>
          <w:b/>
          <w:szCs w:val="22"/>
        </w:rPr>
        <w:t>Other Appointment Required</w:t>
      </w:r>
      <w:r w:rsidR="007F5562" w:rsidRPr="002B309C">
        <w:rPr>
          <w:rFonts w:eastAsiaTheme="minorHAnsi"/>
          <w:szCs w:val="22"/>
        </w:rPr>
        <w:t>: Are other appointments not by the Council required?</w:t>
      </w:r>
    </w:p>
    <w:p w14:paraId="04DF102D" w14:textId="77777777" w:rsidR="007F5562" w:rsidRDefault="007F5562" w:rsidP="007F5562">
      <w:pPr>
        <w:pStyle w:val="NoSpacing"/>
        <w:jc w:val="both"/>
        <w:rPr>
          <w:rStyle w:val="apple-style-span"/>
          <w:b/>
          <w:bCs/>
          <w:szCs w:val="24"/>
        </w:rPr>
      </w:pPr>
    </w:p>
    <w:p w14:paraId="7C7C2E90" w14:textId="77777777" w:rsidR="007F5562" w:rsidRDefault="007F5562" w:rsidP="007F5562">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43134E90" w14:textId="77777777" w:rsidR="007F5562" w:rsidRPr="00AC5EE7" w:rsidRDefault="007F5562" w:rsidP="007F5562">
      <w:pPr>
        <w:pStyle w:val="NoSpacing"/>
        <w:jc w:val="both"/>
        <w:rPr>
          <w:rStyle w:val="apple-style-span"/>
          <w:sz w:val="18"/>
          <w:szCs w:val="18"/>
        </w:rPr>
      </w:pPr>
    </w:p>
    <w:p w14:paraId="56B9B4B7" w14:textId="68909EB6" w:rsidR="007F5562" w:rsidRPr="007F5562" w:rsidRDefault="007F5562" w:rsidP="007F5562">
      <w:pPr>
        <w:rPr>
          <w:sz w:val="18"/>
          <w:szCs w:val="18"/>
        </w:rPr>
      </w:pPr>
      <w:r w:rsidRPr="007F5562">
        <w:rPr>
          <w:rStyle w:val="PlaceholderText"/>
          <w:color w:val="auto"/>
          <w:sz w:val="18"/>
          <w:szCs w:val="18"/>
        </w:rPr>
        <w:t>MLL</w:t>
      </w:r>
    </w:p>
    <w:p w14:paraId="2D56B87B" w14:textId="00B800BF" w:rsidR="007F5562" w:rsidRPr="007F5562" w:rsidRDefault="007F5562" w:rsidP="007F5562">
      <w:pPr>
        <w:rPr>
          <w:rStyle w:val="apple-style-span"/>
          <w:sz w:val="18"/>
          <w:szCs w:val="18"/>
        </w:rPr>
      </w:pPr>
      <w:r w:rsidRPr="007F5562">
        <w:rPr>
          <w:rStyle w:val="apple-style-span"/>
          <w:sz w:val="18"/>
          <w:szCs w:val="18"/>
        </w:rPr>
        <w:t>LS #21641</w:t>
      </w:r>
    </w:p>
    <w:p w14:paraId="4422213F" w14:textId="100B9765" w:rsidR="004C525E" w:rsidRDefault="003A4077">
      <w:r>
        <w:rPr>
          <w:sz w:val="18"/>
          <w:szCs w:val="18"/>
        </w:rPr>
        <w:lastRenderedPageBreak/>
        <w:t>3/</w:t>
      </w:r>
      <w:r w:rsidR="005D1315">
        <w:rPr>
          <w:sz w:val="18"/>
          <w:szCs w:val="18"/>
        </w:rPr>
        <w:t>20</w:t>
      </w:r>
      <w:r>
        <w:rPr>
          <w:sz w:val="18"/>
          <w:szCs w:val="18"/>
        </w:rPr>
        <w:t xml:space="preserve">/2026 </w:t>
      </w:r>
      <w:r w:rsidR="005D1315">
        <w:rPr>
          <w:sz w:val="18"/>
          <w:szCs w:val="18"/>
        </w:rPr>
        <w:t>11</w:t>
      </w:r>
      <w:r>
        <w:rPr>
          <w:sz w:val="18"/>
          <w:szCs w:val="18"/>
        </w:rPr>
        <w:t>:</w:t>
      </w:r>
      <w:r w:rsidR="00904315">
        <w:rPr>
          <w:sz w:val="18"/>
          <w:szCs w:val="18"/>
        </w:rPr>
        <w:t>5</w:t>
      </w:r>
      <w:r w:rsidR="005D1315">
        <w:rPr>
          <w:sz w:val="18"/>
          <w:szCs w:val="18"/>
        </w:rPr>
        <w:t>7</w:t>
      </w:r>
      <w:r>
        <w:rPr>
          <w:sz w:val="18"/>
          <w:szCs w:val="18"/>
        </w:rPr>
        <w:t xml:space="preserve"> </w:t>
      </w:r>
      <w:r w:rsidR="005D1315">
        <w:rPr>
          <w:sz w:val="18"/>
          <w:szCs w:val="18"/>
        </w:rPr>
        <w:t>A</w:t>
      </w:r>
      <w:r>
        <w:rPr>
          <w:sz w:val="18"/>
          <w:szCs w:val="18"/>
        </w:rPr>
        <w:t>M</w:t>
      </w:r>
    </w:p>
    <w:sectPr w:rsidR="004C52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97A3C" w14:textId="77777777" w:rsidR="00B75EAC" w:rsidRDefault="00B75EAC" w:rsidP="0060391B">
      <w:r>
        <w:separator/>
      </w:r>
    </w:p>
  </w:endnote>
  <w:endnote w:type="continuationSeparator" w:id="0">
    <w:p w14:paraId="369F7EFD" w14:textId="77777777" w:rsidR="00B75EAC" w:rsidRDefault="00B75EAC" w:rsidP="00603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4EB17" w14:textId="77777777" w:rsidR="00B75EAC" w:rsidRDefault="00B75EAC" w:rsidP="0060391B">
      <w:r>
        <w:separator/>
      </w:r>
    </w:p>
  </w:footnote>
  <w:footnote w:type="continuationSeparator" w:id="0">
    <w:p w14:paraId="32FC1F01" w14:textId="77777777" w:rsidR="00B75EAC" w:rsidRDefault="00B75EAC" w:rsidP="006039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562"/>
    <w:rsid w:val="00021636"/>
    <w:rsid w:val="00316830"/>
    <w:rsid w:val="003A4077"/>
    <w:rsid w:val="004102F3"/>
    <w:rsid w:val="004464E4"/>
    <w:rsid w:val="004C525E"/>
    <w:rsid w:val="004E2786"/>
    <w:rsid w:val="00552271"/>
    <w:rsid w:val="005D1315"/>
    <w:rsid w:val="0060391B"/>
    <w:rsid w:val="00643A10"/>
    <w:rsid w:val="006B79AD"/>
    <w:rsid w:val="007102E2"/>
    <w:rsid w:val="007C1D47"/>
    <w:rsid w:val="007F5562"/>
    <w:rsid w:val="00875903"/>
    <w:rsid w:val="00904315"/>
    <w:rsid w:val="009060E9"/>
    <w:rsid w:val="00A00854"/>
    <w:rsid w:val="00A11191"/>
    <w:rsid w:val="00A3733E"/>
    <w:rsid w:val="00B432A5"/>
    <w:rsid w:val="00B75EAC"/>
    <w:rsid w:val="00C7134B"/>
    <w:rsid w:val="00EF1890"/>
    <w:rsid w:val="00F26943"/>
    <w:rsid w:val="00F53F95"/>
    <w:rsid w:val="00F65F5A"/>
    <w:rsid w:val="00F75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BBF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562"/>
    <w:pPr>
      <w:spacing w:after="0" w:line="240" w:lineRule="auto"/>
    </w:pPr>
    <w:rPr>
      <w:rFonts w:ascii="Times New Roman" w:eastAsia="Calibri" w:hAnsi="Times New Roman" w:cs="Times New Roman"/>
      <w:kern w:val="0"/>
      <w:szCs w:val="20"/>
      <w14:ligatures w14:val="none"/>
    </w:rPr>
  </w:style>
  <w:style w:type="paragraph" w:styleId="Heading1">
    <w:name w:val="heading 1"/>
    <w:basedOn w:val="Normal"/>
    <w:next w:val="Normal"/>
    <w:link w:val="Heading1Char"/>
    <w:uiPriority w:val="9"/>
    <w:qFormat/>
    <w:rsid w:val="007F556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F556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F556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F5562"/>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7F5562"/>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7F5562"/>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7F5562"/>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7F5562"/>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7F5562"/>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5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55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55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55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55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55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5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5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562"/>
    <w:rPr>
      <w:rFonts w:eastAsiaTheme="majorEastAsia" w:cstheme="majorBidi"/>
      <w:color w:val="272727" w:themeColor="text1" w:themeTint="D8"/>
    </w:rPr>
  </w:style>
  <w:style w:type="paragraph" w:styleId="Title">
    <w:name w:val="Title"/>
    <w:basedOn w:val="Normal"/>
    <w:next w:val="Normal"/>
    <w:link w:val="TitleChar"/>
    <w:uiPriority w:val="10"/>
    <w:qFormat/>
    <w:rsid w:val="007F556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F55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56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F55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562"/>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7F5562"/>
    <w:rPr>
      <w:i/>
      <w:iCs/>
      <w:color w:val="404040" w:themeColor="text1" w:themeTint="BF"/>
    </w:rPr>
  </w:style>
  <w:style w:type="paragraph" w:styleId="ListParagraph">
    <w:name w:val="List Paragraph"/>
    <w:basedOn w:val="Normal"/>
    <w:uiPriority w:val="34"/>
    <w:qFormat/>
    <w:rsid w:val="007F5562"/>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7F5562"/>
    <w:rPr>
      <w:i/>
      <w:iCs/>
      <w:color w:val="0F4761" w:themeColor="accent1" w:themeShade="BF"/>
    </w:rPr>
  </w:style>
  <w:style w:type="paragraph" w:styleId="IntenseQuote">
    <w:name w:val="Intense Quote"/>
    <w:basedOn w:val="Normal"/>
    <w:next w:val="Normal"/>
    <w:link w:val="IntenseQuoteChar"/>
    <w:uiPriority w:val="30"/>
    <w:qFormat/>
    <w:rsid w:val="007F556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7F5562"/>
    <w:rPr>
      <w:i/>
      <w:iCs/>
      <w:color w:val="0F4761" w:themeColor="accent1" w:themeShade="BF"/>
    </w:rPr>
  </w:style>
  <w:style w:type="character" w:styleId="IntenseReference">
    <w:name w:val="Intense Reference"/>
    <w:basedOn w:val="DefaultParagraphFont"/>
    <w:uiPriority w:val="32"/>
    <w:qFormat/>
    <w:rsid w:val="007F5562"/>
    <w:rPr>
      <w:b/>
      <w:bCs/>
      <w:smallCaps/>
      <w:color w:val="0F4761" w:themeColor="accent1" w:themeShade="BF"/>
      <w:spacing w:val="5"/>
    </w:rPr>
  </w:style>
  <w:style w:type="paragraph" w:styleId="NoSpacing">
    <w:name w:val="No Spacing"/>
    <w:uiPriority w:val="1"/>
    <w:qFormat/>
    <w:rsid w:val="007F5562"/>
    <w:pPr>
      <w:spacing w:after="0" w:line="240" w:lineRule="auto"/>
    </w:pPr>
    <w:rPr>
      <w:rFonts w:ascii="Times New Roman" w:hAnsi="Times New Roman"/>
      <w:kern w:val="0"/>
      <w:szCs w:val="22"/>
      <w14:ligatures w14:val="none"/>
    </w:rPr>
  </w:style>
  <w:style w:type="character" w:customStyle="1" w:styleId="apple-style-span">
    <w:name w:val="apple-style-span"/>
    <w:basedOn w:val="DefaultParagraphFont"/>
    <w:rsid w:val="007F5562"/>
  </w:style>
  <w:style w:type="paragraph" w:styleId="BodyText">
    <w:name w:val="Body Text"/>
    <w:basedOn w:val="Normal"/>
    <w:link w:val="BodyTextChar"/>
    <w:uiPriority w:val="99"/>
    <w:rsid w:val="007F5562"/>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7F5562"/>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7F5562"/>
    <w:rPr>
      <w:color w:val="808080"/>
    </w:rPr>
  </w:style>
  <w:style w:type="character" w:styleId="CommentReference">
    <w:name w:val="annotation reference"/>
    <w:basedOn w:val="DefaultParagraphFont"/>
    <w:uiPriority w:val="99"/>
    <w:semiHidden/>
    <w:unhideWhenUsed/>
    <w:rsid w:val="006B79AD"/>
    <w:rPr>
      <w:sz w:val="16"/>
      <w:szCs w:val="16"/>
    </w:rPr>
  </w:style>
  <w:style w:type="paragraph" w:styleId="CommentText">
    <w:name w:val="annotation text"/>
    <w:basedOn w:val="Normal"/>
    <w:link w:val="CommentTextChar"/>
    <w:uiPriority w:val="99"/>
    <w:unhideWhenUsed/>
    <w:rsid w:val="006B79AD"/>
    <w:rPr>
      <w:sz w:val="20"/>
    </w:rPr>
  </w:style>
  <w:style w:type="character" w:customStyle="1" w:styleId="CommentTextChar">
    <w:name w:val="Comment Text Char"/>
    <w:basedOn w:val="DefaultParagraphFont"/>
    <w:link w:val="CommentText"/>
    <w:uiPriority w:val="99"/>
    <w:rsid w:val="006B79AD"/>
    <w:rPr>
      <w:rFonts w:ascii="Times New Roman" w:eastAsia="Calibri"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B79AD"/>
    <w:rPr>
      <w:b/>
      <w:bCs/>
    </w:rPr>
  </w:style>
  <w:style w:type="character" w:customStyle="1" w:styleId="CommentSubjectChar">
    <w:name w:val="Comment Subject Char"/>
    <w:basedOn w:val="CommentTextChar"/>
    <w:link w:val="CommentSubject"/>
    <w:uiPriority w:val="99"/>
    <w:semiHidden/>
    <w:rsid w:val="006B79AD"/>
    <w:rPr>
      <w:rFonts w:ascii="Times New Roman" w:eastAsia="Calibri" w:hAnsi="Times New Roman" w:cs="Times New Roman"/>
      <w:b/>
      <w:bCs/>
      <w:kern w:val="0"/>
      <w:sz w:val="20"/>
      <w:szCs w:val="20"/>
      <w14:ligatures w14:val="none"/>
    </w:rPr>
  </w:style>
  <w:style w:type="paragraph" w:styleId="Revision">
    <w:name w:val="Revision"/>
    <w:hidden/>
    <w:uiPriority w:val="99"/>
    <w:semiHidden/>
    <w:rsid w:val="00B432A5"/>
    <w:pPr>
      <w:spacing w:after="0" w:line="240" w:lineRule="auto"/>
    </w:pPr>
    <w:rPr>
      <w:rFonts w:ascii="Times New Roman" w:eastAsia="Calibri" w:hAnsi="Times New Roman" w:cs="Times New Roman"/>
      <w:kern w:val="0"/>
      <w:szCs w:val="20"/>
      <w14:ligatures w14:val="none"/>
    </w:rPr>
  </w:style>
  <w:style w:type="paragraph" w:styleId="Header">
    <w:name w:val="header"/>
    <w:basedOn w:val="Normal"/>
    <w:link w:val="HeaderChar"/>
    <w:uiPriority w:val="99"/>
    <w:unhideWhenUsed/>
    <w:rsid w:val="0060391B"/>
    <w:pPr>
      <w:tabs>
        <w:tab w:val="center" w:pos="4680"/>
        <w:tab w:val="right" w:pos="9360"/>
      </w:tabs>
    </w:pPr>
  </w:style>
  <w:style w:type="character" w:customStyle="1" w:styleId="HeaderChar">
    <w:name w:val="Header Char"/>
    <w:basedOn w:val="DefaultParagraphFont"/>
    <w:link w:val="Header"/>
    <w:uiPriority w:val="99"/>
    <w:rsid w:val="0060391B"/>
    <w:rPr>
      <w:rFonts w:ascii="Times New Roman" w:eastAsia="Calibri" w:hAnsi="Times New Roman" w:cs="Times New Roman"/>
      <w:kern w:val="0"/>
      <w:szCs w:val="20"/>
      <w14:ligatures w14:val="none"/>
    </w:rPr>
  </w:style>
  <w:style w:type="paragraph" w:styleId="Footer">
    <w:name w:val="footer"/>
    <w:basedOn w:val="Normal"/>
    <w:link w:val="FooterChar"/>
    <w:uiPriority w:val="99"/>
    <w:unhideWhenUsed/>
    <w:rsid w:val="0060391B"/>
    <w:pPr>
      <w:tabs>
        <w:tab w:val="center" w:pos="4680"/>
        <w:tab w:val="right" w:pos="9360"/>
      </w:tabs>
    </w:pPr>
  </w:style>
  <w:style w:type="character" w:customStyle="1" w:styleId="FooterChar">
    <w:name w:val="Footer Char"/>
    <w:basedOn w:val="DefaultParagraphFont"/>
    <w:link w:val="Footer"/>
    <w:uiPriority w:val="99"/>
    <w:rsid w:val="0060391B"/>
    <w:rPr>
      <w:rFonts w:ascii="Times New Roman" w:eastAsia="Calibri"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1993</Characters>
  <Application>Microsoft Office Word</Application>
  <DocSecurity>0</DocSecurity>
  <Lines>16</Lines>
  <Paragraphs>4</Paragraphs>
  <ScaleCrop>false</ScaleCrop>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2026-03-20T19:00:00Z</dcterms:created>
  <dcterms:modified xsi:type="dcterms:W3CDTF">2026-03-26T16:32:00Z</dcterms:modified>
</cp:coreProperties>
</file>