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621B" w14:textId="2A7EA65B" w:rsidR="0058644F" w:rsidRDefault="0058644F" w:rsidP="0058644F">
      <w:pPr>
        <w:ind w:firstLine="0"/>
        <w:jc w:val="center"/>
      </w:pPr>
      <w:r>
        <w:t>Int. No.</w:t>
      </w:r>
      <w:r w:rsidR="001917F1">
        <w:t xml:space="preserve"> </w:t>
      </w:r>
      <w:r w:rsidR="00A77E92">
        <w:t>880</w:t>
      </w:r>
    </w:p>
    <w:p w14:paraId="1FFA6726" w14:textId="77777777" w:rsidR="0058644F" w:rsidRDefault="0058644F" w:rsidP="0058644F">
      <w:pPr>
        <w:ind w:firstLine="0"/>
        <w:jc w:val="center"/>
      </w:pPr>
    </w:p>
    <w:p w14:paraId="7B5694A6" w14:textId="77777777" w:rsidR="001A40DA" w:rsidRDefault="001A40DA" w:rsidP="001A40DA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Narcisse, Abreu, Louis and Hanif</w:t>
      </w:r>
    </w:p>
    <w:p w14:paraId="73835791" w14:textId="77777777" w:rsidR="005840AC" w:rsidRDefault="005840AC" w:rsidP="0058644F">
      <w:pPr>
        <w:pStyle w:val="BodyText"/>
        <w:spacing w:line="240" w:lineRule="auto"/>
        <w:ind w:firstLine="0"/>
      </w:pPr>
    </w:p>
    <w:p w14:paraId="5064B79C" w14:textId="70A89F6F" w:rsidR="00980819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..Title</w:t>
      </w:r>
    </w:p>
    <w:p w14:paraId="5C369ED1" w14:textId="21D9A853" w:rsidR="0058644F" w:rsidRDefault="00FF29BB" w:rsidP="00980819">
      <w:pPr>
        <w:pStyle w:val="BodyText"/>
        <w:spacing w:line="240" w:lineRule="auto"/>
        <w:ind w:firstLine="0"/>
      </w:pPr>
      <w:r>
        <w:t xml:space="preserve">A </w:t>
      </w:r>
      <w:r w:rsidR="00980819">
        <w:t>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B10471">
            <w:t>administrative code of the city of New York</w:t>
          </w:r>
        </w:sdtContent>
      </w:sdt>
      <w:r w:rsidR="0058644F">
        <w:t xml:space="preserve">, in relation to </w:t>
      </w:r>
      <w:r w:rsidR="00D65F13">
        <w:t xml:space="preserve">the </w:t>
      </w:r>
      <w:r w:rsidR="00B10471">
        <w:t>post</w:t>
      </w:r>
      <w:r w:rsidR="005B1C12">
        <w:t>ing</w:t>
      </w:r>
      <w:r w:rsidR="00B10471">
        <w:t xml:space="preserve"> </w:t>
      </w:r>
      <w:r w:rsidR="00B969A9">
        <w:t xml:space="preserve">of </w:t>
      </w:r>
      <w:r w:rsidR="00B10471">
        <w:t xml:space="preserve">signs </w:t>
      </w:r>
      <w:r w:rsidR="00AD7F47">
        <w:t xml:space="preserve">on </w:t>
      </w:r>
      <w:r w:rsidR="00D32684">
        <w:t xml:space="preserve">the </w:t>
      </w:r>
      <w:r w:rsidR="00B10471">
        <w:t>prohibiti</w:t>
      </w:r>
      <w:r w:rsidR="00D32684">
        <w:t>on</w:t>
      </w:r>
      <w:r w:rsidR="00B10471">
        <w:t xml:space="preserve"> </w:t>
      </w:r>
      <w:r w:rsidR="00B969A9">
        <w:t xml:space="preserve">of </w:t>
      </w:r>
      <w:r w:rsidR="00B10471">
        <w:t xml:space="preserve">leaving </w:t>
      </w:r>
      <w:r w:rsidR="009D491C">
        <w:t>dog</w:t>
      </w:r>
      <w:r w:rsidR="00B10471">
        <w:t xml:space="preserve"> waste on the ground</w:t>
      </w:r>
    </w:p>
    <w:p w14:paraId="6C686CFE" w14:textId="77777777" w:rsidR="00980819" w:rsidRDefault="00980819" w:rsidP="00980819">
      <w:pPr>
        <w:pStyle w:val="BodyText"/>
        <w:spacing w:line="240" w:lineRule="auto"/>
        <w:ind w:firstLine="0"/>
      </w:pPr>
    </w:p>
    <w:p w14:paraId="36779909" w14:textId="1D18A6BD" w:rsidR="0058644F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..Body</w:t>
      </w:r>
    </w:p>
    <w:p w14:paraId="2536B155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3DD329" w14:textId="77777777" w:rsidR="0058644F" w:rsidRDefault="0058644F" w:rsidP="0058644F">
      <w:pPr>
        <w:jc w:val="both"/>
      </w:pPr>
    </w:p>
    <w:p w14:paraId="64DA9818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9C682" w14:textId="6DFF0F3D" w:rsidR="0058644F" w:rsidRDefault="0058644F" w:rsidP="0058644F">
      <w:pPr>
        <w:spacing w:line="480" w:lineRule="auto"/>
        <w:jc w:val="both"/>
      </w:pPr>
      <w:r>
        <w:t xml:space="preserve">Section 1. </w:t>
      </w:r>
      <w:r w:rsidR="005B1C12">
        <w:t>Chapter 1 of title 18</w:t>
      </w:r>
      <w:r w:rsidR="00541DAB">
        <w:t xml:space="preserve"> of the administrative code of the city of New York is amended by adding a new </w:t>
      </w:r>
      <w:r w:rsidR="005B1C12">
        <w:t>section 18-1</w:t>
      </w:r>
      <w:r w:rsidR="00925392">
        <w:t>70</w:t>
      </w:r>
      <w:r w:rsidR="00541DAB">
        <w:t xml:space="preserve"> to read as follows:</w:t>
      </w:r>
    </w:p>
    <w:p w14:paraId="656AE83E" w14:textId="793C05A1" w:rsidR="00BD5FBE" w:rsidRDefault="00896C8E" w:rsidP="0097079E">
      <w:pPr>
        <w:spacing w:line="480" w:lineRule="auto"/>
        <w:jc w:val="both"/>
        <w:rPr>
          <w:u w:val="single"/>
        </w:rPr>
      </w:pPr>
      <w:r>
        <w:rPr>
          <w:u w:val="single"/>
        </w:rPr>
        <w:t>§ 18-1</w:t>
      </w:r>
      <w:r w:rsidR="00925392">
        <w:rPr>
          <w:u w:val="single"/>
        </w:rPr>
        <w:t>70</w:t>
      </w:r>
      <w:r>
        <w:rPr>
          <w:u w:val="single"/>
        </w:rPr>
        <w:t xml:space="preserve"> </w:t>
      </w:r>
      <w:r w:rsidR="00860EEF">
        <w:rPr>
          <w:u w:val="single"/>
        </w:rPr>
        <w:t>Signs</w:t>
      </w:r>
      <w:r w:rsidR="004D79FF">
        <w:rPr>
          <w:u w:val="single"/>
        </w:rPr>
        <w:t xml:space="preserve"> </w:t>
      </w:r>
      <w:r w:rsidR="00D364B6">
        <w:rPr>
          <w:u w:val="single"/>
        </w:rPr>
        <w:t xml:space="preserve">on </w:t>
      </w:r>
      <w:r w:rsidR="00860EEF">
        <w:rPr>
          <w:u w:val="single"/>
        </w:rPr>
        <w:t>d</w:t>
      </w:r>
      <w:r w:rsidR="004005F0">
        <w:rPr>
          <w:u w:val="single"/>
        </w:rPr>
        <w:t>og waste</w:t>
      </w:r>
      <w:r w:rsidR="00705428">
        <w:rPr>
          <w:u w:val="single"/>
        </w:rPr>
        <w:t xml:space="preserve"> </w:t>
      </w:r>
      <w:r w:rsidR="004A28AD">
        <w:rPr>
          <w:u w:val="single"/>
        </w:rPr>
        <w:t>removal</w:t>
      </w:r>
      <w:r w:rsidR="0084474D">
        <w:rPr>
          <w:u w:val="single"/>
        </w:rPr>
        <w:t>.</w:t>
      </w:r>
      <w:r w:rsidR="003C6A8F">
        <w:rPr>
          <w:u w:val="single"/>
        </w:rPr>
        <w:t xml:space="preserve"> </w:t>
      </w:r>
      <w:r w:rsidR="00BD5FBE">
        <w:rPr>
          <w:u w:val="single"/>
        </w:rPr>
        <w:t xml:space="preserve">a. </w:t>
      </w:r>
      <w:r w:rsidR="0010666B">
        <w:rPr>
          <w:u w:val="single"/>
        </w:rPr>
        <w:t xml:space="preserve">The </w:t>
      </w:r>
      <w:r w:rsidR="00D219A3">
        <w:rPr>
          <w:u w:val="single"/>
        </w:rPr>
        <w:t xml:space="preserve">commissioner </w:t>
      </w:r>
      <w:r w:rsidR="0010666B">
        <w:rPr>
          <w:u w:val="single"/>
        </w:rPr>
        <w:t xml:space="preserve">shall </w:t>
      </w:r>
      <w:r w:rsidR="00D32684">
        <w:rPr>
          <w:u w:val="single"/>
        </w:rPr>
        <w:t xml:space="preserve">conspicuously </w:t>
      </w:r>
      <w:r w:rsidR="0010666B">
        <w:rPr>
          <w:u w:val="single"/>
        </w:rPr>
        <w:t>post signs</w:t>
      </w:r>
      <w:r w:rsidR="00993397">
        <w:rPr>
          <w:u w:val="single"/>
        </w:rPr>
        <w:t xml:space="preserve"> </w:t>
      </w:r>
      <w:r w:rsidR="00B34496">
        <w:rPr>
          <w:u w:val="single"/>
        </w:rPr>
        <w:t xml:space="preserve">concerning dog waste </w:t>
      </w:r>
      <w:r w:rsidR="004A28AD">
        <w:rPr>
          <w:u w:val="single"/>
        </w:rPr>
        <w:t xml:space="preserve">removal </w:t>
      </w:r>
      <w:r w:rsidR="00D32684">
        <w:rPr>
          <w:u w:val="single"/>
        </w:rPr>
        <w:t xml:space="preserve">at the entrance ways </w:t>
      </w:r>
      <w:r w:rsidR="00F71070">
        <w:rPr>
          <w:u w:val="single"/>
        </w:rPr>
        <w:t xml:space="preserve">and </w:t>
      </w:r>
      <w:r w:rsidR="00D32684">
        <w:rPr>
          <w:u w:val="single"/>
        </w:rPr>
        <w:t xml:space="preserve">exits of each park </w:t>
      </w:r>
      <w:r w:rsidR="00A84E79">
        <w:rPr>
          <w:u w:val="single"/>
        </w:rPr>
        <w:t>under the</w:t>
      </w:r>
      <w:r w:rsidR="00404585">
        <w:rPr>
          <w:u w:val="single"/>
        </w:rPr>
        <w:t xml:space="preserve"> department’s</w:t>
      </w:r>
      <w:r w:rsidR="00A84E79">
        <w:rPr>
          <w:u w:val="single"/>
        </w:rPr>
        <w:t xml:space="preserve"> jurisdiction</w:t>
      </w:r>
      <w:r w:rsidR="00596298">
        <w:rPr>
          <w:u w:val="single"/>
        </w:rPr>
        <w:t xml:space="preserve">. </w:t>
      </w:r>
    </w:p>
    <w:p w14:paraId="1B6BA3FE" w14:textId="186E53EA" w:rsidR="00BD5FBE" w:rsidRDefault="00BD5FBE" w:rsidP="0097079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96298">
        <w:rPr>
          <w:u w:val="single"/>
        </w:rPr>
        <w:t xml:space="preserve">The commissioner shall also conspicuously post such signs at </w:t>
      </w:r>
      <w:r w:rsidR="00C91A6F">
        <w:rPr>
          <w:u w:val="single"/>
        </w:rPr>
        <w:t>the following</w:t>
      </w:r>
      <w:r w:rsidR="00D32684">
        <w:rPr>
          <w:u w:val="single"/>
        </w:rPr>
        <w:t xml:space="preserve"> </w:t>
      </w:r>
      <w:r w:rsidR="00162B51">
        <w:rPr>
          <w:u w:val="single"/>
        </w:rPr>
        <w:t xml:space="preserve">park </w:t>
      </w:r>
      <w:r w:rsidR="00D32684">
        <w:rPr>
          <w:u w:val="single"/>
        </w:rPr>
        <w:t>facilit</w:t>
      </w:r>
      <w:r w:rsidR="00C91A6F">
        <w:rPr>
          <w:u w:val="single"/>
        </w:rPr>
        <w:t>ies</w:t>
      </w:r>
      <w:r w:rsidR="00D219A3">
        <w:rPr>
          <w:u w:val="single"/>
        </w:rPr>
        <w:t xml:space="preserve"> </w:t>
      </w:r>
      <w:r w:rsidR="00A84E79">
        <w:rPr>
          <w:u w:val="single"/>
        </w:rPr>
        <w:t xml:space="preserve">under </w:t>
      </w:r>
      <w:r w:rsidR="00142558">
        <w:rPr>
          <w:u w:val="single"/>
        </w:rPr>
        <w:t xml:space="preserve">the department’s </w:t>
      </w:r>
      <w:r w:rsidR="00A84E79">
        <w:rPr>
          <w:u w:val="single"/>
        </w:rPr>
        <w:t>jurisdiction</w:t>
      </w:r>
      <w:r w:rsidR="00C91A6F">
        <w:rPr>
          <w:u w:val="single"/>
        </w:rPr>
        <w:t>:</w:t>
      </w:r>
      <w:r w:rsidR="00596298">
        <w:rPr>
          <w:u w:val="single"/>
        </w:rPr>
        <w:t xml:space="preserve"> playgrounds, beaches, </w:t>
      </w:r>
      <w:r w:rsidR="007057E1">
        <w:rPr>
          <w:u w:val="single"/>
        </w:rPr>
        <w:t xml:space="preserve">fitness facilities, </w:t>
      </w:r>
      <w:r w:rsidR="00486546">
        <w:rPr>
          <w:u w:val="single"/>
        </w:rPr>
        <w:t xml:space="preserve">picnic areas, </w:t>
      </w:r>
      <w:r w:rsidR="00596298">
        <w:rPr>
          <w:u w:val="single"/>
        </w:rPr>
        <w:t>and dog runs</w:t>
      </w:r>
      <w:r w:rsidR="00B34496">
        <w:rPr>
          <w:u w:val="single"/>
        </w:rPr>
        <w:t xml:space="preserve">. </w:t>
      </w:r>
    </w:p>
    <w:p w14:paraId="5F113162" w14:textId="78C2B22B" w:rsidR="00922BF4" w:rsidRDefault="00BD5FBE" w:rsidP="0097079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Each </w:t>
      </w:r>
      <w:r w:rsidR="00B34496">
        <w:rPr>
          <w:u w:val="single"/>
        </w:rPr>
        <w:t>sign</w:t>
      </w:r>
      <w:r>
        <w:rPr>
          <w:u w:val="single"/>
        </w:rPr>
        <w:t xml:space="preserve"> required under this </w:t>
      </w:r>
      <w:r w:rsidR="00572F1D">
        <w:rPr>
          <w:u w:val="single"/>
        </w:rPr>
        <w:t>section</w:t>
      </w:r>
      <w:r w:rsidR="00B34496">
        <w:rPr>
          <w:u w:val="single"/>
        </w:rPr>
        <w:t xml:space="preserve"> shall </w:t>
      </w:r>
      <w:r w:rsidR="00993397">
        <w:rPr>
          <w:u w:val="single"/>
        </w:rPr>
        <w:t>stat</w:t>
      </w:r>
      <w:r w:rsidR="00B34496">
        <w:rPr>
          <w:u w:val="single"/>
        </w:rPr>
        <w:t xml:space="preserve">e </w:t>
      </w:r>
      <w:r w:rsidR="000A0685">
        <w:rPr>
          <w:u w:val="single"/>
        </w:rPr>
        <w:t xml:space="preserve">the departmental rule requiring </w:t>
      </w:r>
      <w:r w:rsidR="008A2433">
        <w:rPr>
          <w:u w:val="single"/>
        </w:rPr>
        <w:t>a person in custody or control of a dog</w:t>
      </w:r>
      <w:r w:rsidR="0016100D">
        <w:rPr>
          <w:u w:val="single"/>
        </w:rPr>
        <w:t xml:space="preserve"> </w:t>
      </w:r>
      <w:r w:rsidR="000A0685">
        <w:rPr>
          <w:u w:val="single"/>
        </w:rPr>
        <w:t xml:space="preserve">to promptly </w:t>
      </w:r>
      <w:r w:rsidR="008A2433">
        <w:rPr>
          <w:u w:val="single"/>
        </w:rPr>
        <w:t xml:space="preserve">remove </w:t>
      </w:r>
      <w:r w:rsidR="000A0685">
        <w:rPr>
          <w:u w:val="single"/>
        </w:rPr>
        <w:t xml:space="preserve">and dispose of </w:t>
      </w:r>
      <w:r w:rsidR="008A2433">
        <w:rPr>
          <w:u w:val="single"/>
        </w:rPr>
        <w:t xml:space="preserve">any feces left by such dog </w:t>
      </w:r>
      <w:r w:rsidR="0035656B">
        <w:rPr>
          <w:u w:val="single"/>
        </w:rPr>
        <w:t xml:space="preserve">in </w:t>
      </w:r>
      <w:r w:rsidR="00572F1D">
        <w:rPr>
          <w:u w:val="single"/>
        </w:rPr>
        <w:t>a</w:t>
      </w:r>
      <w:r w:rsidR="000A0685">
        <w:rPr>
          <w:u w:val="single"/>
        </w:rPr>
        <w:t xml:space="preserve"> </w:t>
      </w:r>
      <w:r w:rsidR="00531B86">
        <w:rPr>
          <w:u w:val="single"/>
        </w:rPr>
        <w:t>park</w:t>
      </w:r>
      <w:r w:rsidR="000A0685">
        <w:rPr>
          <w:u w:val="single"/>
        </w:rPr>
        <w:t xml:space="preserve"> and </w:t>
      </w:r>
      <w:r w:rsidR="0097079E">
        <w:rPr>
          <w:u w:val="single"/>
        </w:rPr>
        <w:t>t</w:t>
      </w:r>
      <w:r w:rsidR="000A0685">
        <w:rPr>
          <w:u w:val="single"/>
        </w:rPr>
        <w:t>he penalt</w:t>
      </w:r>
      <w:r w:rsidR="00C24246">
        <w:rPr>
          <w:u w:val="single"/>
        </w:rPr>
        <w:t>ies</w:t>
      </w:r>
      <w:r w:rsidR="000A0685">
        <w:rPr>
          <w:u w:val="single"/>
        </w:rPr>
        <w:t xml:space="preserve"> for violating such rule</w:t>
      </w:r>
      <w:r w:rsidR="006B26B5">
        <w:rPr>
          <w:u w:val="single"/>
        </w:rPr>
        <w:t xml:space="preserve">. </w:t>
      </w:r>
    </w:p>
    <w:p w14:paraId="31A0535F" w14:textId="23F74C9F" w:rsidR="0084474D" w:rsidRPr="0084474D" w:rsidRDefault="0084474D" w:rsidP="0058644F">
      <w:pPr>
        <w:spacing w:line="480" w:lineRule="auto"/>
        <w:jc w:val="both"/>
      </w:pPr>
      <w:r>
        <w:t xml:space="preserve">§ 2. Subchapter </w:t>
      </w:r>
      <w:r w:rsidR="00AC0C0B">
        <w:t>1</w:t>
      </w:r>
      <w:r w:rsidR="004144EC">
        <w:t xml:space="preserve"> of chapter 1 of title 19 of the administrative code of the city of New York is amende</w:t>
      </w:r>
      <w:r w:rsidR="00AC0C0B">
        <w:t>d by adding a new section 19-</w:t>
      </w:r>
      <w:r w:rsidR="00EB3680">
        <w:t>160.8</w:t>
      </w:r>
      <w:r w:rsidR="004144EC">
        <w:t xml:space="preserve"> to read as follows:</w:t>
      </w:r>
    </w:p>
    <w:p w14:paraId="3F414662" w14:textId="14A5A1DA" w:rsidR="00701788" w:rsidRDefault="00AC0C0B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§ 19-</w:t>
      </w:r>
      <w:r w:rsidR="00EB3680">
        <w:rPr>
          <w:u w:val="single"/>
        </w:rPr>
        <w:t>160.8</w:t>
      </w:r>
      <w:r w:rsidR="004504BA">
        <w:rPr>
          <w:u w:val="single"/>
        </w:rPr>
        <w:t xml:space="preserve"> </w:t>
      </w:r>
      <w:r w:rsidR="00B969A9">
        <w:rPr>
          <w:u w:val="single"/>
        </w:rPr>
        <w:t xml:space="preserve">Signs </w:t>
      </w:r>
      <w:r w:rsidR="00D364B6">
        <w:rPr>
          <w:u w:val="single"/>
        </w:rPr>
        <w:t xml:space="preserve">on </w:t>
      </w:r>
      <w:r w:rsidR="00B969A9">
        <w:rPr>
          <w:u w:val="single"/>
        </w:rPr>
        <w:t>d</w:t>
      </w:r>
      <w:r w:rsidR="004005F0">
        <w:rPr>
          <w:u w:val="single"/>
        </w:rPr>
        <w:t>og waste</w:t>
      </w:r>
      <w:r w:rsidR="004504BA">
        <w:rPr>
          <w:u w:val="single"/>
        </w:rPr>
        <w:t xml:space="preserve"> </w:t>
      </w:r>
      <w:r w:rsidR="001B02D6">
        <w:rPr>
          <w:u w:val="single"/>
        </w:rPr>
        <w:t>removal</w:t>
      </w:r>
      <w:r w:rsidR="0084474D">
        <w:rPr>
          <w:u w:val="single"/>
        </w:rPr>
        <w:t xml:space="preserve">. </w:t>
      </w:r>
      <w:r w:rsidR="001F10E5">
        <w:rPr>
          <w:u w:val="single"/>
        </w:rPr>
        <w:t xml:space="preserve">a. </w:t>
      </w:r>
      <w:r w:rsidR="00701788">
        <w:rPr>
          <w:u w:val="single"/>
        </w:rPr>
        <w:t>Definitions. For purposes of this section, the term “pedestrian plaza” has the same meaning as set forth in section 19-157.</w:t>
      </w:r>
    </w:p>
    <w:p w14:paraId="5F9D7FCF" w14:textId="7340E741" w:rsidR="00CF59B4" w:rsidRDefault="00701788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12664">
        <w:rPr>
          <w:u w:val="single"/>
        </w:rPr>
        <w:t xml:space="preserve">Consultation. </w:t>
      </w:r>
      <w:r w:rsidR="00CF59B4">
        <w:rPr>
          <w:u w:val="single"/>
        </w:rPr>
        <w:t xml:space="preserve">The commissioner shall consult with the commissioner of sanitation once each month to </w:t>
      </w:r>
      <w:r w:rsidR="00AD4DE3">
        <w:rPr>
          <w:u w:val="single"/>
        </w:rPr>
        <w:t xml:space="preserve">obtain information on requests for service or complaints </w:t>
      </w:r>
      <w:r w:rsidR="003C5D78">
        <w:rPr>
          <w:u w:val="single"/>
        </w:rPr>
        <w:t>received by the department of sanitation from</w:t>
      </w:r>
      <w:r w:rsidR="00AD4DE3">
        <w:rPr>
          <w:u w:val="single"/>
        </w:rPr>
        <w:t xml:space="preserve"> the 311 customer service center relating to the removal of dog feces on a sidewalk or pedestrian plaza.</w:t>
      </w:r>
      <w:r w:rsidR="00CF59B4">
        <w:rPr>
          <w:u w:val="single"/>
        </w:rPr>
        <w:t xml:space="preserve"> </w:t>
      </w:r>
    </w:p>
    <w:p w14:paraId="6EAB2406" w14:textId="2AF22267" w:rsidR="0084474D" w:rsidRDefault="00CF59B4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r w:rsidR="001F10E5">
        <w:rPr>
          <w:u w:val="single"/>
        </w:rPr>
        <w:t xml:space="preserve">Posting of signs. </w:t>
      </w:r>
      <w:r w:rsidR="00AD4DE3">
        <w:rPr>
          <w:u w:val="single"/>
        </w:rPr>
        <w:t>For each</w:t>
      </w:r>
      <w:r w:rsidR="00CA7A43">
        <w:rPr>
          <w:u w:val="single"/>
        </w:rPr>
        <w:t xml:space="preserve"> request</w:t>
      </w:r>
      <w:r w:rsidR="00B10A35">
        <w:rPr>
          <w:u w:val="single"/>
        </w:rPr>
        <w:t xml:space="preserve"> for service</w:t>
      </w:r>
      <w:r w:rsidR="00203305">
        <w:rPr>
          <w:u w:val="single"/>
        </w:rPr>
        <w:t xml:space="preserve"> </w:t>
      </w:r>
      <w:r w:rsidR="00CA7A43">
        <w:rPr>
          <w:u w:val="single"/>
        </w:rPr>
        <w:t xml:space="preserve">or complaint </w:t>
      </w:r>
      <w:r w:rsidR="006E147F">
        <w:rPr>
          <w:u w:val="single"/>
        </w:rPr>
        <w:t xml:space="preserve">that the department </w:t>
      </w:r>
      <w:r w:rsidR="00DD14BA">
        <w:rPr>
          <w:u w:val="single"/>
        </w:rPr>
        <w:t xml:space="preserve">itself </w:t>
      </w:r>
      <w:r w:rsidR="006E147F">
        <w:rPr>
          <w:u w:val="single"/>
        </w:rPr>
        <w:t>receives from the 311 customer service center relating to the removal of dog feces on a sidewalk or pedestrian plaza</w:t>
      </w:r>
      <w:r w:rsidR="00D17FCD">
        <w:rPr>
          <w:u w:val="single"/>
        </w:rPr>
        <w:t xml:space="preserve"> or </w:t>
      </w:r>
      <w:r w:rsidR="0012439E">
        <w:rPr>
          <w:u w:val="single"/>
        </w:rPr>
        <w:t>on</w:t>
      </w:r>
      <w:r w:rsidR="00D17FCD">
        <w:rPr>
          <w:u w:val="single"/>
        </w:rPr>
        <w:t xml:space="preserve"> which the commissioner obtains information from the commissioner of sanitation under subdivision b of this section</w:t>
      </w:r>
      <w:r w:rsidR="00AD4DE3">
        <w:rPr>
          <w:u w:val="single"/>
        </w:rPr>
        <w:t>,</w:t>
      </w:r>
      <w:r w:rsidR="00CA7A43">
        <w:rPr>
          <w:u w:val="single"/>
        </w:rPr>
        <w:t xml:space="preserve"> the </w:t>
      </w:r>
      <w:r w:rsidR="00F8000A">
        <w:rPr>
          <w:u w:val="single"/>
        </w:rPr>
        <w:t xml:space="preserve">commissioner </w:t>
      </w:r>
      <w:r w:rsidR="0084474D">
        <w:rPr>
          <w:u w:val="single"/>
        </w:rPr>
        <w:t xml:space="preserve">shall post </w:t>
      </w:r>
      <w:r w:rsidR="001F10E5">
        <w:rPr>
          <w:u w:val="single"/>
        </w:rPr>
        <w:t xml:space="preserve">on </w:t>
      </w:r>
      <w:r w:rsidR="00AD4DE3">
        <w:rPr>
          <w:u w:val="single"/>
        </w:rPr>
        <w:t xml:space="preserve">the relevant </w:t>
      </w:r>
      <w:r w:rsidR="00C73523">
        <w:rPr>
          <w:u w:val="single"/>
        </w:rPr>
        <w:t>sidewalk</w:t>
      </w:r>
      <w:r w:rsidR="00A05BE3">
        <w:rPr>
          <w:u w:val="single"/>
        </w:rPr>
        <w:t xml:space="preserve"> </w:t>
      </w:r>
      <w:r w:rsidR="00CA7A43">
        <w:rPr>
          <w:u w:val="single"/>
        </w:rPr>
        <w:t xml:space="preserve">or </w:t>
      </w:r>
      <w:r w:rsidR="00A05BE3">
        <w:rPr>
          <w:u w:val="single"/>
        </w:rPr>
        <w:t>pedestrian plaza</w:t>
      </w:r>
      <w:r w:rsidR="00C73523">
        <w:rPr>
          <w:u w:val="single"/>
        </w:rPr>
        <w:t xml:space="preserve"> </w:t>
      </w:r>
      <w:r w:rsidR="00CA7A43">
        <w:rPr>
          <w:u w:val="single"/>
        </w:rPr>
        <w:t xml:space="preserve">a </w:t>
      </w:r>
      <w:r w:rsidR="0084474D">
        <w:rPr>
          <w:u w:val="single"/>
        </w:rPr>
        <w:t>sign</w:t>
      </w:r>
      <w:r w:rsidR="0080069C">
        <w:rPr>
          <w:u w:val="single"/>
        </w:rPr>
        <w:t xml:space="preserve"> </w:t>
      </w:r>
      <w:r w:rsidR="00117E0C">
        <w:rPr>
          <w:u w:val="single"/>
        </w:rPr>
        <w:t xml:space="preserve">stating the duty of each dog owner or </w:t>
      </w:r>
      <w:r w:rsidR="0080069C">
        <w:rPr>
          <w:u w:val="single"/>
        </w:rPr>
        <w:t xml:space="preserve">person </w:t>
      </w:r>
      <w:r w:rsidR="00117E0C">
        <w:rPr>
          <w:u w:val="single"/>
        </w:rPr>
        <w:t xml:space="preserve">having </w:t>
      </w:r>
      <w:r w:rsidR="0080069C">
        <w:rPr>
          <w:u w:val="single"/>
        </w:rPr>
        <w:t>possession, custody</w:t>
      </w:r>
      <w:r w:rsidR="00573318">
        <w:rPr>
          <w:u w:val="single"/>
        </w:rPr>
        <w:t>,</w:t>
      </w:r>
      <w:r w:rsidR="0080069C">
        <w:rPr>
          <w:u w:val="single"/>
        </w:rPr>
        <w:t xml:space="preserve"> or control of a dog </w:t>
      </w:r>
      <w:r w:rsidR="00117E0C">
        <w:rPr>
          <w:u w:val="single"/>
        </w:rPr>
        <w:t xml:space="preserve">to </w:t>
      </w:r>
      <w:r w:rsidR="0080069C">
        <w:rPr>
          <w:u w:val="single"/>
        </w:rPr>
        <w:t xml:space="preserve">remove any feces left by </w:t>
      </w:r>
      <w:r w:rsidR="002D76CF">
        <w:rPr>
          <w:u w:val="single"/>
        </w:rPr>
        <w:t xml:space="preserve">such </w:t>
      </w:r>
      <w:r w:rsidR="0080069C">
        <w:rPr>
          <w:u w:val="single"/>
        </w:rPr>
        <w:t>dog on any sidewalk</w:t>
      </w:r>
      <w:r w:rsidR="00117E0C">
        <w:rPr>
          <w:u w:val="single"/>
        </w:rPr>
        <w:t>, gutter,</w:t>
      </w:r>
      <w:r w:rsidR="0080069C">
        <w:rPr>
          <w:u w:val="single"/>
        </w:rPr>
        <w:t xml:space="preserve"> street</w:t>
      </w:r>
      <w:r w:rsidR="00F3709C">
        <w:rPr>
          <w:u w:val="single"/>
        </w:rPr>
        <w:t>,</w:t>
      </w:r>
      <w:r w:rsidR="00117E0C">
        <w:rPr>
          <w:u w:val="single"/>
        </w:rPr>
        <w:t xml:space="preserve"> or other public area</w:t>
      </w:r>
      <w:r w:rsidR="00412A4B">
        <w:rPr>
          <w:u w:val="single"/>
        </w:rPr>
        <w:t xml:space="preserve"> pursuant to section 1310 of the public health law</w:t>
      </w:r>
      <w:r w:rsidR="00C136B2">
        <w:rPr>
          <w:u w:val="single"/>
        </w:rPr>
        <w:t>, and the</w:t>
      </w:r>
      <w:r w:rsidR="00F040BA">
        <w:rPr>
          <w:u w:val="single"/>
        </w:rPr>
        <w:t xml:space="preserve"> </w:t>
      </w:r>
      <w:r w:rsidR="00C136B2">
        <w:rPr>
          <w:u w:val="single"/>
        </w:rPr>
        <w:t>penalt</w:t>
      </w:r>
      <w:r w:rsidR="008554E2">
        <w:rPr>
          <w:u w:val="single"/>
        </w:rPr>
        <w:t>ies</w:t>
      </w:r>
      <w:r w:rsidR="00C136B2">
        <w:rPr>
          <w:u w:val="single"/>
        </w:rPr>
        <w:t xml:space="preserve"> for violating such law</w:t>
      </w:r>
      <w:r w:rsidR="0080069C">
        <w:rPr>
          <w:u w:val="single"/>
        </w:rPr>
        <w:t xml:space="preserve">. </w:t>
      </w:r>
      <w:r w:rsidR="001F10E5">
        <w:rPr>
          <w:u w:val="single"/>
        </w:rPr>
        <w:t>If the</w:t>
      </w:r>
      <w:r w:rsidR="00531032">
        <w:rPr>
          <w:u w:val="single"/>
        </w:rPr>
        <w:t xml:space="preserve"> </w:t>
      </w:r>
      <w:r w:rsidR="00EB3680">
        <w:rPr>
          <w:u w:val="single"/>
        </w:rPr>
        <w:t>commissioner determines</w:t>
      </w:r>
      <w:r w:rsidR="001F10E5">
        <w:rPr>
          <w:u w:val="single"/>
        </w:rPr>
        <w:t xml:space="preserve"> such sidewalk or pedestrian plaza is not a feasible location to post a sign</w:t>
      </w:r>
      <w:r w:rsidR="00A30274">
        <w:rPr>
          <w:u w:val="single"/>
        </w:rPr>
        <w:t xml:space="preserve"> under this subdivision</w:t>
      </w:r>
      <w:r w:rsidR="001F10E5">
        <w:rPr>
          <w:u w:val="single"/>
        </w:rPr>
        <w:t xml:space="preserve">, the </w:t>
      </w:r>
      <w:r w:rsidR="00336C4A">
        <w:rPr>
          <w:u w:val="single"/>
        </w:rPr>
        <w:t xml:space="preserve">commissioner </w:t>
      </w:r>
      <w:r w:rsidR="001F10E5">
        <w:rPr>
          <w:u w:val="single"/>
        </w:rPr>
        <w:t xml:space="preserve">shall </w:t>
      </w:r>
      <w:r w:rsidR="00841DB5">
        <w:rPr>
          <w:u w:val="single"/>
        </w:rPr>
        <w:t>determine a</w:t>
      </w:r>
      <w:r w:rsidR="000A5B28">
        <w:rPr>
          <w:u w:val="single"/>
        </w:rPr>
        <w:t xml:space="preserve"> </w:t>
      </w:r>
      <w:r w:rsidR="00841DB5">
        <w:rPr>
          <w:u w:val="single"/>
        </w:rPr>
        <w:t>n</w:t>
      </w:r>
      <w:r w:rsidR="000A5B28">
        <w:rPr>
          <w:u w:val="single"/>
        </w:rPr>
        <w:t>earby</w:t>
      </w:r>
      <w:r w:rsidR="00841DB5">
        <w:rPr>
          <w:u w:val="single"/>
        </w:rPr>
        <w:t xml:space="preserve"> alternative location to post such sign</w:t>
      </w:r>
      <w:r w:rsidR="001F10E5">
        <w:rPr>
          <w:u w:val="single"/>
        </w:rPr>
        <w:t xml:space="preserve">. No more than </w:t>
      </w:r>
      <w:r w:rsidR="00193415">
        <w:rPr>
          <w:u w:val="single"/>
        </w:rPr>
        <w:t>1</w:t>
      </w:r>
      <w:r w:rsidR="00F33B08">
        <w:rPr>
          <w:u w:val="single"/>
        </w:rPr>
        <w:t xml:space="preserve"> </w:t>
      </w:r>
      <w:r w:rsidR="001F10E5">
        <w:rPr>
          <w:u w:val="single"/>
        </w:rPr>
        <w:t>sign</w:t>
      </w:r>
      <w:r w:rsidR="00C707E2">
        <w:rPr>
          <w:u w:val="single"/>
        </w:rPr>
        <w:t xml:space="preserve"> under this subdivision</w:t>
      </w:r>
      <w:r w:rsidR="001F10E5">
        <w:rPr>
          <w:u w:val="single"/>
        </w:rPr>
        <w:t xml:space="preserve"> shall be posted on </w:t>
      </w:r>
      <w:r w:rsidR="00A42344">
        <w:rPr>
          <w:u w:val="single"/>
        </w:rPr>
        <w:t xml:space="preserve">1 </w:t>
      </w:r>
      <w:r w:rsidR="00D13AC7">
        <w:rPr>
          <w:u w:val="single"/>
        </w:rPr>
        <w:t xml:space="preserve">city </w:t>
      </w:r>
      <w:r w:rsidR="001F10E5">
        <w:rPr>
          <w:u w:val="single"/>
        </w:rPr>
        <w:t>block.</w:t>
      </w:r>
    </w:p>
    <w:p w14:paraId="6CE18654" w14:textId="00671E39" w:rsidR="001F10E5" w:rsidRDefault="007B4BE6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F10E5">
        <w:rPr>
          <w:u w:val="single"/>
        </w:rPr>
        <w:t xml:space="preserve">. Report. </w:t>
      </w:r>
      <w:r w:rsidR="00841DB5">
        <w:rPr>
          <w:u w:val="single"/>
        </w:rPr>
        <w:t xml:space="preserve">No later than </w:t>
      </w:r>
      <w:r w:rsidR="000F77E6">
        <w:rPr>
          <w:u w:val="single"/>
        </w:rPr>
        <w:t>6 months after the effective date of the local law that added this section</w:t>
      </w:r>
      <w:r w:rsidR="00841DB5">
        <w:rPr>
          <w:u w:val="single"/>
        </w:rPr>
        <w:t xml:space="preserve">, and annually thereafter, the </w:t>
      </w:r>
      <w:r w:rsidR="00947B44">
        <w:rPr>
          <w:u w:val="single"/>
        </w:rPr>
        <w:t>commissioner</w:t>
      </w:r>
      <w:r w:rsidR="002912EE">
        <w:rPr>
          <w:u w:val="single"/>
        </w:rPr>
        <w:t>, in consultation with the commissioner of sanitation,</w:t>
      </w:r>
      <w:r w:rsidR="0076757A">
        <w:rPr>
          <w:u w:val="single"/>
        </w:rPr>
        <w:t xml:space="preserve"> </w:t>
      </w:r>
      <w:r w:rsidR="00841DB5">
        <w:rPr>
          <w:u w:val="single"/>
        </w:rPr>
        <w:t>shall submit to the</w:t>
      </w:r>
      <w:r w:rsidR="006E5397">
        <w:rPr>
          <w:u w:val="single"/>
        </w:rPr>
        <w:t xml:space="preserve"> mayor and</w:t>
      </w:r>
      <w:r w:rsidR="00841DB5">
        <w:rPr>
          <w:u w:val="single"/>
        </w:rPr>
        <w:t xml:space="preserve"> speaker of the council</w:t>
      </w:r>
      <w:r w:rsidR="005C714E">
        <w:rPr>
          <w:u w:val="single"/>
        </w:rPr>
        <w:t>, and post on the department’s website,</w:t>
      </w:r>
      <w:r w:rsidR="00841DB5">
        <w:rPr>
          <w:u w:val="single"/>
        </w:rPr>
        <w:t xml:space="preserve"> a report on </w:t>
      </w:r>
      <w:r w:rsidR="00ED7655">
        <w:rPr>
          <w:u w:val="single"/>
        </w:rPr>
        <w:t xml:space="preserve">the </w:t>
      </w:r>
      <w:r w:rsidR="00156CCF">
        <w:rPr>
          <w:u w:val="single"/>
        </w:rPr>
        <w:t xml:space="preserve">commissioner’s </w:t>
      </w:r>
      <w:r w:rsidR="00ED7655">
        <w:rPr>
          <w:u w:val="single"/>
        </w:rPr>
        <w:t xml:space="preserve">posting of </w:t>
      </w:r>
      <w:r w:rsidR="00841DB5">
        <w:rPr>
          <w:u w:val="single"/>
        </w:rPr>
        <w:t>signs</w:t>
      </w:r>
      <w:r w:rsidR="00842AE2">
        <w:rPr>
          <w:u w:val="single"/>
        </w:rPr>
        <w:t xml:space="preserve"> </w:t>
      </w:r>
      <w:r w:rsidR="00C873F7">
        <w:rPr>
          <w:u w:val="single"/>
        </w:rPr>
        <w:t xml:space="preserve">concerning </w:t>
      </w:r>
      <w:r w:rsidR="00842AE2">
        <w:rPr>
          <w:u w:val="single"/>
        </w:rPr>
        <w:t>dog waste</w:t>
      </w:r>
      <w:r w:rsidR="00C873F7">
        <w:rPr>
          <w:u w:val="single"/>
        </w:rPr>
        <w:t xml:space="preserve"> </w:t>
      </w:r>
      <w:r w:rsidR="008A0DBB">
        <w:rPr>
          <w:u w:val="single"/>
        </w:rPr>
        <w:t xml:space="preserve">removal </w:t>
      </w:r>
      <w:r w:rsidR="00616F28">
        <w:rPr>
          <w:u w:val="single"/>
        </w:rPr>
        <w:t xml:space="preserve">under subdivision </w:t>
      </w:r>
      <w:r w:rsidR="00E75B30">
        <w:rPr>
          <w:u w:val="single"/>
        </w:rPr>
        <w:t>c</w:t>
      </w:r>
      <w:r w:rsidR="00616F28">
        <w:rPr>
          <w:u w:val="single"/>
        </w:rPr>
        <w:t xml:space="preserve"> of this section</w:t>
      </w:r>
      <w:r w:rsidR="00841DB5">
        <w:rPr>
          <w:u w:val="single"/>
        </w:rPr>
        <w:t>. The report shall include, but need not be limited to, the following</w:t>
      </w:r>
      <w:r w:rsidR="000262E1">
        <w:rPr>
          <w:u w:val="single"/>
        </w:rPr>
        <w:t xml:space="preserve"> information</w:t>
      </w:r>
      <w:r w:rsidR="00D328C4">
        <w:rPr>
          <w:u w:val="single"/>
        </w:rPr>
        <w:t xml:space="preserve"> for the preceding 12 months</w:t>
      </w:r>
      <w:r w:rsidR="00841DB5">
        <w:rPr>
          <w:u w:val="single"/>
        </w:rPr>
        <w:t>:</w:t>
      </w:r>
    </w:p>
    <w:p w14:paraId="4D11325F" w14:textId="4BB4A835" w:rsidR="00C95DE7" w:rsidRDefault="00841DB5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1. The total number of signs posted</w:t>
      </w:r>
      <w:r w:rsidR="00C95DE7">
        <w:rPr>
          <w:u w:val="single"/>
        </w:rPr>
        <w:t>;</w:t>
      </w:r>
    </w:p>
    <w:p w14:paraId="05C4D965" w14:textId="5CE6B0EB" w:rsidR="00841DB5" w:rsidRDefault="00C95DE7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841DB5">
        <w:rPr>
          <w:u w:val="single"/>
        </w:rPr>
        <w:t xml:space="preserve"> </w:t>
      </w:r>
      <w:r>
        <w:rPr>
          <w:u w:val="single"/>
        </w:rPr>
        <w:t>T</w:t>
      </w:r>
      <w:r w:rsidR="00531032">
        <w:rPr>
          <w:u w:val="single"/>
        </w:rPr>
        <w:t>he location of</w:t>
      </w:r>
      <w:r w:rsidR="00841DB5">
        <w:rPr>
          <w:u w:val="single"/>
        </w:rPr>
        <w:t xml:space="preserve"> each sign</w:t>
      </w:r>
      <w:r w:rsidR="001E4999">
        <w:rPr>
          <w:u w:val="single"/>
        </w:rPr>
        <w:t xml:space="preserve"> posted</w:t>
      </w:r>
      <w:r w:rsidR="00841DB5">
        <w:rPr>
          <w:u w:val="single"/>
        </w:rPr>
        <w:t>;</w:t>
      </w:r>
    </w:p>
    <w:p w14:paraId="1E3B4761" w14:textId="4E042245" w:rsidR="00841DB5" w:rsidRDefault="006E5397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841DB5">
        <w:rPr>
          <w:u w:val="single"/>
        </w:rPr>
        <w:t>. The total number of requests</w:t>
      </w:r>
      <w:r w:rsidR="00C95DE7">
        <w:rPr>
          <w:u w:val="single"/>
        </w:rPr>
        <w:t xml:space="preserve"> for service</w:t>
      </w:r>
      <w:r w:rsidR="00841DB5">
        <w:rPr>
          <w:u w:val="single"/>
        </w:rPr>
        <w:t xml:space="preserve"> or</w:t>
      </w:r>
      <w:r w:rsidR="00C968CF">
        <w:rPr>
          <w:u w:val="single"/>
        </w:rPr>
        <w:t xml:space="preserve"> complaints</w:t>
      </w:r>
      <w:r w:rsidR="00841DB5">
        <w:rPr>
          <w:u w:val="single"/>
        </w:rPr>
        <w:t xml:space="preserve"> </w:t>
      </w:r>
      <w:r w:rsidR="00D3476E">
        <w:rPr>
          <w:u w:val="single"/>
        </w:rPr>
        <w:t xml:space="preserve">received by the department </w:t>
      </w:r>
      <w:r w:rsidR="00D24F65">
        <w:rPr>
          <w:u w:val="single"/>
        </w:rPr>
        <w:t>or</w:t>
      </w:r>
      <w:r w:rsidR="00D3476E">
        <w:rPr>
          <w:u w:val="single"/>
        </w:rPr>
        <w:t xml:space="preserve"> the department of sanitation</w:t>
      </w:r>
      <w:r w:rsidR="005D4AFB">
        <w:rPr>
          <w:u w:val="single"/>
        </w:rPr>
        <w:t xml:space="preserve"> from</w:t>
      </w:r>
      <w:r w:rsidR="00841DB5">
        <w:rPr>
          <w:u w:val="single"/>
        </w:rPr>
        <w:t xml:space="preserve"> </w:t>
      </w:r>
      <w:r w:rsidR="000A5B28">
        <w:rPr>
          <w:u w:val="single"/>
        </w:rPr>
        <w:t xml:space="preserve">the </w:t>
      </w:r>
      <w:r w:rsidR="00841DB5">
        <w:rPr>
          <w:u w:val="single"/>
        </w:rPr>
        <w:t xml:space="preserve">311 </w:t>
      </w:r>
      <w:r w:rsidR="000A5B28">
        <w:rPr>
          <w:u w:val="single"/>
        </w:rPr>
        <w:t xml:space="preserve">customer service center </w:t>
      </w:r>
      <w:r w:rsidR="00841DB5">
        <w:rPr>
          <w:u w:val="single"/>
        </w:rPr>
        <w:t xml:space="preserve">relating to the removal of dog feces on a sidewalk or pedestrian plaza, and the location for which each such request </w:t>
      </w:r>
      <w:r w:rsidR="00280CEF">
        <w:rPr>
          <w:u w:val="single"/>
        </w:rPr>
        <w:t xml:space="preserve">for service </w:t>
      </w:r>
      <w:r w:rsidR="00841DB5">
        <w:rPr>
          <w:u w:val="single"/>
        </w:rPr>
        <w:t>or complaint is made;</w:t>
      </w:r>
      <w:r w:rsidR="000A5B28">
        <w:rPr>
          <w:u w:val="single"/>
        </w:rPr>
        <w:t xml:space="preserve"> and</w:t>
      </w:r>
    </w:p>
    <w:p w14:paraId="0C6DE5D9" w14:textId="4DBE52AD" w:rsidR="00841DB5" w:rsidRDefault="006E5397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</w:t>
      </w:r>
      <w:r w:rsidR="00841DB5">
        <w:rPr>
          <w:u w:val="single"/>
        </w:rPr>
        <w:t xml:space="preserve">. </w:t>
      </w:r>
      <w:r w:rsidR="00F15902">
        <w:rPr>
          <w:u w:val="single"/>
        </w:rPr>
        <w:t>T</w:t>
      </w:r>
      <w:r w:rsidR="00841DB5">
        <w:rPr>
          <w:u w:val="single"/>
        </w:rPr>
        <w:t xml:space="preserve">he </w:t>
      </w:r>
      <w:r w:rsidR="000A5B28">
        <w:rPr>
          <w:u w:val="single"/>
        </w:rPr>
        <w:t xml:space="preserve">location of each sidewalk or pedestrian plaza for which the </w:t>
      </w:r>
      <w:r w:rsidR="00531032">
        <w:rPr>
          <w:u w:val="single"/>
        </w:rPr>
        <w:t xml:space="preserve">commissioner </w:t>
      </w:r>
      <w:r w:rsidR="000A5B28">
        <w:rPr>
          <w:u w:val="single"/>
        </w:rPr>
        <w:t>has determined posting a sign is not feasible,</w:t>
      </w:r>
      <w:r w:rsidR="00841DB5">
        <w:rPr>
          <w:u w:val="single"/>
        </w:rPr>
        <w:t xml:space="preserve"> the reasons for such determination</w:t>
      </w:r>
      <w:r w:rsidR="000A5B28">
        <w:rPr>
          <w:u w:val="single"/>
        </w:rPr>
        <w:t>,</w:t>
      </w:r>
      <w:r w:rsidR="000A5B28" w:rsidRPr="000A5B28">
        <w:rPr>
          <w:u w:val="single"/>
        </w:rPr>
        <w:t xml:space="preserve"> </w:t>
      </w:r>
      <w:r w:rsidR="000A5B28">
        <w:rPr>
          <w:u w:val="single"/>
        </w:rPr>
        <w:t xml:space="preserve">and the alternative location chosen by the </w:t>
      </w:r>
      <w:r w:rsidR="00D03102">
        <w:rPr>
          <w:u w:val="single"/>
        </w:rPr>
        <w:t xml:space="preserve">commissioner </w:t>
      </w:r>
      <w:r w:rsidR="000A5B28">
        <w:rPr>
          <w:u w:val="single"/>
        </w:rPr>
        <w:t>to post such sign.</w:t>
      </w:r>
    </w:p>
    <w:p w14:paraId="3691E315" w14:textId="77777777" w:rsidR="00541DAB" w:rsidRPr="006D562C" w:rsidRDefault="005B1DD7" w:rsidP="0058644F">
      <w:pPr>
        <w:spacing w:line="480" w:lineRule="auto"/>
        <w:jc w:val="both"/>
        <w:rPr>
          <w:u w:val="single"/>
        </w:rPr>
      </w:pPr>
      <w:r>
        <w:t>§ 3</w:t>
      </w:r>
      <w:r w:rsidR="00541DAB">
        <w:t xml:space="preserve">. This local law takes effect </w:t>
      </w:r>
      <w:r w:rsidR="009C2028">
        <w:t>9</w:t>
      </w:r>
      <w:r w:rsidR="005B1C12">
        <w:t>0</w:t>
      </w:r>
      <w:r w:rsidR="00541DAB">
        <w:t xml:space="preserve"> days after it becomes law.</w:t>
      </w:r>
    </w:p>
    <w:p w14:paraId="15C15B7F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DFD9D3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67B44074" w14:textId="44EF12F0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  <w:r w:rsidR="00A2478C">
        <w:rPr>
          <w:sz w:val="18"/>
          <w:szCs w:val="18"/>
        </w:rPr>
        <w:t>/TBM</w:t>
      </w:r>
    </w:p>
    <w:p w14:paraId="091982F4" w14:textId="5F41D695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A2478C">
        <w:rPr>
          <w:sz w:val="18"/>
          <w:szCs w:val="18"/>
        </w:rPr>
        <w:t>#</w:t>
      </w:r>
      <w:r w:rsidR="00927F5F">
        <w:rPr>
          <w:sz w:val="18"/>
          <w:szCs w:val="18"/>
        </w:rPr>
        <w:t>11714</w:t>
      </w:r>
    </w:p>
    <w:p w14:paraId="3C52C0EF" w14:textId="48230B5C" w:rsidR="000F6EA8" w:rsidRDefault="000D731A" w:rsidP="00E14CF5">
      <w:pPr>
        <w:ind w:firstLine="0"/>
      </w:pPr>
      <w:r>
        <w:rPr>
          <w:sz w:val="18"/>
          <w:szCs w:val="18"/>
        </w:rPr>
        <w:t>3/</w:t>
      </w:r>
      <w:r w:rsidR="00927F5F">
        <w:rPr>
          <w:sz w:val="18"/>
          <w:szCs w:val="18"/>
        </w:rPr>
        <w:t>2</w:t>
      </w:r>
      <w:r w:rsidR="00DE3F6D">
        <w:rPr>
          <w:sz w:val="18"/>
          <w:szCs w:val="18"/>
        </w:rPr>
        <w:t>7</w:t>
      </w:r>
      <w:r>
        <w:rPr>
          <w:sz w:val="18"/>
          <w:szCs w:val="18"/>
        </w:rPr>
        <w:t xml:space="preserve">/2026 </w:t>
      </w:r>
      <w:r w:rsidR="00275F20">
        <w:rPr>
          <w:sz w:val="18"/>
          <w:szCs w:val="18"/>
        </w:rPr>
        <w:t>2</w:t>
      </w:r>
      <w:r w:rsidR="00DE3F6D">
        <w:rPr>
          <w:sz w:val="18"/>
          <w:szCs w:val="18"/>
        </w:rPr>
        <w:t>:</w:t>
      </w:r>
      <w:r w:rsidR="00275F20">
        <w:rPr>
          <w:sz w:val="18"/>
          <w:szCs w:val="18"/>
        </w:rPr>
        <w:t>4</w:t>
      </w:r>
      <w:r w:rsidR="00193D72">
        <w:rPr>
          <w:sz w:val="18"/>
          <w:szCs w:val="18"/>
        </w:rPr>
        <w:t>4</w:t>
      </w:r>
      <w:r w:rsidR="00DE3F6D">
        <w:rPr>
          <w:sz w:val="18"/>
          <w:szCs w:val="18"/>
        </w:rPr>
        <w:t xml:space="preserve"> </w:t>
      </w:r>
      <w:r w:rsidR="00275F20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4F93" w14:textId="77777777" w:rsidR="009E375E" w:rsidRDefault="009E375E">
      <w:r>
        <w:separator/>
      </w:r>
    </w:p>
  </w:endnote>
  <w:endnote w:type="continuationSeparator" w:id="0">
    <w:p w14:paraId="39D1A845" w14:textId="77777777" w:rsidR="009E375E" w:rsidRDefault="009E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A62BC" w14:textId="6F5125E1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0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A9473" w14:textId="77777777" w:rsidR="001C0F25" w:rsidRDefault="001C0F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FA9869" w14:textId="7C912E98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0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5D4BA" w14:textId="77777777" w:rsidR="001C0F25" w:rsidRDefault="001C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C234" w14:textId="77777777" w:rsidR="009E375E" w:rsidRDefault="009E375E">
      <w:r>
        <w:separator/>
      </w:r>
    </w:p>
  </w:footnote>
  <w:footnote w:type="continuationSeparator" w:id="0">
    <w:p w14:paraId="705CFAB3" w14:textId="77777777" w:rsidR="009E375E" w:rsidRDefault="009E3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0014"/>
    <w:rsid w:val="0002032D"/>
    <w:rsid w:val="000262E1"/>
    <w:rsid w:val="00044E9A"/>
    <w:rsid w:val="00052775"/>
    <w:rsid w:val="000723FB"/>
    <w:rsid w:val="000977B0"/>
    <w:rsid w:val="000A0685"/>
    <w:rsid w:val="000A5B28"/>
    <w:rsid w:val="000A6243"/>
    <w:rsid w:val="000B3703"/>
    <w:rsid w:val="000B76B1"/>
    <w:rsid w:val="000C0F02"/>
    <w:rsid w:val="000C21AE"/>
    <w:rsid w:val="000D731A"/>
    <w:rsid w:val="000E2BD9"/>
    <w:rsid w:val="000E5091"/>
    <w:rsid w:val="000E73AD"/>
    <w:rsid w:val="000F6EA8"/>
    <w:rsid w:val="000F77E6"/>
    <w:rsid w:val="0010666B"/>
    <w:rsid w:val="00117E0C"/>
    <w:rsid w:val="0012439E"/>
    <w:rsid w:val="00127FA5"/>
    <w:rsid w:val="00142558"/>
    <w:rsid w:val="00146076"/>
    <w:rsid w:val="00152AFA"/>
    <w:rsid w:val="00156CCF"/>
    <w:rsid w:val="0016100D"/>
    <w:rsid w:val="00162B51"/>
    <w:rsid w:val="00184775"/>
    <w:rsid w:val="0019011D"/>
    <w:rsid w:val="001917F1"/>
    <w:rsid w:val="00191FA2"/>
    <w:rsid w:val="00193415"/>
    <w:rsid w:val="00193D72"/>
    <w:rsid w:val="001A40DA"/>
    <w:rsid w:val="001B02D6"/>
    <w:rsid w:val="001B1008"/>
    <w:rsid w:val="001B513C"/>
    <w:rsid w:val="001C0F25"/>
    <w:rsid w:val="001D7F25"/>
    <w:rsid w:val="001E0AD9"/>
    <w:rsid w:val="001E4999"/>
    <w:rsid w:val="001F10E5"/>
    <w:rsid w:val="001F4CE5"/>
    <w:rsid w:val="00203305"/>
    <w:rsid w:val="002072CB"/>
    <w:rsid w:val="00212B7D"/>
    <w:rsid w:val="00222310"/>
    <w:rsid w:val="002553FF"/>
    <w:rsid w:val="00262B7B"/>
    <w:rsid w:val="00263062"/>
    <w:rsid w:val="00266AEE"/>
    <w:rsid w:val="0027045A"/>
    <w:rsid w:val="00273ED4"/>
    <w:rsid w:val="00274C29"/>
    <w:rsid w:val="00275094"/>
    <w:rsid w:val="00275F20"/>
    <w:rsid w:val="00280CEF"/>
    <w:rsid w:val="00286166"/>
    <w:rsid w:val="002912EE"/>
    <w:rsid w:val="00296FD7"/>
    <w:rsid w:val="002B7597"/>
    <w:rsid w:val="002D6751"/>
    <w:rsid w:val="002D76CF"/>
    <w:rsid w:val="002E34BA"/>
    <w:rsid w:val="00302CCF"/>
    <w:rsid w:val="0030575C"/>
    <w:rsid w:val="003112B1"/>
    <w:rsid w:val="003353F5"/>
    <w:rsid w:val="0033562E"/>
    <w:rsid w:val="00336C4A"/>
    <w:rsid w:val="003448DD"/>
    <w:rsid w:val="0035418D"/>
    <w:rsid w:val="0035656B"/>
    <w:rsid w:val="00382DDB"/>
    <w:rsid w:val="003B4BDA"/>
    <w:rsid w:val="003B6F74"/>
    <w:rsid w:val="003C0E2B"/>
    <w:rsid w:val="003C5D78"/>
    <w:rsid w:val="003C6A8F"/>
    <w:rsid w:val="003C781C"/>
    <w:rsid w:val="003E40EF"/>
    <w:rsid w:val="003F1503"/>
    <w:rsid w:val="004005F0"/>
    <w:rsid w:val="00404585"/>
    <w:rsid w:val="004045AE"/>
    <w:rsid w:val="00412A4B"/>
    <w:rsid w:val="004144EC"/>
    <w:rsid w:val="00444367"/>
    <w:rsid w:val="004504BA"/>
    <w:rsid w:val="00450BF6"/>
    <w:rsid w:val="0045264F"/>
    <w:rsid w:val="00464D1D"/>
    <w:rsid w:val="00473594"/>
    <w:rsid w:val="00477A47"/>
    <w:rsid w:val="00486546"/>
    <w:rsid w:val="004903E8"/>
    <w:rsid w:val="004A096F"/>
    <w:rsid w:val="004A28AD"/>
    <w:rsid w:val="004A304D"/>
    <w:rsid w:val="004B20DB"/>
    <w:rsid w:val="004D79FF"/>
    <w:rsid w:val="004E5E93"/>
    <w:rsid w:val="004E6C33"/>
    <w:rsid w:val="00502662"/>
    <w:rsid w:val="00524839"/>
    <w:rsid w:val="00531032"/>
    <w:rsid w:val="00531B86"/>
    <w:rsid w:val="00541DAB"/>
    <w:rsid w:val="0054493C"/>
    <w:rsid w:val="0056247F"/>
    <w:rsid w:val="00572F1D"/>
    <w:rsid w:val="00573318"/>
    <w:rsid w:val="005840AC"/>
    <w:rsid w:val="0058644F"/>
    <w:rsid w:val="00590FB5"/>
    <w:rsid w:val="00596298"/>
    <w:rsid w:val="005A3018"/>
    <w:rsid w:val="005B1C12"/>
    <w:rsid w:val="005B1DD7"/>
    <w:rsid w:val="005B3917"/>
    <w:rsid w:val="005C3CD0"/>
    <w:rsid w:val="005C4DBA"/>
    <w:rsid w:val="005C5537"/>
    <w:rsid w:val="005C714E"/>
    <w:rsid w:val="005D3FCF"/>
    <w:rsid w:val="005D4AFB"/>
    <w:rsid w:val="005E3FC2"/>
    <w:rsid w:val="00601502"/>
    <w:rsid w:val="00616F28"/>
    <w:rsid w:val="006268B1"/>
    <w:rsid w:val="00640FB3"/>
    <w:rsid w:val="00653650"/>
    <w:rsid w:val="00655459"/>
    <w:rsid w:val="00673D1B"/>
    <w:rsid w:val="00684FA7"/>
    <w:rsid w:val="006B26B5"/>
    <w:rsid w:val="006C1B16"/>
    <w:rsid w:val="006D09B0"/>
    <w:rsid w:val="006E0656"/>
    <w:rsid w:val="006E147F"/>
    <w:rsid w:val="006E5397"/>
    <w:rsid w:val="00701788"/>
    <w:rsid w:val="00705428"/>
    <w:rsid w:val="007057E1"/>
    <w:rsid w:val="0072226D"/>
    <w:rsid w:val="0076757A"/>
    <w:rsid w:val="007775AD"/>
    <w:rsid w:val="00785866"/>
    <w:rsid w:val="00794A2A"/>
    <w:rsid w:val="007B4BE6"/>
    <w:rsid w:val="007C05F7"/>
    <w:rsid w:val="007D162E"/>
    <w:rsid w:val="007D2AAD"/>
    <w:rsid w:val="007D6E4C"/>
    <w:rsid w:val="007E4329"/>
    <w:rsid w:val="007E6B27"/>
    <w:rsid w:val="007E71E5"/>
    <w:rsid w:val="0080052F"/>
    <w:rsid w:val="0080069C"/>
    <w:rsid w:val="00806500"/>
    <w:rsid w:val="00826489"/>
    <w:rsid w:val="00841DB5"/>
    <w:rsid w:val="00842AE2"/>
    <w:rsid w:val="008440E9"/>
    <w:rsid w:val="0084474D"/>
    <w:rsid w:val="00854241"/>
    <w:rsid w:val="008554E2"/>
    <w:rsid w:val="00860EEF"/>
    <w:rsid w:val="008629B4"/>
    <w:rsid w:val="008704C7"/>
    <w:rsid w:val="00882A7E"/>
    <w:rsid w:val="00893FC7"/>
    <w:rsid w:val="008963EE"/>
    <w:rsid w:val="00896C8E"/>
    <w:rsid w:val="008A0DBB"/>
    <w:rsid w:val="008A2433"/>
    <w:rsid w:val="008B2BCE"/>
    <w:rsid w:val="008C4F50"/>
    <w:rsid w:val="008E12AC"/>
    <w:rsid w:val="008F0E48"/>
    <w:rsid w:val="008F5AA9"/>
    <w:rsid w:val="00906C1F"/>
    <w:rsid w:val="00921316"/>
    <w:rsid w:val="00922BF4"/>
    <w:rsid w:val="00925392"/>
    <w:rsid w:val="00927F5F"/>
    <w:rsid w:val="00931083"/>
    <w:rsid w:val="00943CFB"/>
    <w:rsid w:val="00947B44"/>
    <w:rsid w:val="00961B01"/>
    <w:rsid w:val="00962853"/>
    <w:rsid w:val="009663C6"/>
    <w:rsid w:val="0096660A"/>
    <w:rsid w:val="0097079E"/>
    <w:rsid w:val="009777AD"/>
    <w:rsid w:val="00977F08"/>
    <w:rsid w:val="00980819"/>
    <w:rsid w:val="00993397"/>
    <w:rsid w:val="009B721E"/>
    <w:rsid w:val="009C2028"/>
    <w:rsid w:val="009C5D69"/>
    <w:rsid w:val="009C6717"/>
    <w:rsid w:val="009D491C"/>
    <w:rsid w:val="009E375E"/>
    <w:rsid w:val="009E4863"/>
    <w:rsid w:val="009E52D5"/>
    <w:rsid w:val="00A05BE3"/>
    <w:rsid w:val="00A12664"/>
    <w:rsid w:val="00A20D26"/>
    <w:rsid w:val="00A2478C"/>
    <w:rsid w:val="00A30274"/>
    <w:rsid w:val="00A30A0B"/>
    <w:rsid w:val="00A315D9"/>
    <w:rsid w:val="00A34287"/>
    <w:rsid w:val="00A42344"/>
    <w:rsid w:val="00A50AD9"/>
    <w:rsid w:val="00A53659"/>
    <w:rsid w:val="00A55AE6"/>
    <w:rsid w:val="00A627C4"/>
    <w:rsid w:val="00A62952"/>
    <w:rsid w:val="00A66862"/>
    <w:rsid w:val="00A72EF8"/>
    <w:rsid w:val="00A77E92"/>
    <w:rsid w:val="00A84E79"/>
    <w:rsid w:val="00A86BA6"/>
    <w:rsid w:val="00AB259D"/>
    <w:rsid w:val="00AC0C0B"/>
    <w:rsid w:val="00AC5953"/>
    <w:rsid w:val="00AD4DE3"/>
    <w:rsid w:val="00AD7F47"/>
    <w:rsid w:val="00AE0194"/>
    <w:rsid w:val="00AF3774"/>
    <w:rsid w:val="00B10471"/>
    <w:rsid w:val="00B10A35"/>
    <w:rsid w:val="00B23A1D"/>
    <w:rsid w:val="00B2531A"/>
    <w:rsid w:val="00B34496"/>
    <w:rsid w:val="00B602A8"/>
    <w:rsid w:val="00B645D5"/>
    <w:rsid w:val="00B76537"/>
    <w:rsid w:val="00B84363"/>
    <w:rsid w:val="00B969A9"/>
    <w:rsid w:val="00BA5FF9"/>
    <w:rsid w:val="00BB62EC"/>
    <w:rsid w:val="00BB762A"/>
    <w:rsid w:val="00BC2FFE"/>
    <w:rsid w:val="00BC4CB5"/>
    <w:rsid w:val="00BC6C9D"/>
    <w:rsid w:val="00BD2FBF"/>
    <w:rsid w:val="00BD5FBE"/>
    <w:rsid w:val="00BD7C38"/>
    <w:rsid w:val="00C0621C"/>
    <w:rsid w:val="00C136B2"/>
    <w:rsid w:val="00C24246"/>
    <w:rsid w:val="00C3163C"/>
    <w:rsid w:val="00C4745C"/>
    <w:rsid w:val="00C52C87"/>
    <w:rsid w:val="00C6164B"/>
    <w:rsid w:val="00C62FBA"/>
    <w:rsid w:val="00C707E2"/>
    <w:rsid w:val="00C73523"/>
    <w:rsid w:val="00C873F7"/>
    <w:rsid w:val="00C91A6F"/>
    <w:rsid w:val="00C95DE7"/>
    <w:rsid w:val="00C968CF"/>
    <w:rsid w:val="00C97FEE"/>
    <w:rsid w:val="00CA16D4"/>
    <w:rsid w:val="00CA4094"/>
    <w:rsid w:val="00CA613D"/>
    <w:rsid w:val="00CA7A43"/>
    <w:rsid w:val="00CB45BF"/>
    <w:rsid w:val="00CB69D0"/>
    <w:rsid w:val="00CD0E6D"/>
    <w:rsid w:val="00CD1665"/>
    <w:rsid w:val="00CD3B5B"/>
    <w:rsid w:val="00CF35A4"/>
    <w:rsid w:val="00CF37D1"/>
    <w:rsid w:val="00CF59B4"/>
    <w:rsid w:val="00D03102"/>
    <w:rsid w:val="00D11270"/>
    <w:rsid w:val="00D13AC7"/>
    <w:rsid w:val="00D14564"/>
    <w:rsid w:val="00D14C83"/>
    <w:rsid w:val="00D17FCD"/>
    <w:rsid w:val="00D2179A"/>
    <w:rsid w:val="00D219A3"/>
    <w:rsid w:val="00D24F65"/>
    <w:rsid w:val="00D26DF4"/>
    <w:rsid w:val="00D32684"/>
    <w:rsid w:val="00D328C4"/>
    <w:rsid w:val="00D3476E"/>
    <w:rsid w:val="00D364B6"/>
    <w:rsid w:val="00D52430"/>
    <w:rsid w:val="00D578CB"/>
    <w:rsid w:val="00D65F13"/>
    <w:rsid w:val="00D73863"/>
    <w:rsid w:val="00DB59A3"/>
    <w:rsid w:val="00DC2377"/>
    <w:rsid w:val="00DC6EE2"/>
    <w:rsid w:val="00DD14BA"/>
    <w:rsid w:val="00DD7814"/>
    <w:rsid w:val="00DE3F6D"/>
    <w:rsid w:val="00DE41C8"/>
    <w:rsid w:val="00DF255C"/>
    <w:rsid w:val="00E02EE4"/>
    <w:rsid w:val="00E03135"/>
    <w:rsid w:val="00E03778"/>
    <w:rsid w:val="00E03A46"/>
    <w:rsid w:val="00E14CF5"/>
    <w:rsid w:val="00E24620"/>
    <w:rsid w:val="00E26E2F"/>
    <w:rsid w:val="00E4064E"/>
    <w:rsid w:val="00E6401E"/>
    <w:rsid w:val="00E66E54"/>
    <w:rsid w:val="00E75B30"/>
    <w:rsid w:val="00E81FF8"/>
    <w:rsid w:val="00E9709E"/>
    <w:rsid w:val="00EA203F"/>
    <w:rsid w:val="00EA6B4C"/>
    <w:rsid w:val="00EB3680"/>
    <w:rsid w:val="00ED2CBE"/>
    <w:rsid w:val="00ED7655"/>
    <w:rsid w:val="00EF0064"/>
    <w:rsid w:val="00EF31CA"/>
    <w:rsid w:val="00EF7674"/>
    <w:rsid w:val="00F007A5"/>
    <w:rsid w:val="00F040BA"/>
    <w:rsid w:val="00F14DFA"/>
    <w:rsid w:val="00F15902"/>
    <w:rsid w:val="00F161BA"/>
    <w:rsid w:val="00F305F6"/>
    <w:rsid w:val="00F33B08"/>
    <w:rsid w:val="00F3709C"/>
    <w:rsid w:val="00F449E7"/>
    <w:rsid w:val="00F71070"/>
    <w:rsid w:val="00F71362"/>
    <w:rsid w:val="00F8000A"/>
    <w:rsid w:val="00F90312"/>
    <w:rsid w:val="00F96194"/>
    <w:rsid w:val="00FA7624"/>
    <w:rsid w:val="00FB03D4"/>
    <w:rsid w:val="00FC0FF1"/>
    <w:rsid w:val="00FC35A8"/>
    <w:rsid w:val="00FD5204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DA2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D32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8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25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44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D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D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15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5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A0D06"/>
    <w:rsid w:val="001D7F25"/>
    <w:rsid w:val="00477A47"/>
    <w:rsid w:val="004E7D01"/>
    <w:rsid w:val="00601502"/>
    <w:rsid w:val="006268B1"/>
    <w:rsid w:val="0066197A"/>
    <w:rsid w:val="006D09B0"/>
    <w:rsid w:val="006E689F"/>
    <w:rsid w:val="007D6E4C"/>
    <w:rsid w:val="007E6B27"/>
    <w:rsid w:val="00961B01"/>
    <w:rsid w:val="00A50AD9"/>
    <w:rsid w:val="00A66862"/>
    <w:rsid w:val="00B23A1D"/>
    <w:rsid w:val="00B76537"/>
    <w:rsid w:val="00BB6880"/>
    <w:rsid w:val="00BC2FFE"/>
    <w:rsid w:val="00C4745C"/>
    <w:rsid w:val="00C52C87"/>
    <w:rsid w:val="00D46F57"/>
    <w:rsid w:val="00DB5D87"/>
    <w:rsid w:val="00E53852"/>
    <w:rsid w:val="00E9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2026-03-27T20:23:00Z</dcterms:created>
  <dcterms:modified xsi:type="dcterms:W3CDTF">2026-05-01T18:59:00Z</dcterms:modified>
</cp:coreProperties>
</file>