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B091" w14:textId="7522D404" w:rsidR="006302BB" w:rsidRDefault="006302BB" w:rsidP="006302B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Res No.</w:t>
      </w:r>
      <w:r w:rsidR="00324586">
        <w:rPr>
          <w:rFonts w:ascii="Times New Roman" w:hAnsi="Times New Roman" w:cs="Times New Roman"/>
          <w:sz w:val="24"/>
          <w:szCs w:val="24"/>
        </w:rPr>
        <w:t xml:space="preserve"> </w:t>
      </w:r>
    </w:p>
    <w:p w14:paraId="69F99248" w14:textId="77777777" w:rsidR="00324586" w:rsidRPr="00324586" w:rsidRDefault="00324586" w:rsidP="006302BB">
      <w:pPr>
        <w:spacing w:after="0" w:line="240" w:lineRule="auto"/>
        <w:jc w:val="both"/>
        <w:rPr>
          <w:rFonts w:ascii="Times New Roman" w:hAnsi="Times New Roman" w:cs="Times New Roman"/>
          <w:vanish/>
          <w:sz w:val="24"/>
          <w:szCs w:val="24"/>
        </w:rPr>
      </w:pPr>
      <w:r w:rsidRPr="00324586">
        <w:rPr>
          <w:rFonts w:ascii="Times New Roman" w:hAnsi="Times New Roman" w:cs="Times New Roman"/>
          <w:vanish/>
          <w:sz w:val="24"/>
          <w:szCs w:val="24"/>
        </w:rPr>
        <w:t>..Title</w:t>
      </w:r>
    </w:p>
    <w:p w14:paraId="1FE21FAD" w14:textId="2725A361" w:rsidR="006302BB" w:rsidRDefault="0073312B" w:rsidP="00630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Resolution calling on</w:t>
      </w:r>
      <w:r w:rsidR="000E06DE" w:rsidRPr="000E06DE">
        <w:rPr>
          <w:rFonts w:ascii="Times New Roman" w:hAnsi="Times New Roman" w:cs="Times New Roman"/>
          <w:sz w:val="24"/>
          <w:szCs w:val="24"/>
        </w:rPr>
        <w:t xml:space="preserve"> the New York State Legislature to pass, and the Governor to sign, S.8689/A.10055, authorizing the New York State Office for the Aging to establish, operate, and maintain programs for transportation services</w:t>
      </w:r>
    </w:p>
    <w:p w14:paraId="5DE045F2" w14:textId="4888803B" w:rsidR="00324586" w:rsidRPr="00324586" w:rsidRDefault="00324586" w:rsidP="006302BB">
      <w:pPr>
        <w:spacing w:after="0" w:line="240" w:lineRule="auto"/>
        <w:jc w:val="both"/>
        <w:rPr>
          <w:rFonts w:ascii="Times New Roman" w:hAnsi="Times New Roman" w:cs="Times New Roman"/>
          <w:vanish/>
          <w:sz w:val="24"/>
          <w:szCs w:val="24"/>
        </w:rPr>
      </w:pPr>
      <w:r w:rsidRPr="00324586">
        <w:rPr>
          <w:rFonts w:ascii="Times New Roman" w:hAnsi="Times New Roman" w:cs="Times New Roman"/>
          <w:vanish/>
          <w:sz w:val="24"/>
          <w:szCs w:val="24"/>
        </w:rPr>
        <w:t>..Body</w:t>
      </w:r>
    </w:p>
    <w:p w14:paraId="11BEF874" w14:textId="77777777" w:rsidR="00540021" w:rsidRDefault="00540021" w:rsidP="006302BB">
      <w:pPr>
        <w:spacing w:after="0" w:line="240" w:lineRule="auto"/>
        <w:jc w:val="both"/>
        <w:rPr>
          <w:rFonts w:ascii="Times New Roman" w:hAnsi="Times New Roman" w:cs="Times New Roman"/>
          <w:sz w:val="24"/>
          <w:szCs w:val="24"/>
        </w:rPr>
      </w:pPr>
    </w:p>
    <w:p w14:paraId="6BB28578" w14:textId="31E62A54" w:rsidR="00F15932" w:rsidRDefault="000323D1" w:rsidP="00B46A6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By </w:t>
      </w:r>
      <w:r w:rsidR="006302BB">
        <w:rPr>
          <w:rFonts w:ascii="Times New Roman" w:hAnsi="Times New Roman" w:cs="Times New Roman"/>
          <w:sz w:val="24"/>
          <w:szCs w:val="24"/>
        </w:rPr>
        <w:t xml:space="preserve">Council </w:t>
      </w:r>
      <w:r w:rsidR="00316583" w:rsidRPr="00316583">
        <w:rPr>
          <w:rFonts w:ascii="Times New Roman" w:hAnsi="Times New Roman" w:cs="Times New Roman"/>
          <w:sz w:val="24"/>
          <w:szCs w:val="24"/>
        </w:rPr>
        <w:t>Members Mealy and Louis</w:t>
      </w:r>
    </w:p>
    <w:p w14:paraId="0B9C3EFE" w14:textId="57B57665" w:rsidR="00585441" w:rsidRDefault="00CC1FE4"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w:t>
      </w:r>
      <w:r w:rsidR="0073312B">
        <w:rPr>
          <w:rFonts w:ascii="Times New Roman" w:hAnsi="Times New Roman" w:cs="Times New Roman"/>
          <w:sz w:val="24"/>
          <w:szCs w:val="24"/>
        </w:rPr>
        <w:t xml:space="preserve"> </w:t>
      </w:r>
      <w:r w:rsidR="001409D3">
        <w:rPr>
          <w:rFonts w:ascii="Times New Roman" w:hAnsi="Times New Roman" w:cs="Times New Roman"/>
          <w:sz w:val="24"/>
          <w:szCs w:val="24"/>
        </w:rPr>
        <w:t>According to the New York State Comptroller, the population of adults 65 and older in New York City (NYC) grew by nearly half a million in the last two decades, reaching a record high 1.43 million</w:t>
      </w:r>
      <w:r w:rsidR="003252E7">
        <w:rPr>
          <w:rFonts w:ascii="Times New Roman" w:hAnsi="Times New Roman" w:cs="Times New Roman"/>
          <w:sz w:val="24"/>
          <w:szCs w:val="24"/>
        </w:rPr>
        <w:t xml:space="preserve"> in</w:t>
      </w:r>
      <w:r w:rsidR="001409D3">
        <w:rPr>
          <w:rFonts w:ascii="Times New Roman" w:hAnsi="Times New Roman" w:cs="Times New Roman"/>
          <w:sz w:val="24"/>
          <w:szCs w:val="24"/>
        </w:rPr>
        <w:t xml:space="preserve"> 2023</w:t>
      </w:r>
      <w:r w:rsidR="00585441">
        <w:rPr>
          <w:rFonts w:ascii="Times New Roman" w:hAnsi="Times New Roman" w:cs="Times New Roman"/>
          <w:sz w:val="24"/>
          <w:szCs w:val="24"/>
        </w:rPr>
        <w:t>; and</w:t>
      </w:r>
    </w:p>
    <w:p w14:paraId="6640C232" w14:textId="77777777" w:rsidR="00D029DB" w:rsidRDefault="00585441" w:rsidP="0058544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622504">
        <w:rPr>
          <w:rFonts w:ascii="Times New Roman" w:hAnsi="Times New Roman" w:cs="Times New Roman"/>
          <w:sz w:val="24"/>
          <w:szCs w:val="24"/>
        </w:rPr>
        <w:t xml:space="preserve">According to the Centers for Disease Control and Prevention (CDC), social isolation happens when an individual does not have relationships, contact with, or support from </w:t>
      </w:r>
      <w:r w:rsidR="00D029DB">
        <w:rPr>
          <w:rFonts w:ascii="Times New Roman" w:hAnsi="Times New Roman" w:cs="Times New Roman"/>
          <w:sz w:val="24"/>
          <w:szCs w:val="24"/>
        </w:rPr>
        <w:t>others and loneliness is the feeling of being alone, disconnected, or not close enough to others; and</w:t>
      </w:r>
    </w:p>
    <w:p w14:paraId="3DA5D0D8" w14:textId="6F6E1C37" w:rsidR="00D029DB" w:rsidRDefault="00D029DB" w:rsidP="0058544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According to the CDC, both social isolation and</w:t>
      </w:r>
      <w:r w:rsidR="00C53A61">
        <w:rPr>
          <w:rFonts w:ascii="Times New Roman" w:hAnsi="Times New Roman" w:cs="Times New Roman"/>
          <w:sz w:val="24"/>
          <w:szCs w:val="24"/>
        </w:rPr>
        <w:t xml:space="preserve"> </w:t>
      </w:r>
      <w:r>
        <w:rPr>
          <w:rFonts w:ascii="Times New Roman" w:hAnsi="Times New Roman" w:cs="Times New Roman"/>
          <w:sz w:val="24"/>
          <w:szCs w:val="24"/>
        </w:rPr>
        <w:t>loneliness increase an individual’s risk of serious mental and physical health conditions; and</w:t>
      </w:r>
    </w:p>
    <w:p w14:paraId="2F8823ED" w14:textId="77777777" w:rsidR="001D2D4C" w:rsidRDefault="00AC5594" w:rsidP="0058544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According to the NYC Department for the Aging (DFTA), 17 percent of older adults report experiencing</w:t>
      </w:r>
      <w:r w:rsidR="001D2D4C">
        <w:rPr>
          <w:rFonts w:ascii="Times New Roman" w:hAnsi="Times New Roman" w:cs="Times New Roman"/>
          <w:sz w:val="24"/>
          <w:szCs w:val="24"/>
        </w:rPr>
        <w:t xml:space="preserve"> relatively high levels of loneliness and 22 percent say that they are not socializing as much as they would like; and</w:t>
      </w:r>
    </w:p>
    <w:p w14:paraId="1890EE1C" w14:textId="4E51D8A3" w:rsidR="001D2D4C" w:rsidRDefault="001D2D4C" w:rsidP="0058544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According to the NIH National Institute on Aging, a lack of accessible </w:t>
      </w:r>
      <w:r w:rsidR="00A26328">
        <w:rPr>
          <w:rFonts w:ascii="Times New Roman" w:hAnsi="Times New Roman" w:cs="Times New Roman"/>
          <w:sz w:val="24"/>
          <w:szCs w:val="24"/>
        </w:rPr>
        <w:t>transportation</w:t>
      </w:r>
      <w:r>
        <w:rPr>
          <w:rFonts w:ascii="Times New Roman" w:hAnsi="Times New Roman" w:cs="Times New Roman"/>
          <w:sz w:val="24"/>
          <w:szCs w:val="24"/>
        </w:rPr>
        <w:t xml:space="preserve"> can increase an individual’s risk for social isolation; and</w:t>
      </w:r>
    </w:p>
    <w:p w14:paraId="1CF2CFF9" w14:textId="76D8AF0A" w:rsidR="00A26328" w:rsidRDefault="001D2D4C" w:rsidP="00A2632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A26328">
        <w:rPr>
          <w:rFonts w:ascii="Times New Roman" w:hAnsi="Times New Roman" w:cs="Times New Roman"/>
          <w:sz w:val="24"/>
          <w:szCs w:val="24"/>
        </w:rPr>
        <w:t>In the older adult population, there is a high prevalence of functional difficulties, meaning an individual faces challenges accomplishing typical daily activities, with, according to the Center for Research on Housing Opportunity, Mobility, and Equity (HOME), 32 percent of older adults having at least one functional difficulty and</w:t>
      </w:r>
      <w:r w:rsidR="00E44C24">
        <w:rPr>
          <w:rFonts w:ascii="Times New Roman" w:hAnsi="Times New Roman" w:cs="Times New Roman"/>
          <w:sz w:val="24"/>
          <w:szCs w:val="24"/>
        </w:rPr>
        <w:t xml:space="preserve"> </w:t>
      </w:r>
      <w:r w:rsidR="00A26328">
        <w:rPr>
          <w:rFonts w:ascii="Times New Roman" w:hAnsi="Times New Roman" w:cs="Times New Roman"/>
          <w:sz w:val="24"/>
          <w:szCs w:val="24"/>
        </w:rPr>
        <w:t>nearly a quarter having an ambulatory difficulty, meaning they have difficulty walking or climbing stairs; and</w:t>
      </w:r>
    </w:p>
    <w:p w14:paraId="5DBC1007" w14:textId="126E730B" w:rsidR="00CC1FE4" w:rsidRDefault="00A26328" w:rsidP="00A2632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Whereas, According to HOME, for adults aged 85 an</w:t>
      </w:r>
      <w:r w:rsidR="00E44C24">
        <w:rPr>
          <w:rFonts w:ascii="Times New Roman" w:hAnsi="Times New Roman" w:cs="Times New Roman"/>
          <w:sz w:val="24"/>
          <w:szCs w:val="24"/>
        </w:rPr>
        <w:t xml:space="preserve">d </w:t>
      </w:r>
      <w:r>
        <w:rPr>
          <w:rFonts w:ascii="Times New Roman" w:hAnsi="Times New Roman" w:cs="Times New Roman"/>
          <w:sz w:val="24"/>
          <w:szCs w:val="24"/>
        </w:rPr>
        <w:t>older, these numbers jump</w:t>
      </w:r>
      <w:r w:rsidR="00E44C24">
        <w:rPr>
          <w:rFonts w:ascii="Times New Roman" w:hAnsi="Times New Roman" w:cs="Times New Roman"/>
          <w:sz w:val="24"/>
          <w:szCs w:val="24"/>
        </w:rPr>
        <w:t>ed</w:t>
      </w:r>
      <w:r>
        <w:rPr>
          <w:rFonts w:ascii="Times New Roman" w:hAnsi="Times New Roman" w:cs="Times New Roman"/>
          <w:sz w:val="24"/>
          <w:szCs w:val="24"/>
        </w:rPr>
        <w:t xml:space="preserve"> to 65 percent and 51 percent respectively</w:t>
      </w:r>
      <w:r w:rsidR="00082922">
        <w:rPr>
          <w:rFonts w:ascii="Times New Roman" w:hAnsi="Times New Roman" w:cs="Times New Roman"/>
          <w:sz w:val="24"/>
          <w:szCs w:val="24"/>
        </w:rPr>
        <w:t xml:space="preserve">, making accessible transportation crucial for maintaining older </w:t>
      </w:r>
      <w:r w:rsidR="00724C7F">
        <w:rPr>
          <w:rFonts w:ascii="Times New Roman" w:hAnsi="Times New Roman" w:cs="Times New Roman"/>
          <w:sz w:val="24"/>
          <w:szCs w:val="24"/>
        </w:rPr>
        <w:t>adults’</w:t>
      </w:r>
      <w:r w:rsidR="00082922">
        <w:rPr>
          <w:rFonts w:ascii="Times New Roman" w:hAnsi="Times New Roman" w:cs="Times New Roman"/>
          <w:sz w:val="24"/>
          <w:szCs w:val="24"/>
        </w:rPr>
        <w:t xml:space="preserve"> standards of living, including ensuring that they can stay connected to their communities and loved ones</w:t>
      </w:r>
      <w:r w:rsidR="00CC1FE4">
        <w:rPr>
          <w:rFonts w:ascii="Times New Roman" w:hAnsi="Times New Roman" w:cs="Times New Roman"/>
          <w:sz w:val="24"/>
          <w:szCs w:val="24"/>
        </w:rPr>
        <w:t>; and</w:t>
      </w:r>
    </w:p>
    <w:p w14:paraId="77AC73C5" w14:textId="76991D0D" w:rsidR="0073312B" w:rsidRDefault="00614BB7"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F0121">
        <w:rPr>
          <w:rFonts w:ascii="Times New Roman" w:hAnsi="Times New Roman" w:cs="Times New Roman"/>
          <w:sz w:val="24"/>
          <w:szCs w:val="24"/>
        </w:rPr>
        <w:t>Whereas,</w:t>
      </w:r>
      <w:r w:rsidR="006F5362">
        <w:rPr>
          <w:rFonts w:ascii="Times New Roman" w:hAnsi="Times New Roman" w:cs="Times New Roman"/>
          <w:sz w:val="24"/>
          <w:szCs w:val="24"/>
        </w:rPr>
        <w:t xml:space="preserve"> </w:t>
      </w:r>
      <w:r w:rsidR="004516EC">
        <w:rPr>
          <w:rFonts w:ascii="Times New Roman" w:hAnsi="Times New Roman" w:cs="Times New Roman"/>
          <w:sz w:val="24"/>
          <w:szCs w:val="24"/>
        </w:rPr>
        <w:t>Most</w:t>
      </w:r>
      <w:r w:rsidR="006F5362">
        <w:rPr>
          <w:rFonts w:ascii="Times New Roman" w:hAnsi="Times New Roman" w:cs="Times New Roman"/>
          <w:sz w:val="24"/>
          <w:szCs w:val="24"/>
        </w:rPr>
        <w:t xml:space="preserve"> subway stations in NYC </w:t>
      </w:r>
      <w:r w:rsidR="004516EC">
        <w:rPr>
          <w:rFonts w:ascii="Times New Roman" w:hAnsi="Times New Roman" w:cs="Times New Roman"/>
          <w:sz w:val="24"/>
          <w:szCs w:val="24"/>
        </w:rPr>
        <w:t xml:space="preserve">are </w:t>
      </w:r>
      <w:r w:rsidR="006F5362">
        <w:rPr>
          <w:rFonts w:ascii="Times New Roman" w:hAnsi="Times New Roman" w:cs="Times New Roman"/>
          <w:sz w:val="24"/>
          <w:szCs w:val="24"/>
        </w:rPr>
        <w:t xml:space="preserve">not </w:t>
      </w:r>
      <w:r w:rsidR="00CF6863">
        <w:rPr>
          <w:rFonts w:ascii="Times New Roman" w:hAnsi="Times New Roman" w:cs="Times New Roman"/>
          <w:sz w:val="24"/>
          <w:szCs w:val="24"/>
        </w:rPr>
        <w:t xml:space="preserve">currently </w:t>
      </w:r>
      <w:r w:rsidR="006F5362">
        <w:rPr>
          <w:rFonts w:ascii="Times New Roman" w:hAnsi="Times New Roman" w:cs="Times New Roman"/>
          <w:sz w:val="24"/>
          <w:szCs w:val="24"/>
        </w:rPr>
        <w:t>compliant with the American</w:t>
      </w:r>
      <w:r w:rsidR="00E71368">
        <w:rPr>
          <w:rFonts w:ascii="Times New Roman" w:hAnsi="Times New Roman" w:cs="Times New Roman"/>
          <w:sz w:val="24"/>
          <w:szCs w:val="24"/>
        </w:rPr>
        <w:t xml:space="preserve">s </w:t>
      </w:r>
      <w:r w:rsidR="00603050">
        <w:rPr>
          <w:rFonts w:ascii="Times New Roman" w:hAnsi="Times New Roman" w:cs="Times New Roman"/>
          <w:sz w:val="24"/>
          <w:szCs w:val="24"/>
        </w:rPr>
        <w:t>with</w:t>
      </w:r>
      <w:r w:rsidR="006F5362">
        <w:rPr>
          <w:rFonts w:ascii="Times New Roman" w:hAnsi="Times New Roman" w:cs="Times New Roman"/>
          <w:sz w:val="24"/>
          <w:szCs w:val="24"/>
        </w:rPr>
        <w:t xml:space="preserve"> Disabilities Act</w:t>
      </w:r>
      <w:r w:rsidR="00C82D63">
        <w:rPr>
          <w:rFonts w:ascii="Times New Roman" w:hAnsi="Times New Roman" w:cs="Times New Roman"/>
          <w:sz w:val="24"/>
          <w:szCs w:val="24"/>
        </w:rPr>
        <w:t xml:space="preserve"> (ADA)</w:t>
      </w:r>
      <w:r w:rsidR="006F5362">
        <w:rPr>
          <w:rFonts w:ascii="Times New Roman" w:hAnsi="Times New Roman" w:cs="Times New Roman"/>
          <w:sz w:val="24"/>
          <w:szCs w:val="24"/>
        </w:rPr>
        <w:t xml:space="preserve"> and, according to </w:t>
      </w:r>
      <w:r w:rsidR="001A0EC1">
        <w:rPr>
          <w:rFonts w:ascii="Times New Roman" w:hAnsi="Times New Roman" w:cs="Times New Roman"/>
          <w:sz w:val="24"/>
          <w:szCs w:val="24"/>
        </w:rPr>
        <w:t>an article published</w:t>
      </w:r>
      <w:r w:rsidR="006F5362">
        <w:rPr>
          <w:rFonts w:ascii="Times New Roman" w:hAnsi="Times New Roman" w:cs="Times New Roman"/>
          <w:sz w:val="24"/>
          <w:szCs w:val="24"/>
        </w:rPr>
        <w:t xml:space="preserve"> by </w:t>
      </w:r>
      <w:r w:rsidR="00C82D63">
        <w:rPr>
          <w:rFonts w:ascii="Times New Roman" w:hAnsi="Times New Roman" w:cs="Times New Roman"/>
          <w:sz w:val="24"/>
          <w:szCs w:val="24"/>
        </w:rPr>
        <w:t xml:space="preserve">Medium, </w:t>
      </w:r>
      <w:r w:rsidR="00311EB3">
        <w:rPr>
          <w:rFonts w:ascii="Times New Roman" w:hAnsi="Times New Roman" w:cs="Times New Roman"/>
          <w:sz w:val="24"/>
          <w:szCs w:val="24"/>
        </w:rPr>
        <w:t xml:space="preserve">most of the ADA </w:t>
      </w:r>
      <w:r w:rsidR="00F20708">
        <w:rPr>
          <w:rFonts w:ascii="Times New Roman" w:hAnsi="Times New Roman" w:cs="Times New Roman"/>
          <w:sz w:val="24"/>
          <w:szCs w:val="24"/>
        </w:rPr>
        <w:t xml:space="preserve">compliant </w:t>
      </w:r>
      <w:r w:rsidR="00311EB3">
        <w:rPr>
          <w:rFonts w:ascii="Times New Roman" w:hAnsi="Times New Roman" w:cs="Times New Roman"/>
          <w:sz w:val="24"/>
          <w:szCs w:val="24"/>
        </w:rPr>
        <w:t>stations that do exist</w:t>
      </w:r>
      <w:r w:rsidR="00BE7751">
        <w:rPr>
          <w:rFonts w:ascii="Times New Roman" w:hAnsi="Times New Roman" w:cs="Times New Roman"/>
          <w:sz w:val="24"/>
          <w:szCs w:val="24"/>
        </w:rPr>
        <w:t xml:space="preserve"> are</w:t>
      </w:r>
      <w:r w:rsidR="00311EB3">
        <w:rPr>
          <w:rFonts w:ascii="Times New Roman" w:hAnsi="Times New Roman" w:cs="Times New Roman"/>
          <w:sz w:val="24"/>
          <w:szCs w:val="24"/>
        </w:rPr>
        <w:t xml:space="preserve"> located in Manhattan and not </w:t>
      </w:r>
      <w:r w:rsidR="000F2AE3">
        <w:rPr>
          <w:rFonts w:ascii="Times New Roman" w:hAnsi="Times New Roman" w:cs="Times New Roman"/>
          <w:sz w:val="24"/>
          <w:szCs w:val="24"/>
        </w:rPr>
        <w:t xml:space="preserve">in the outer boroughs </w:t>
      </w:r>
      <w:r w:rsidR="00311EB3">
        <w:rPr>
          <w:rFonts w:ascii="Times New Roman" w:hAnsi="Times New Roman" w:cs="Times New Roman"/>
          <w:sz w:val="24"/>
          <w:szCs w:val="24"/>
        </w:rPr>
        <w:t xml:space="preserve">where </w:t>
      </w:r>
      <w:r w:rsidR="005E1097">
        <w:rPr>
          <w:rFonts w:ascii="Times New Roman" w:hAnsi="Times New Roman" w:cs="Times New Roman"/>
          <w:sz w:val="24"/>
          <w:szCs w:val="24"/>
        </w:rPr>
        <w:t>there are significant older adult populations</w:t>
      </w:r>
      <w:r w:rsidR="00FA425B">
        <w:rPr>
          <w:rFonts w:ascii="Times New Roman" w:hAnsi="Times New Roman" w:cs="Times New Roman"/>
          <w:sz w:val="24"/>
          <w:szCs w:val="24"/>
        </w:rPr>
        <w:t>; and</w:t>
      </w:r>
    </w:p>
    <w:p w14:paraId="3422C2EE" w14:textId="12D1C409" w:rsidR="004516EC" w:rsidRDefault="00FA425B"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4516EC">
        <w:rPr>
          <w:rFonts w:ascii="Times New Roman" w:hAnsi="Times New Roman" w:cs="Times New Roman"/>
          <w:sz w:val="24"/>
          <w:szCs w:val="24"/>
        </w:rPr>
        <w:t>According to LiveOn NY,</w:t>
      </w:r>
      <w:r w:rsidR="00EA0715">
        <w:rPr>
          <w:rFonts w:ascii="Times New Roman" w:hAnsi="Times New Roman" w:cs="Times New Roman"/>
          <w:sz w:val="24"/>
          <w:szCs w:val="24"/>
        </w:rPr>
        <w:t xml:space="preserve"> already existing older adult transportation services are not meeting the needs of their users, with Access-A-Ride receiving only a 65 percent </w:t>
      </w:r>
      <w:r w:rsidR="00BB4881">
        <w:rPr>
          <w:rFonts w:ascii="Times New Roman" w:hAnsi="Times New Roman" w:cs="Times New Roman"/>
          <w:sz w:val="24"/>
          <w:szCs w:val="24"/>
        </w:rPr>
        <w:t>customer satisfaction</w:t>
      </w:r>
      <w:r w:rsidR="00EA0715">
        <w:rPr>
          <w:rFonts w:ascii="Times New Roman" w:hAnsi="Times New Roman" w:cs="Times New Roman"/>
          <w:sz w:val="24"/>
          <w:szCs w:val="24"/>
        </w:rPr>
        <w:t xml:space="preserve"> rate; and</w:t>
      </w:r>
    </w:p>
    <w:p w14:paraId="65516506" w14:textId="532860C5" w:rsidR="00A23A23" w:rsidRDefault="00A23A23" w:rsidP="00C36F2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36445C">
        <w:rPr>
          <w:rFonts w:ascii="Times New Roman" w:hAnsi="Times New Roman" w:cs="Times New Roman"/>
          <w:sz w:val="24"/>
          <w:szCs w:val="24"/>
        </w:rPr>
        <w:t>S.8689, introduced by State Senator Cordell Cleare and pending in the New York State Senate, and companion bill A.10055, introduced by Assembly Member John Zaccaro Jr. and pending in the New York State Assembly</w:t>
      </w:r>
      <w:r w:rsidR="00C36F2D">
        <w:rPr>
          <w:rFonts w:ascii="Times New Roman" w:hAnsi="Times New Roman" w:cs="Times New Roman"/>
          <w:sz w:val="24"/>
          <w:szCs w:val="24"/>
        </w:rPr>
        <w:t>,</w:t>
      </w:r>
      <w:r w:rsidR="00206084">
        <w:rPr>
          <w:rFonts w:ascii="Times New Roman" w:hAnsi="Times New Roman" w:cs="Times New Roman"/>
          <w:sz w:val="24"/>
          <w:szCs w:val="24"/>
        </w:rPr>
        <w:t xml:space="preserve"> would authorize the New York State Office for the Aging (NYSOFA) to establish, operate, and maintain programs for transportation services</w:t>
      </w:r>
      <w:r w:rsidR="00F92CB8">
        <w:rPr>
          <w:rFonts w:ascii="Times New Roman" w:hAnsi="Times New Roman" w:cs="Times New Roman"/>
          <w:sz w:val="24"/>
          <w:szCs w:val="24"/>
        </w:rPr>
        <w:t xml:space="preserve"> and to partner with municipalities for the operation and maintenance of </w:t>
      </w:r>
      <w:r w:rsidR="008C14FB">
        <w:rPr>
          <w:rFonts w:ascii="Times New Roman" w:hAnsi="Times New Roman" w:cs="Times New Roman"/>
          <w:sz w:val="24"/>
          <w:szCs w:val="24"/>
        </w:rPr>
        <w:t>transportation programs; and</w:t>
      </w:r>
    </w:p>
    <w:p w14:paraId="1EDD1120" w14:textId="3FF5B4EA" w:rsidR="00266F98" w:rsidRDefault="00971590" w:rsidP="006843A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E9127A">
        <w:rPr>
          <w:rFonts w:ascii="Times New Roman" w:hAnsi="Times New Roman" w:cs="Times New Roman"/>
          <w:sz w:val="24"/>
          <w:szCs w:val="24"/>
        </w:rPr>
        <w:t xml:space="preserve">As the older </w:t>
      </w:r>
      <w:r w:rsidR="00336155">
        <w:rPr>
          <w:rFonts w:ascii="Times New Roman" w:hAnsi="Times New Roman" w:cs="Times New Roman"/>
          <w:sz w:val="24"/>
          <w:szCs w:val="24"/>
        </w:rPr>
        <w:t xml:space="preserve">adult </w:t>
      </w:r>
      <w:r w:rsidR="00E9127A">
        <w:rPr>
          <w:rFonts w:ascii="Times New Roman" w:hAnsi="Times New Roman" w:cs="Times New Roman"/>
          <w:sz w:val="24"/>
          <w:szCs w:val="24"/>
        </w:rPr>
        <w:t>population continues to grow</w:t>
      </w:r>
      <w:r w:rsidR="00336155">
        <w:rPr>
          <w:rFonts w:ascii="Times New Roman" w:hAnsi="Times New Roman" w:cs="Times New Roman"/>
          <w:sz w:val="24"/>
          <w:szCs w:val="24"/>
        </w:rPr>
        <w:t>, making it crucial that agencies focused on the older adult population</w:t>
      </w:r>
      <w:r w:rsidR="00C75C1D">
        <w:rPr>
          <w:rFonts w:ascii="Times New Roman" w:hAnsi="Times New Roman" w:cs="Times New Roman"/>
          <w:sz w:val="24"/>
          <w:szCs w:val="24"/>
        </w:rPr>
        <w:t xml:space="preserve"> take a more central role in providing</w:t>
      </w:r>
      <w:r w:rsidR="00597BB9">
        <w:rPr>
          <w:rFonts w:ascii="Times New Roman" w:hAnsi="Times New Roman" w:cs="Times New Roman"/>
          <w:sz w:val="24"/>
          <w:szCs w:val="24"/>
        </w:rPr>
        <w:t xml:space="preserve"> </w:t>
      </w:r>
      <w:r w:rsidR="00B3070F">
        <w:rPr>
          <w:rFonts w:ascii="Times New Roman" w:hAnsi="Times New Roman" w:cs="Times New Roman"/>
          <w:sz w:val="24"/>
          <w:szCs w:val="24"/>
        </w:rPr>
        <w:t>necessary services</w:t>
      </w:r>
      <w:r w:rsidR="00222E29">
        <w:rPr>
          <w:rFonts w:ascii="Times New Roman" w:hAnsi="Times New Roman" w:cs="Times New Roman"/>
          <w:sz w:val="24"/>
          <w:szCs w:val="24"/>
        </w:rPr>
        <w:t>, t</w:t>
      </w:r>
      <w:r>
        <w:rPr>
          <w:rFonts w:ascii="Times New Roman" w:hAnsi="Times New Roman" w:cs="Times New Roman"/>
          <w:sz w:val="24"/>
          <w:szCs w:val="24"/>
        </w:rPr>
        <w:t>his bill will allow NYSOFA to take more initiative in developing programs to serve the transportation needs of older New Yorkers</w:t>
      </w:r>
      <w:r w:rsidR="0037018A">
        <w:rPr>
          <w:rFonts w:ascii="Times New Roman" w:hAnsi="Times New Roman" w:cs="Times New Roman"/>
          <w:sz w:val="24"/>
          <w:szCs w:val="24"/>
        </w:rPr>
        <w:t xml:space="preserve"> and </w:t>
      </w:r>
      <w:r w:rsidR="00F7536D">
        <w:rPr>
          <w:rFonts w:ascii="Times New Roman" w:hAnsi="Times New Roman" w:cs="Times New Roman"/>
          <w:sz w:val="24"/>
          <w:szCs w:val="24"/>
        </w:rPr>
        <w:t xml:space="preserve">work more closely with DFTA to fund and improve </w:t>
      </w:r>
      <w:r w:rsidR="003615AD">
        <w:rPr>
          <w:rFonts w:ascii="Times New Roman" w:hAnsi="Times New Roman" w:cs="Times New Roman"/>
          <w:sz w:val="24"/>
          <w:szCs w:val="24"/>
        </w:rPr>
        <w:t xml:space="preserve">older adult focused </w:t>
      </w:r>
      <w:r w:rsidR="00F7536D">
        <w:rPr>
          <w:rFonts w:ascii="Times New Roman" w:hAnsi="Times New Roman" w:cs="Times New Roman"/>
          <w:sz w:val="24"/>
          <w:szCs w:val="24"/>
        </w:rPr>
        <w:t>transportation programs in NYC; now, there</w:t>
      </w:r>
      <w:r w:rsidR="006843AA">
        <w:rPr>
          <w:rFonts w:ascii="Times New Roman" w:hAnsi="Times New Roman" w:cs="Times New Roman"/>
          <w:sz w:val="24"/>
          <w:szCs w:val="24"/>
        </w:rPr>
        <w:t>fore, be it</w:t>
      </w:r>
    </w:p>
    <w:p w14:paraId="6969441D" w14:textId="06AE11C9" w:rsidR="00F719A3" w:rsidRDefault="002B0955"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719A3">
        <w:rPr>
          <w:rFonts w:ascii="Times New Roman" w:hAnsi="Times New Roman" w:cs="Times New Roman"/>
          <w:sz w:val="24"/>
          <w:szCs w:val="24"/>
        </w:rPr>
        <w:t>Resolved, that the Council of the City of New York</w:t>
      </w:r>
      <w:r w:rsidR="0073312B">
        <w:rPr>
          <w:rFonts w:ascii="Times New Roman" w:hAnsi="Times New Roman" w:cs="Times New Roman"/>
          <w:sz w:val="24"/>
          <w:szCs w:val="24"/>
        </w:rPr>
        <w:t xml:space="preserve"> calls on</w:t>
      </w:r>
      <w:r w:rsidR="00A4402E">
        <w:rPr>
          <w:rFonts w:ascii="Times New Roman" w:hAnsi="Times New Roman" w:cs="Times New Roman"/>
          <w:sz w:val="24"/>
          <w:szCs w:val="24"/>
        </w:rPr>
        <w:t xml:space="preserve"> </w:t>
      </w:r>
      <w:r w:rsidR="00A4402E" w:rsidRPr="000E06DE">
        <w:rPr>
          <w:rFonts w:ascii="Times New Roman" w:hAnsi="Times New Roman" w:cs="Times New Roman"/>
          <w:sz w:val="24"/>
          <w:szCs w:val="24"/>
        </w:rPr>
        <w:t>the New York State Legislature to pass, and the Governor to sign, S.8689/A.10055, authorizing the New York State Office for the Aging to establish, operate, and maintain programs for transportation services</w:t>
      </w:r>
      <w:r w:rsidR="00A4402E">
        <w:rPr>
          <w:rFonts w:ascii="Times New Roman" w:hAnsi="Times New Roman" w:cs="Times New Roman"/>
          <w:sz w:val="24"/>
          <w:szCs w:val="24"/>
        </w:rPr>
        <w:t>.</w:t>
      </w:r>
    </w:p>
    <w:p w14:paraId="2B5E65D2" w14:textId="77777777" w:rsidR="0073312B" w:rsidRDefault="0073312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JN</w:t>
      </w:r>
    </w:p>
    <w:p w14:paraId="7C2150B9" w14:textId="323A1972" w:rsidR="00BE6E3B" w:rsidRDefault="00BE6E3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LS </w:t>
      </w:r>
      <w:r w:rsidR="00617EF0">
        <w:rPr>
          <w:rFonts w:ascii="Times New Roman" w:hAnsi="Times New Roman" w:cs="Times New Roman"/>
          <w:sz w:val="20"/>
          <w:szCs w:val="20"/>
        </w:rPr>
        <w:t>22900</w:t>
      </w:r>
    </w:p>
    <w:p w14:paraId="2E906930" w14:textId="58197DF3" w:rsidR="008F2119" w:rsidRPr="00E85774" w:rsidRDefault="0072757D" w:rsidP="00E85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3/30</w:t>
      </w:r>
      <w:r w:rsidR="00843A76">
        <w:rPr>
          <w:rFonts w:ascii="Times New Roman" w:hAnsi="Times New Roman" w:cs="Times New Roman"/>
          <w:sz w:val="20"/>
          <w:szCs w:val="20"/>
        </w:rPr>
        <w:t>/202</w:t>
      </w:r>
      <w:r w:rsidR="000D199A">
        <w:rPr>
          <w:rFonts w:ascii="Times New Roman" w:hAnsi="Times New Roman" w:cs="Times New Roman"/>
          <w:sz w:val="20"/>
          <w:szCs w:val="20"/>
        </w:rPr>
        <w:t>6</w:t>
      </w:r>
    </w:p>
    <w:sectPr w:rsidR="008F2119" w:rsidRPr="00E85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C"/>
    <w:rsid w:val="0002745A"/>
    <w:rsid w:val="000323D1"/>
    <w:rsid w:val="00082922"/>
    <w:rsid w:val="0008435F"/>
    <w:rsid w:val="00087A63"/>
    <w:rsid w:val="000A3EE8"/>
    <w:rsid w:val="000B0815"/>
    <w:rsid w:val="000B63DC"/>
    <w:rsid w:val="000C1C4E"/>
    <w:rsid w:val="000D0598"/>
    <w:rsid w:val="000D0F18"/>
    <w:rsid w:val="000D199A"/>
    <w:rsid w:val="000D4F64"/>
    <w:rsid w:val="000D7CEE"/>
    <w:rsid w:val="000D7DB6"/>
    <w:rsid w:val="000E06DE"/>
    <w:rsid w:val="000E77B5"/>
    <w:rsid w:val="000F2AE3"/>
    <w:rsid w:val="00130691"/>
    <w:rsid w:val="00135732"/>
    <w:rsid w:val="001409D3"/>
    <w:rsid w:val="00143181"/>
    <w:rsid w:val="00153337"/>
    <w:rsid w:val="001718CF"/>
    <w:rsid w:val="00182A60"/>
    <w:rsid w:val="00185FE0"/>
    <w:rsid w:val="001A0EC1"/>
    <w:rsid w:val="001B7181"/>
    <w:rsid w:val="001D2D4C"/>
    <w:rsid w:val="001F0B5B"/>
    <w:rsid w:val="00206084"/>
    <w:rsid w:val="002217D7"/>
    <w:rsid w:val="00222E29"/>
    <w:rsid w:val="00266F98"/>
    <w:rsid w:val="00273927"/>
    <w:rsid w:val="002B0955"/>
    <w:rsid w:val="002B0DC2"/>
    <w:rsid w:val="002C3E43"/>
    <w:rsid w:val="002D75A4"/>
    <w:rsid w:val="00311EB3"/>
    <w:rsid w:val="00314E44"/>
    <w:rsid w:val="00316583"/>
    <w:rsid w:val="00324586"/>
    <w:rsid w:val="003252E7"/>
    <w:rsid w:val="00336155"/>
    <w:rsid w:val="0034340F"/>
    <w:rsid w:val="00355906"/>
    <w:rsid w:val="00356FBB"/>
    <w:rsid w:val="003615AD"/>
    <w:rsid w:val="00361DD7"/>
    <w:rsid w:val="0036445C"/>
    <w:rsid w:val="0037018A"/>
    <w:rsid w:val="00377595"/>
    <w:rsid w:val="003802CB"/>
    <w:rsid w:val="00395D6F"/>
    <w:rsid w:val="003A1A47"/>
    <w:rsid w:val="003C1C6A"/>
    <w:rsid w:val="003D37CA"/>
    <w:rsid w:val="00402E00"/>
    <w:rsid w:val="0041033C"/>
    <w:rsid w:val="00412E1B"/>
    <w:rsid w:val="0041427B"/>
    <w:rsid w:val="00414BBA"/>
    <w:rsid w:val="004510B7"/>
    <w:rsid w:val="004516EC"/>
    <w:rsid w:val="0046586C"/>
    <w:rsid w:val="00467C7D"/>
    <w:rsid w:val="00467EE0"/>
    <w:rsid w:val="004E569C"/>
    <w:rsid w:val="00507620"/>
    <w:rsid w:val="0052588C"/>
    <w:rsid w:val="00540021"/>
    <w:rsid w:val="00543EF0"/>
    <w:rsid w:val="005465D4"/>
    <w:rsid w:val="00550A42"/>
    <w:rsid w:val="00556674"/>
    <w:rsid w:val="0056113E"/>
    <w:rsid w:val="0056309E"/>
    <w:rsid w:val="00567C98"/>
    <w:rsid w:val="0058523A"/>
    <w:rsid w:val="00585441"/>
    <w:rsid w:val="00596F2B"/>
    <w:rsid w:val="00597BB9"/>
    <w:rsid w:val="005B302E"/>
    <w:rsid w:val="005C3EE4"/>
    <w:rsid w:val="005D1016"/>
    <w:rsid w:val="005E1097"/>
    <w:rsid w:val="005E60F9"/>
    <w:rsid w:val="005F0121"/>
    <w:rsid w:val="005F4AE3"/>
    <w:rsid w:val="00602CC6"/>
    <w:rsid w:val="00603050"/>
    <w:rsid w:val="00614BB7"/>
    <w:rsid w:val="00617EF0"/>
    <w:rsid w:val="00622504"/>
    <w:rsid w:val="006302BB"/>
    <w:rsid w:val="00652B1F"/>
    <w:rsid w:val="00654D76"/>
    <w:rsid w:val="006570CA"/>
    <w:rsid w:val="0066020A"/>
    <w:rsid w:val="00674D4C"/>
    <w:rsid w:val="006843AA"/>
    <w:rsid w:val="00685D7E"/>
    <w:rsid w:val="00693195"/>
    <w:rsid w:val="006C2B56"/>
    <w:rsid w:val="006F5362"/>
    <w:rsid w:val="007008DD"/>
    <w:rsid w:val="00703C49"/>
    <w:rsid w:val="00721F9A"/>
    <w:rsid w:val="00724C7F"/>
    <w:rsid w:val="0072757D"/>
    <w:rsid w:val="0073312B"/>
    <w:rsid w:val="00760436"/>
    <w:rsid w:val="00760665"/>
    <w:rsid w:val="007635A8"/>
    <w:rsid w:val="00774EF5"/>
    <w:rsid w:val="00777F14"/>
    <w:rsid w:val="007841CA"/>
    <w:rsid w:val="007A1139"/>
    <w:rsid w:val="007B112D"/>
    <w:rsid w:val="007B359B"/>
    <w:rsid w:val="007B5BC8"/>
    <w:rsid w:val="007C49AE"/>
    <w:rsid w:val="00807E8E"/>
    <w:rsid w:val="00843A76"/>
    <w:rsid w:val="00860653"/>
    <w:rsid w:val="00872707"/>
    <w:rsid w:val="00877477"/>
    <w:rsid w:val="0089791A"/>
    <w:rsid w:val="008A5E7D"/>
    <w:rsid w:val="008B6203"/>
    <w:rsid w:val="008B7906"/>
    <w:rsid w:val="008C14FB"/>
    <w:rsid w:val="008F2119"/>
    <w:rsid w:val="00917B94"/>
    <w:rsid w:val="009203ED"/>
    <w:rsid w:val="00921643"/>
    <w:rsid w:val="00941E40"/>
    <w:rsid w:val="009527E9"/>
    <w:rsid w:val="00956FE7"/>
    <w:rsid w:val="009659D7"/>
    <w:rsid w:val="00971590"/>
    <w:rsid w:val="00972A90"/>
    <w:rsid w:val="00972E74"/>
    <w:rsid w:val="009C5232"/>
    <w:rsid w:val="009F4E61"/>
    <w:rsid w:val="00A04247"/>
    <w:rsid w:val="00A23A23"/>
    <w:rsid w:val="00A26328"/>
    <w:rsid w:val="00A4402E"/>
    <w:rsid w:val="00A54CBE"/>
    <w:rsid w:val="00A6589A"/>
    <w:rsid w:val="00A91F90"/>
    <w:rsid w:val="00A95928"/>
    <w:rsid w:val="00AA0A06"/>
    <w:rsid w:val="00AC5594"/>
    <w:rsid w:val="00B04C8E"/>
    <w:rsid w:val="00B11687"/>
    <w:rsid w:val="00B3070F"/>
    <w:rsid w:val="00B46A68"/>
    <w:rsid w:val="00B53269"/>
    <w:rsid w:val="00B7435D"/>
    <w:rsid w:val="00B9388C"/>
    <w:rsid w:val="00BA7CDF"/>
    <w:rsid w:val="00BB4881"/>
    <w:rsid w:val="00BB654D"/>
    <w:rsid w:val="00BD06DF"/>
    <w:rsid w:val="00BE6E3B"/>
    <w:rsid w:val="00BE7751"/>
    <w:rsid w:val="00C1312A"/>
    <w:rsid w:val="00C36F2D"/>
    <w:rsid w:val="00C4489D"/>
    <w:rsid w:val="00C462B9"/>
    <w:rsid w:val="00C53A61"/>
    <w:rsid w:val="00C63AA1"/>
    <w:rsid w:val="00C75C1D"/>
    <w:rsid w:val="00C75C7F"/>
    <w:rsid w:val="00C8189B"/>
    <w:rsid w:val="00C82D63"/>
    <w:rsid w:val="00C85EB5"/>
    <w:rsid w:val="00C94DD2"/>
    <w:rsid w:val="00C94F2D"/>
    <w:rsid w:val="00CA0B9C"/>
    <w:rsid w:val="00CA4669"/>
    <w:rsid w:val="00CC00E8"/>
    <w:rsid w:val="00CC1FE4"/>
    <w:rsid w:val="00CF3251"/>
    <w:rsid w:val="00CF6863"/>
    <w:rsid w:val="00D029DB"/>
    <w:rsid w:val="00D21EB8"/>
    <w:rsid w:val="00D35946"/>
    <w:rsid w:val="00D50853"/>
    <w:rsid w:val="00D63D0B"/>
    <w:rsid w:val="00D95C59"/>
    <w:rsid w:val="00DB2EDC"/>
    <w:rsid w:val="00DC2EE7"/>
    <w:rsid w:val="00DC4014"/>
    <w:rsid w:val="00DF65F1"/>
    <w:rsid w:val="00E02E45"/>
    <w:rsid w:val="00E3150B"/>
    <w:rsid w:val="00E35D81"/>
    <w:rsid w:val="00E44C24"/>
    <w:rsid w:val="00E5679E"/>
    <w:rsid w:val="00E6651D"/>
    <w:rsid w:val="00E71368"/>
    <w:rsid w:val="00E85774"/>
    <w:rsid w:val="00E9127A"/>
    <w:rsid w:val="00EA0715"/>
    <w:rsid w:val="00ED425E"/>
    <w:rsid w:val="00F000B2"/>
    <w:rsid w:val="00F15932"/>
    <w:rsid w:val="00F20708"/>
    <w:rsid w:val="00F21076"/>
    <w:rsid w:val="00F23504"/>
    <w:rsid w:val="00F50810"/>
    <w:rsid w:val="00F53D06"/>
    <w:rsid w:val="00F719A3"/>
    <w:rsid w:val="00F7536D"/>
    <w:rsid w:val="00F81989"/>
    <w:rsid w:val="00F92CB8"/>
    <w:rsid w:val="00FA425B"/>
    <w:rsid w:val="00FA7C63"/>
    <w:rsid w:val="00FB79BA"/>
    <w:rsid w:val="00FE03FB"/>
    <w:rsid w:val="00FF12D2"/>
    <w:rsid w:val="00FF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496"/>
  <w15:chartTrackingRefBased/>
  <w15:docId w15:val="{195F8E3E-0167-431B-86B3-F5CABDA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BB"/>
  </w:style>
  <w:style w:type="paragraph" w:styleId="Heading1">
    <w:name w:val="heading 1"/>
    <w:basedOn w:val="Normal"/>
    <w:next w:val="Normal"/>
    <w:link w:val="Heading1Char"/>
    <w:qFormat/>
    <w:rsid w:val="005E60F9"/>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0F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54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1"/>
    <w:rPr>
      <w:rFonts w:ascii="Segoe UI" w:hAnsi="Segoe UI" w:cs="Segoe UI"/>
      <w:sz w:val="18"/>
      <w:szCs w:val="18"/>
    </w:rPr>
  </w:style>
  <w:style w:type="character" w:styleId="CommentReference">
    <w:name w:val="annotation reference"/>
    <w:basedOn w:val="DefaultParagraphFont"/>
    <w:uiPriority w:val="99"/>
    <w:semiHidden/>
    <w:unhideWhenUsed/>
    <w:rsid w:val="00AA0A06"/>
    <w:rPr>
      <w:sz w:val="16"/>
      <w:szCs w:val="16"/>
    </w:rPr>
  </w:style>
  <w:style w:type="paragraph" w:styleId="CommentText">
    <w:name w:val="annotation text"/>
    <w:basedOn w:val="Normal"/>
    <w:link w:val="CommentTextChar"/>
    <w:uiPriority w:val="99"/>
    <w:unhideWhenUsed/>
    <w:rsid w:val="00AA0A06"/>
    <w:pPr>
      <w:spacing w:line="240" w:lineRule="auto"/>
    </w:pPr>
    <w:rPr>
      <w:sz w:val="20"/>
      <w:szCs w:val="20"/>
    </w:rPr>
  </w:style>
  <w:style w:type="character" w:customStyle="1" w:styleId="CommentTextChar">
    <w:name w:val="Comment Text Char"/>
    <w:basedOn w:val="DefaultParagraphFont"/>
    <w:link w:val="CommentText"/>
    <w:uiPriority w:val="99"/>
    <w:rsid w:val="00AA0A06"/>
    <w:rPr>
      <w:sz w:val="20"/>
      <w:szCs w:val="20"/>
    </w:rPr>
  </w:style>
  <w:style w:type="paragraph" w:styleId="CommentSubject">
    <w:name w:val="annotation subject"/>
    <w:basedOn w:val="CommentText"/>
    <w:next w:val="CommentText"/>
    <w:link w:val="CommentSubjectChar"/>
    <w:uiPriority w:val="99"/>
    <w:semiHidden/>
    <w:unhideWhenUsed/>
    <w:rsid w:val="00AA0A06"/>
    <w:rPr>
      <w:b/>
      <w:bCs/>
    </w:rPr>
  </w:style>
  <w:style w:type="character" w:customStyle="1" w:styleId="CommentSubjectChar">
    <w:name w:val="Comment Subject Char"/>
    <w:basedOn w:val="CommentTextChar"/>
    <w:link w:val="CommentSubject"/>
    <w:uiPriority w:val="99"/>
    <w:semiHidden/>
    <w:rsid w:val="00AA0A06"/>
    <w:rPr>
      <w:b/>
      <w:bCs/>
      <w:sz w:val="20"/>
      <w:szCs w:val="20"/>
    </w:rPr>
  </w:style>
  <w:style w:type="character" w:styleId="Hyperlink">
    <w:name w:val="Hyperlink"/>
    <w:basedOn w:val="DefaultParagraphFont"/>
    <w:uiPriority w:val="99"/>
    <w:unhideWhenUsed/>
    <w:rsid w:val="00273927"/>
    <w:rPr>
      <w:color w:val="0563C1" w:themeColor="hyperlink"/>
      <w:u w:val="single"/>
    </w:rPr>
  </w:style>
  <w:style w:type="character" w:styleId="FollowedHyperlink">
    <w:name w:val="FollowedHyperlink"/>
    <w:basedOn w:val="DefaultParagraphFont"/>
    <w:uiPriority w:val="99"/>
    <w:semiHidden/>
    <w:unhideWhenUsed/>
    <w:rsid w:val="00556674"/>
    <w:rPr>
      <w:color w:val="954F72" w:themeColor="followedHyperlink"/>
      <w:u w:val="single"/>
    </w:rPr>
  </w:style>
  <w:style w:type="paragraph" w:styleId="Revision">
    <w:name w:val="Revision"/>
    <w:hidden/>
    <w:uiPriority w:val="99"/>
    <w:semiHidden/>
    <w:rsid w:val="001533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460C1-88B5-4A5F-8C94-8A732F12E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D636E5-8116-4242-83CA-C203C8AA2B6A}">
  <ds:schemaRefs>
    <ds:schemaRef ds:uri="http://schemas.microsoft.com/office/2006/metadata/properties"/>
    <ds:schemaRef ds:uri="http://schemas.microsoft.com/office/infopath/2007/PartnerControls"/>
    <ds:schemaRef ds:uri="0b7caef4-b576-45cc-8309-d81463d9197f"/>
  </ds:schemaRefs>
</ds:datastoreItem>
</file>

<file path=customXml/itemProps3.xml><?xml version="1.0" encoding="utf-8"?>
<ds:datastoreItem xmlns:ds="http://schemas.openxmlformats.org/officeDocument/2006/customXml" ds:itemID="{E9157AC9-05A9-4E66-9EED-5A6B6BADE9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Jeffries, Jillian</cp:lastModifiedBy>
  <cp:revision>3</cp:revision>
  <cp:lastPrinted>2025-01-09T17:40:00Z</cp:lastPrinted>
  <dcterms:created xsi:type="dcterms:W3CDTF">2026-03-31T12:25:00Z</dcterms:created>
  <dcterms:modified xsi:type="dcterms:W3CDTF">2026-04-06T16:53:00Z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