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1"/>
        <w:gridCol w:w="4871"/>
      </w:tblGrid>
      <w:tr w:rsidR="00774323" w:rsidRPr="00012730" w14:paraId="112228CF" w14:textId="77777777" w:rsidTr="1F74BF66">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4D6D8B8C" w14:textId="77777777" w:rsidR="00D32693" w:rsidRDefault="00D32693" w:rsidP="00D65F7D">
            <w:pPr>
              <w:spacing w:line="240" w:lineRule="exact"/>
              <w:rPr>
                <w:b/>
                <w:bCs/>
                <w:smallCaps/>
              </w:rPr>
            </w:pPr>
          </w:p>
          <w:p w14:paraId="555104A3" w14:textId="7BF39C2B" w:rsidR="00774323" w:rsidRPr="005804A7" w:rsidRDefault="00D32693" w:rsidP="00D65F7D">
            <w:pPr>
              <w:spacing w:line="240" w:lineRule="exact"/>
              <w:rPr>
                <w:b/>
                <w:bCs/>
                <w:smallCaps/>
                <w:sz w:val="22"/>
                <w:szCs w:val="22"/>
              </w:rPr>
            </w:pPr>
            <w:r>
              <w:rPr>
                <w:b/>
                <w:bCs/>
                <w:smallCaps/>
                <w:sz w:val="22"/>
                <w:szCs w:val="22"/>
              </w:rPr>
              <w:t>Nathaniel Toth</w:t>
            </w:r>
            <w:r w:rsidR="4125D3AF" w:rsidRPr="4125D3AF">
              <w:rPr>
                <w:b/>
                <w:bCs/>
                <w:smallCaps/>
                <w:sz w:val="22"/>
                <w:szCs w:val="22"/>
              </w:rPr>
              <w:t>, director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2357F7F6" w:rsidR="00774323" w:rsidRDefault="00892EE9" w:rsidP="00D65F7D">
            <w:pPr>
              <w:rPr>
                <w:b/>
                <w:bCs/>
              </w:rPr>
            </w:pPr>
            <w:r w:rsidRPr="4125D3AF">
              <w:rPr>
                <w:b/>
                <w:bCs/>
                <w:smallCaps/>
              </w:rPr>
              <w:t xml:space="preserve"> </w:t>
            </w:r>
            <w:r>
              <w:rPr>
                <w:b/>
                <w:bCs/>
                <w:smallCaps/>
              </w:rPr>
              <w:t>I</w:t>
            </w:r>
            <w:r w:rsidR="4125D3AF" w:rsidRPr="4125D3AF">
              <w:rPr>
                <w:b/>
                <w:bCs/>
                <w:smallCaps/>
              </w:rPr>
              <w:t>nt. No</w:t>
            </w:r>
            <w:r w:rsidR="4125D3AF" w:rsidRPr="4125D3AF">
              <w:rPr>
                <w:b/>
                <w:bCs/>
              </w:rPr>
              <w:t>:</w:t>
            </w:r>
            <w:r w:rsidR="005931AF">
              <w:rPr>
                <w:b/>
                <w:bCs/>
              </w:rPr>
              <w:t xml:space="preserve"> </w:t>
            </w:r>
            <w:r w:rsidR="009626EE" w:rsidRPr="009626EE">
              <w:rPr>
                <w:bCs/>
              </w:rPr>
              <w:t>T2026-1631</w:t>
            </w:r>
          </w:p>
          <w:p w14:paraId="19FC451B" w14:textId="77777777" w:rsidR="00774323" w:rsidRPr="00A267C7" w:rsidRDefault="00774323" w:rsidP="00D65F7D">
            <w:pPr>
              <w:rPr>
                <w:color w:val="FF0000"/>
                <w:sz w:val="16"/>
                <w:szCs w:val="16"/>
              </w:rPr>
            </w:pPr>
          </w:p>
          <w:p w14:paraId="7DF3E842" w14:textId="6AFD58BA" w:rsidR="00774323" w:rsidRPr="0011399B" w:rsidRDefault="4125D3AF" w:rsidP="1F74BF66">
            <w:pPr>
              <w:spacing w:after="240"/>
              <w:ind w:left="1440" w:hanging="1440"/>
              <w:jc w:val="left"/>
            </w:pPr>
            <w:r w:rsidRPr="1F74BF66">
              <w:rPr>
                <w:b/>
                <w:bCs/>
                <w:smallCaps/>
              </w:rPr>
              <w:t>Committee</w:t>
            </w:r>
            <w:r w:rsidRPr="1F74BF66">
              <w:rPr>
                <w:b/>
                <w:bCs/>
              </w:rPr>
              <w:t>:</w:t>
            </w:r>
            <w:r>
              <w:t xml:space="preserve"> </w:t>
            </w:r>
            <w:r w:rsidR="004B1CE3">
              <w:t>General Welfare</w:t>
            </w:r>
          </w:p>
        </w:tc>
      </w:tr>
      <w:tr w:rsidR="00774323" w:rsidRPr="00012730" w14:paraId="4800543F" w14:textId="77777777" w:rsidTr="1F74BF66">
        <w:trPr>
          <w:trHeight w:val="997"/>
          <w:jc w:val="center"/>
        </w:trPr>
        <w:tc>
          <w:tcPr>
            <w:tcW w:w="6047" w:type="dxa"/>
            <w:tcBorders>
              <w:top w:val="single" w:sz="4" w:space="0" w:color="auto"/>
            </w:tcBorders>
          </w:tcPr>
          <w:p w14:paraId="44248B57" w14:textId="7163670C" w:rsidR="00774323" w:rsidRDefault="00774323" w:rsidP="00392E5F">
            <w:pPr>
              <w:pStyle w:val="BodyText"/>
              <w:spacing w:before="80" w:line="240" w:lineRule="auto"/>
              <w:ind w:firstLine="0"/>
            </w:pPr>
            <w:r w:rsidRPr="1F74BF66">
              <w:rPr>
                <w:b/>
                <w:bCs/>
                <w:smallCaps/>
              </w:rPr>
              <w:t xml:space="preserve">Title: </w:t>
            </w:r>
            <w:r w:rsidR="00B47D65" w:rsidRPr="00B47D65">
              <w:t>A Local Law to amend the administrative code of the city of New York, in relation to creating a SNAP anti-fraud officer and fraud awareness campaign</w:t>
            </w:r>
          </w:p>
          <w:p w14:paraId="5AFF6F68" w14:textId="422B99BF" w:rsidR="00624BA5" w:rsidRPr="009C36A0" w:rsidRDefault="00624BA5" w:rsidP="00392E5F">
            <w:pPr>
              <w:pStyle w:val="BodyText"/>
              <w:spacing w:before="80" w:line="240" w:lineRule="auto"/>
              <w:ind w:firstLine="0"/>
            </w:pPr>
          </w:p>
        </w:tc>
        <w:tc>
          <w:tcPr>
            <w:tcW w:w="4902" w:type="dxa"/>
            <w:tcBorders>
              <w:top w:val="single" w:sz="4" w:space="0" w:color="auto"/>
            </w:tcBorders>
          </w:tcPr>
          <w:p w14:paraId="0A146A28" w14:textId="20DB9856" w:rsidR="00774323" w:rsidRDefault="4125D3AF" w:rsidP="00D65F7D">
            <w:pPr>
              <w:pStyle w:val="NoSpacing"/>
              <w:jc w:val="both"/>
              <w:rPr>
                <w:rFonts w:cs="Times New Roman"/>
                <w:szCs w:val="24"/>
              </w:rPr>
            </w:pPr>
            <w:r w:rsidRPr="4125D3AF">
              <w:rPr>
                <w:b/>
                <w:bCs/>
                <w:smallCaps/>
              </w:rPr>
              <w:t>Sponsors</w:t>
            </w:r>
            <w:r w:rsidRPr="4125D3AF">
              <w:rPr>
                <w:b/>
                <w:bCs/>
              </w:rPr>
              <w:t xml:space="preserve">: </w:t>
            </w:r>
            <w:r w:rsidR="00B47D65">
              <w:rPr>
                <w:bCs/>
              </w:rPr>
              <w:t>Council Members Zhuang,</w:t>
            </w:r>
            <w:r w:rsidR="00963109">
              <w:rPr>
                <w:bCs/>
              </w:rPr>
              <w:t xml:space="preserve"> </w:t>
            </w:r>
            <w:r w:rsidR="00B47D65">
              <w:rPr>
                <w:bCs/>
              </w:rPr>
              <w:t>Brooks-Powers,</w:t>
            </w:r>
            <w:r w:rsidR="00E668F8">
              <w:rPr>
                <w:bCs/>
              </w:rPr>
              <w:t xml:space="preserve"> </w:t>
            </w:r>
            <w:r w:rsidR="00B47D65">
              <w:rPr>
                <w:bCs/>
              </w:rPr>
              <w:t>Morano</w:t>
            </w:r>
            <w:r w:rsidR="00982963">
              <w:rPr>
                <w:bCs/>
              </w:rPr>
              <w:t xml:space="preserve"> and Banks</w:t>
            </w:r>
          </w:p>
          <w:p w14:paraId="4C3929AB" w14:textId="77777777" w:rsidR="00774323" w:rsidRPr="00104BE3" w:rsidRDefault="00774323" w:rsidP="00D65F7D">
            <w:pPr>
              <w:autoSpaceDE w:val="0"/>
              <w:autoSpaceDN w:val="0"/>
              <w:adjustRightInd w:val="0"/>
              <w:rPr>
                <w:color w:val="000000"/>
              </w:rPr>
            </w:pPr>
          </w:p>
        </w:tc>
      </w:tr>
    </w:tbl>
    <w:p w14:paraId="5E8DD1F5" w14:textId="3A035943" w:rsidR="008C4D3E" w:rsidRPr="002313D3" w:rsidRDefault="4125D3AF" w:rsidP="1F74BF66">
      <w:pPr>
        <w:pStyle w:val="NoSpacing"/>
        <w:jc w:val="both"/>
      </w:pPr>
      <w:r w:rsidRPr="2DD205F3">
        <w:rPr>
          <w:b/>
          <w:bCs/>
          <w:smallCaps/>
        </w:rPr>
        <w:t>Summary of Legislation:</w:t>
      </w:r>
      <w:r w:rsidR="00FE4E2C" w:rsidRPr="2DD205F3">
        <w:rPr>
          <w:b/>
          <w:bCs/>
          <w:smallCaps/>
        </w:rPr>
        <w:t xml:space="preserve"> </w:t>
      </w:r>
      <w:r w:rsidR="00B47D65">
        <w:t xml:space="preserve">Int. </w:t>
      </w:r>
      <w:r w:rsidR="009626EE">
        <w:t xml:space="preserve">No. </w:t>
      </w:r>
      <w:r w:rsidR="009626EE" w:rsidRPr="009626EE">
        <w:t>T2026-1631</w:t>
      </w:r>
      <w:r w:rsidR="009626EE">
        <w:t xml:space="preserve"> </w:t>
      </w:r>
      <w:r w:rsidR="00B47D65" w:rsidRPr="00B47D65">
        <w:t xml:space="preserve">would create the role of </w:t>
      </w:r>
      <w:r w:rsidR="00507ACE" w:rsidRPr="00507ACE">
        <w:t>Supplemental Nutrition Assistance Program (SNAP)</w:t>
      </w:r>
      <w:r w:rsidR="00507ACE">
        <w:t xml:space="preserve"> </w:t>
      </w:r>
      <w:r w:rsidR="00B47D65" w:rsidRPr="00B47D65">
        <w:t>Anti-Fraud Officer within the Department of Social Services (DSS). The SNAP Anti-Fraud Officer would be required to identify locations with the highest instances of fraud, determine proactive measures to notify SNAP recipients of fraud, identify procedures to prevent fraud, coordinate with non-profits and organizations on fraud cases, and provide an annual report on SNAP fraud in New York City. The annual report would include details on the areas where the highest incidence of SNAP fraud cases occurred in the prior year, responses DSS took to address SNAP fraud cases, and any best practices and procedures DSS identified to respond to SNAP fraud.</w:t>
      </w:r>
    </w:p>
    <w:p w14:paraId="44BE81C4" w14:textId="1BD72FCF" w:rsidR="00774323" w:rsidRDefault="00774323" w:rsidP="00774323">
      <w:pPr>
        <w:spacing w:before="100" w:beforeAutospacing="1"/>
        <w:contextualSpacing/>
      </w:pPr>
      <w:r w:rsidRPr="00012730">
        <w:rPr>
          <w:b/>
          <w:smallCaps/>
        </w:rPr>
        <w:t>Effective Date:</w:t>
      </w:r>
      <w:r>
        <w:t xml:space="preserve"> </w:t>
      </w:r>
      <w:r w:rsidR="00001BAA" w:rsidRPr="00001BAA">
        <w:t xml:space="preserve">120 days after becoming </w:t>
      </w:r>
      <w:proofErr w:type="gramStart"/>
      <w:r w:rsidR="00001BAA" w:rsidRPr="00001BAA">
        <w:t>law</w:t>
      </w:r>
      <w:proofErr w:type="gramEnd"/>
    </w:p>
    <w:p w14:paraId="52844995" w14:textId="77777777" w:rsidR="00774323" w:rsidRDefault="00774323" w:rsidP="009A709B">
      <w:pPr>
        <w:jc w:val="left"/>
        <w:rPr>
          <w:b/>
          <w:smallCaps/>
        </w:rPr>
      </w:pPr>
    </w:p>
    <w:p w14:paraId="3AB724A7" w14:textId="77777777" w:rsidR="00502999" w:rsidRDefault="00502999" w:rsidP="00502999">
      <w:pPr>
        <w:pBdr>
          <w:top w:val="single" w:sz="4" w:space="1" w:color="auto"/>
        </w:pBdr>
        <w:rPr>
          <w:b/>
          <w:bCs/>
          <w:smallCaps/>
        </w:rPr>
      </w:pPr>
    </w:p>
    <w:p w14:paraId="3807B00C" w14:textId="1924FAD3" w:rsidR="00774323" w:rsidRPr="00012730" w:rsidRDefault="4125D3AF" w:rsidP="009A709B">
      <w:pPr>
        <w:pBdr>
          <w:top w:val="single" w:sz="4" w:space="1" w:color="auto"/>
        </w:pBd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00"/>
        <w:gridCol w:w="1718"/>
        <w:gridCol w:w="1718"/>
        <w:gridCol w:w="1718"/>
      </w:tblGrid>
      <w:tr w:rsidR="00040152" w:rsidRPr="00012730" w14:paraId="17690BE7" w14:textId="77777777" w:rsidTr="06BB0B29">
        <w:trPr>
          <w:jc w:val="center"/>
        </w:trPr>
        <w:tc>
          <w:tcPr>
            <w:tcW w:w="180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71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631953A0" w:rsidR="00040152" w:rsidRPr="00012730" w:rsidRDefault="00040152" w:rsidP="005931AF">
            <w:pPr>
              <w:jc w:val="center"/>
              <w:rPr>
                <w:b/>
                <w:bCs/>
                <w:sz w:val="20"/>
                <w:szCs w:val="20"/>
              </w:rPr>
            </w:pPr>
            <w:r w:rsidRPr="5D370D88">
              <w:rPr>
                <w:b/>
                <w:bCs/>
                <w:sz w:val="20"/>
                <w:szCs w:val="20"/>
              </w:rPr>
              <w:t>Effective FY</w:t>
            </w:r>
            <w:r w:rsidR="00B47D65">
              <w:rPr>
                <w:b/>
                <w:bCs/>
                <w:sz w:val="20"/>
                <w:szCs w:val="20"/>
              </w:rPr>
              <w:t>27</w:t>
            </w:r>
          </w:p>
        </w:tc>
        <w:tc>
          <w:tcPr>
            <w:tcW w:w="171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130B5FF6" w:rsidR="00040152" w:rsidRPr="00012730" w:rsidRDefault="00040152" w:rsidP="00B72011">
            <w:pPr>
              <w:jc w:val="center"/>
              <w:rPr>
                <w:b/>
                <w:bCs/>
                <w:sz w:val="20"/>
                <w:szCs w:val="20"/>
              </w:rPr>
            </w:pPr>
            <w:r w:rsidRPr="5D370D88">
              <w:rPr>
                <w:b/>
                <w:bCs/>
                <w:sz w:val="20"/>
                <w:szCs w:val="20"/>
              </w:rPr>
              <w:t>FY Succeeding Effective FY</w:t>
            </w:r>
            <w:r w:rsidR="00B47D65">
              <w:rPr>
                <w:b/>
                <w:bCs/>
                <w:sz w:val="20"/>
                <w:szCs w:val="20"/>
              </w:rPr>
              <w:t>28</w:t>
            </w:r>
          </w:p>
        </w:tc>
        <w:tc>
          <w:tcPr>
            <w:tcW w:w="1718"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7CD8F15E" w:rsidR="00040152" w:rsidRPr="00012730" w:rsidRDefault="00040152" w:rsidP="00B72011">
            <w:pPr>
              <w:jc w:val="center"/>
              <w:rPr>
                <w:b/>
                <w:bCs/>
                <w:sz w:val="20"/>
                <w:szCs w:val="20"/>
              </w:rPr>
            </w:pPr>
            <w:r w:rsidRPr="5D370D88">
              <w:rPr>
                <w:b/>
                <w:bCs/>
                <w:sz w:val="20"/>
                <w:szCs w:val="20"/>
              </w:rPr>
              <w:t>Full Fiscal Impact FY</w:t>
            </w:r>
            <w:r w:rsidR="00B47D65">
              <w:rPr>
                <w:b/>
                <w:bCs/>
                <w:sz w:val="20"/>
                <w:szCs w:val="20"/>
              </w:rPr>
              <w:t>28</w:t>
            </w:r>
          </w:p>
        </w:tc>
      </w:tr>
      <w:tr w:rsidR="00040152" w:rsidRPr="00012730" w14:paraId="5C045F4F" w14:textId="77777777" w:rsidTr="06BB0B29">
        <w:trPr>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06BB0B29">
        <w:trPr>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4A1A0838" w:rsidR="00040152" w:rsidRPr="00012730" w:rsidRDefault="0012692D" w:rsidP="00D65F7D">
            <w:pPr>
              <w:jc w:val="center"/>
              <w:rPr>
                <w:bCs/>
                <w:sz w:val="20"/>
                <w:szCs w:val="20"/>
              </w:rPr>
            </w:pP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466A3905" w:rsidR="00040152" w:rsidRPr="00012730" w:rsidRDefault="00BD2039" w:rsidP="00D65F7D">
            <w:pPr>
              <w:jc w:val="center"/>
              <w:rPr>
                <w:bCs/>
                <w:sz w:val="20"/>
                <w:szCs w:val="20"/>
              </w:rPr>
            </w:pPr>
            <w:r>
              <w:rPr>
                <w:bCs/>
                <w:sz w:val="20"/>
                <w:szCs w:val="20"/>
              </w:rPr>
              <w:t>$</w:t>
            </w:r>
            <w:r w:rsidR="0012692D">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0E6C91E1" w:rsidR="00040152" w:rsidRPr="00012730" w:rsidRDefault="00BD2039" w:rsidP="00D65F7D">
            <w:pPr>
              <w:jc w:val="center"/>
              <w:rPr>
                <w:bCs/>
                <w:sz w:val="20"/>
                <w:szCs w:val="20"/>
              </w:rPr>
            </w:pPr>
            <w:r>
              <w:rPr>
                <w:bCs/>
                <w:sz w:val="20"/>
                <w:szCs w:val="20"/>
              </w:rPr>
              <w:t>$</w:t>
            </w:r>
            <w:r w:rsidR="0012692D">
              <w:rPr>
                <w:bCs/>
                <w:sz w:val="20"/>
                <w:szCs w:val="20"/>
              </w:rPr>
              <w:t>0</w:t>
            </w:r>
          </w:p>
        </w:tc>
      </w:tr>
      <w:tr w:rsidR="00040152" w:rsidRPr="00012730" w14:paraId="50FFC621" w14:textId="77777777" w:rsidTr="06BB0B29">
        <w:trPr>
          <w:jc w:val="center"/>
        </w:trPr>
        <w:tc>
          <w:tcPr>
            <w:tcW w:w="180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D65F7D">
            <w:pPr>
              <w:spacing w:after="58"/>
              <w:jc w:val="center"/>
              <w:rPr>
                <w:b/>
                <w:bCs/>
                <w:sz w:val="20"/>
                <w:szCs w:val="20"/>
              </w:rPr>
            </w:pPr>
            <w:r w:rsidRPr="5D370D88">
              <w:rPr>
                <w:b/>
                <w:bCs/>
                <w:sz w:val="20"/>
                <w:szCs w:val="20"/>
              </w:rPr>
              <w:t>Net</w:t>
            </w:r>
          </w:p>
        </w:tc>
        <w:tc>
          <w:tcPr>
            <w:tcW w:w="171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D65F7D">
            <w:pPr>
              <w:jc w:val="center"/>
              <w:rPr>
                <w:bCs/>
                <w:sz w:val="20"/>
                <w:szCs w:val="20"/>
              </w:rPr>
            </w:pPr>
            <w:r>
              <w:rPr>
                <w:bCs/>
                <w:sz w:val="20"/>
                <w:szCs w:val="20"/>
              </w:rPr>
              <w:t>$0</w:t>
            </w:r>
          </w:p>
        </w:tc>
        <w:tc>
          <w:tcPr>
            <w:tcW w:w="171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D65F7D">
            <w:pPr>
              <w:jc w:val="center"/>
              <w:rPr>
                <w:bCs/>
                <w:sz w:val="20"/>
                <w:szCs w:val="20"/>
              </w:rPr>
            </w:pPr>
            <w:r>
              <w:rPr>
                <w:bCs/>
                <w:sz w:val="20"/>
                <w:szCs w:val="20"/>
              </w:rPr>
              <w:t>$0</w:t>
            </w:r>
          </w:p>
        </w:tc>
        <w:tc>
          <w:tcPr>
            <w:tcW w:w="1718"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3C7A4618" w:rsidR="4125D3AF" w:rsidRDefault="4125D3AF" w:rsidP="5D370D88">
      <w:pPr>
        <w:spacing w:beforeAutospacing="1"/>
        <w:contextualSpacing/>
        <w:rPr>
          <w:smallCaps/>
        </w:rPr>
      </w:pPr>
      <w:r w:rsidRPr="5D370D88">
        <w:rPr>
          <w:b/>
          <w:bCs/>
          <w:smallCaps/>
        </w:rPr>
        <w:t>Fiscal Year in Which Proposed Local Law Would First Become Effective:</w:t>
      </w:r>
      <w:r w:rsidR="007475A4" w:rsidRPr="5D370D88">
        <w:rPr>
          <w:b/>
          <w:bCs/>
          <w:smallCaps/>
        </w:rPr>
        <w:t xml:space="preserve"> </w:t>
      </w:r>
      <w:r w:rsidR="00B47D65">
        <w:rPr>
          <w:smallCaps/>
        </w:rPr>
        <w:t>2027</w:t>
      </w:r>
    </w:p>
    <w:p w14:paraId="6271493E" w14:textId="2705199D" w:rsidR="4125D3AF" w:rsidRDefault="4125D3AF" w:rsidP="4125D3AF">
      <w:pPr>
        <w:spacing w:beforeAutospacing="1"/>
        <w:contextualSpacing/>
        <w:rPr>
          <w:b/>
          <w:bCs/>
          <w:smallCaps/>
        </w:rPr>
      </w:pPr>
    </w:p>
    <w:p w14:paraId="31152C04" w14:textId="0C62084C" w:rsidR="4125D3AF" w:rsidRDefault="4125D3AF" w:rsidP="5D370D88">
      <w:pPr>
        <w:spacing w:beforeAutospacing="1"/>
        <w:contextualSpacing/>
      </w:pPr>
      <w:r w:rsidRPr="5D370D88">
        <w:rPr>
          <w:b/>
          <w:bCs/>
          <w:smallCaps/>
        </w:rPr>
        <w:t>Fiscal Year In Which Full Fiscal Impact Anticipated:</w:t>
      </w:r>
      <w:r>
        <w:t xml:space="preserve"> </w:t>
      </w:r>
      <w:r w:rsidR="00B47D65">
        <w:t>2028</w:t>
      </w:r>
    </w:p>
    <w:p w14:paraId="2C43BBBA" w14:textId="5521448B" w:rsidR="4125D3AF" w:rsidRDefault="4125D3AF" w:rsidP="4125D3AF">
      <w:pPr>
        <w:rPr>
          <w:b/>
          <w:bCs/>
          <w:smallCaps/>
        </w:rPr>
      </w:pPr>
    </w:p>
    <w:p w14:paraId="402704C3" w14:textId="240F1E22" w:rsidR="00774323" w:rsidRPr="008510C1" w:rsidRDefault="00774323" w:rsidP="5D370D88">
      <w:r w:rsidRPr="00E33493">
        <w:rPr>
          <w:b/>
          <w:bCs/>
          <w:smallCaps/>
        </w:rPr>
        <w:t>Impact on Revenues:</w:t>
      </w:r>
      <w:r w:rsidR="4C1D9DCE" w:rsidRPr="00E33493">
        <w:t xml:space="preserve"> It is estimated that there would be no impact on revenues resulting from the enactment of this legislation.</w:t>
      </w:r>
    </w:p>
    <w:p w14:paraId="33EE797E" w14:textId="77777777" w:rsidR="00774323" w:rsidRPr="00104394" w:rsidRDefault="00774323" w:rsidP="00774323">
      <w:pPr>
        <w:rPr>
          <w:b/>
          <w:smallCaps/>
          <w:sz w:val="22"/>
          <w:szCs w:val="22"/>
        </w:rPr>
      </w:pPr>
    </w:p>
    <w:p w14:paraId="46F3F4BC" w14:textId="72A91AFD" w:rsidR="00774323" w:rsidRDefault="00774323" w:rsidP="06BB0B29">
      <w:r w:rsidRPr="54EB6D4C">
        <w:rPr>
          <w:b/>
          <w:bCs/>
          <w:smallCaps/>
        </w:rPr>
        <w:t>Impact on Expenditures:</w:t>
      </w:r>
      <w:r>
        <w:t xml:space="preserve"> </w:t>
      </w:r>
      <w:r w:rsidR="00AC4E78">
        <w:t xml:space="preserve">The Council </w:t>
      </w:r>
      <w:r w:rsidR="0012692D">
        <w:rPr>
          <w:color w:val="000000" w:themeColor="text1"/>
        </w:rPr>
        <w:t>estimates that there would be no</w:t>
      </w:r>
      <w:r w:rsidR="00D46810" w:rsidRPr="54EB6D4C">
        <w:rPr>
          <w:color w:val="000000" w:themeColor="text1"/>
        </w:rPr>
        <w:t xml:space="preserve"> additional resources </w:t>
      </w:r>
      <w:r w:rsidR="00296917">
        <w:rPr>
          <w:color w:val="000000" w:themeColor="text1"/>
        </w:rPr>
        <w:t xml:space="preserve">required </w:t>
      </w:r>
      <w:r w:rsidR="00D46810" w:rsidRPr="54EB6D4C">
        <w:rPr>
          <w:color w:val="000000" w:themeColor="text1"/>
        </w:rPr>
        <w:t>to fulfill the re</w:t>
      </w:r>
      <w:r w:rsidR="009A709B" w:rsidRPr="54EB6D4C">
        <w:rPr>
          <w:color w:val="000000" w:themeColor="text1"/>
        </w:rPr>
        <w:t xml:space="preserve">quirements of this legislation. The legislation would </w:t>
      </w:r>
      <w:r w:rsidR="00645646">
        <w:rPr>
          <w:color w:val="000000" w:themeColor="text1"/>
        </w:rPr>
        <w:t xml:space="preserve">be enacted using </w:t>
      </w:r>
      <w:r w:rsidR="009A4355">
        <w:rPr>
          <w:color w:val="000000" w:themeColor="text1"/>
        </w:rPr>
        <w:t xml:space="preserve">existing resources within </w:t>
      </w:r>
      <w:r w:rsidR="00F030C7">
        <w:rPr>
          <w:color w:val="000000" w:themeColor="text1"/>
        </w:rPr>
        <w:t xml:space="preserve">DSS’s </w:t>
      </w:r>
      <w:r w:rsidR="009A4355" w:rsidRPr="009A4355">
        <w:rPr>
          <w:color w:val="000000" w:themeColor="text1"/>
        </w:rPr>
        <w:t>Investigations and Revenue Admin</w:t>
      </w:r>
      <w:r w:rsidR="009A4355">
        <w:rPr>
          <w:color w:val="000000" w:themeColor="text1"/>
        </w:rPr>
        <w:t xml:space="preserve">istration and Food Stamp Operations budget program areas, </w:t>
      </w:r>
      <w:r w:rsidR="00046A98">
        <w:rPr>
          <w:color w:val="000000" w:themeColor="text1"/>
        </w:rPr>
        <w:t xml:space="preserve">both of which have </w:t>
      </w:r>
      <w:r w:rsidR="001453A1">
        <w:rPr>
          <w:color w:val="000000" w:themeColor="text1"/>
        </w:rPr>
        <w:t xml:space="preserve">adequate </w:t>
      </w:r>
      <w:r w:rsidR="00046A98">
        <w:rPr>
          <w:color w:val="000000" w:themeColor="text1"/>
        </w:rPr>
        <w:t xml:space="preserve">resources already budgeted </w:t>
      </w:r>
      <w:r w:rsidR="00192693">
        <w:rPr>
          <w:color w:val="000000" w:themeColor="text1"/>
        </w:rPr>
        <w:t xml:space="preserve">for </w:t>
      </w:r>
      <w:r w:rsidR="00F030C7">
        <w:rPr>
          <w:color w:val="000000" w:themeColor="text1"/>
        </w:rPr>
        <w:t>staffing</w:t>
      </w:r>
      <w:r w:rsidR="00D46810" w:rsidRPr="54EB6D4C">
        <w:rPr>
          <w:color w:val="000000" w:themeColor="text1"/>
        </w:rPr>
        <w:t xml:space="preserve"> </w:t>
      </w:r>
      <w:r w:rsidR="00192693">
        <w:rPr>
          <w:color w:val="000000" w:themeColor="text1"/>
        </w:rPr>
        <w:t xml:space="preserve">and operational expenses related to </w:t>
      </w:r>
      <w:r w:rsidR="00DC5A1E">
        <w:rPr>
          <w:color w:val="000000" w:themeColor="text1"/>
        </w:rPr>
        <w:t xml:space="preserve">the administration of SNAP and </w:t>
      </w:r>
      <w:r w:rsidR="00FE2A8A">
        <w:rPr>
          <w:color w:val="000000" w:themeColor="text1"/>
        </w:rPr>
        <w:t xml:space="preserve">the </w:t>
      </w:r>
      <w:r w:rsidR="00DC5A1E">
        <w:rPr>
          <w:color w:val="000000" w:themeColor="text1"/>
        </w:rPr>
        <w:t>investigation of fraud</w:t>
      </w:r>
      <w:r w:rsidR="00FE2A8A">
        <w:rPr>
          <w:color w:val="000000" w:themeColor="text1"/>
        </w:rPr>
        <w:t xml:space="preserve"> related to SNAP</w:t>
      </w:r>
      <w:r w:rsidR="00DC5A1E">
        <w:rPr>
          <w:color w:val="000000" w:themeColor="text1"/>
        </w:rPr>
        <w:t xml:space="preserve">. </w:t>
      </w:r>
      <w:r w:rsidR="00FE2A8A">
        <w:rPr>
          <w:color w:val="000000" w:themeColor="text1"/>
        </w:rPr>
        <w:t xml:space="preserve">The program areas </w:t>
      </w:r>
      <w:r w:rsidR="000B1915">
        <w:rPr>
          <w:color w:val="000000" w:themeColor="text1"/>
        </w:rPr>
        <w:t>current</w:t>
      </w:r>
      <w:r w:rsidR="00FE2A8A">
        <w:rPr>
          <w:color w:val="000000" w:themeColor="text1"/>
        </w:rPr>
        <w:t>ly</w:t>
      </w:r>
      <w:r w:rsidR="000B1915">
        <w:rPr>
          <w:color w:val="000000" w:themeColor="text1"/>
        </w:rPr>
        <w:t xml:space="preserve"> </w:t>
      </w:r>
      <w:r w:rsidR="00FE2A8A">
        <w:rPr>
          <w:color w:val="000000" w:themeColor="text1"/>
        </w:rPr>
        <w:t xml:space="preserve">have a </w:t>
      </w:r>
      <w:r w:rsidR="000B1915">
        <w:rPr>
          <w:color w:val="000000" w:themeColor="text1"/>
        </w:rPr>
        <w:t xml:space="preserve">vacancy rate of </w:t>
      </w:r>
      <w:r w:rsidR="00705A7A">
        <w:rPr>
          <w:color w:val="000000" w:themeColor="text1"/>
        </w:rPr>
        <w:t xml:space="preserve">26.0 </w:t>
      </w:r>
      <w:r w:rsidR="00FE2A8A">
        <w:rPr>
          <w:color w:val="000000" w:themeColor="text1"/>
        </w:rPr>
        <w:t xml:space="preserve">and </w:t>
      </w:r>
      <w:r w:rsidR="000B1915">
        <w:rPr>
          <w:color w:val="000000" w:themeColor="text1"/>
        </w:rPr>
        <w:t>5.6 percent</w:t>
      </w:r>
      <w:r w:rsidR="00FE2A8A">
        <w:rPr>
          <w:color w:val="000000" w:themeColor="text1"/>
        </w:rPr>
        <w:t>, respectively,</w:t>
      </w:r>
      <w:r w:rsidR="000B1915">
        <w:rPr>
          <w:color w:val="000000" w:themeColor="text1"/>
        </w:rPr>
        <w:t xml:space="preserve"> as of February 2026.</w:t>
      </w:r>
      <w:r w:rsidR="00D46810" w:rsidRPr="54EB6D4C">
        <w:rPr>
          <w:color w:val="000000" w:themeColor="text1"/>
        </w:rPr>
        <w:t xml:space="preserve"> </w:t>
      </w:r>
    </w:p>
    <w:p w14:paraId="1800A950" w14:textId="77777777" w:rsidR="00774323" w:rsidRDefault="00774323" w:rsidP="00774323"/>
    <w:p w14:paraId="6C6C33CF" w14:textId="34C0BE12" w:rsidR="00774323" w:rsidRPr="007625EA" w:rsidRDefault="00774323" w:rsidP="00774323">
      <w:r w:rsidRPr="5D370D88">
        <w:rPr>
          <w:b/>
          <w:bCs/>
          <w:smallCaps/>
        </w:rPr>
        <w:t xml:space="preserve">Source of Funds To Cover Estimated Costs: </w:t>
      </w:r>
      <w:r w:rsidR="60DC45DC">
        <w:t>N/A</w:t>
      </w:r>
    </w:p>
    <w:p w14:paraId="0E0C6C8F" w14:textId="77777777" w:rsidR="00774323" w:rsidRDefault="00774323" w:rsidP="00774323"/>
    <w:p w14:paraId="0DAD7435" w14:textId="11FDBC28" w:rsidR="00774323" w:rsidRPr="001722E6"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r w:rsidR="00B13ED5">
        <w:rPr>
          <w:bCs/>
        </w:rPr>
        <w:tab/>
      </w:r>
    </w:p>
    <w:p w14:paraId="59DD1F37" w14:textId="3BDED968" w:rsidR="00774323" w:rsidRPr="00E10F58" w:rsidRDefault="00774323" w:rsidP="00774323">
      <w:pPr>
        <w:spacing w:before="240"/>
        <w:rPr>
          <w:b/>
          <w:bCs/>
          <w:smallCaps/>
        </w:rPr>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C51BF4">
        <w:t>Elisabeth</w:t>
      </w:r>
      <w:proofErr w:type="gramEnd"/>
      <w:r w:rsidR="00C51BF4">
        <w:t xml:space="preserve"> Childers-Garcia</w:t>
      </w:r>
      <w:r w:rsidR="00B13ED5">
        <w:t>,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7F77C272" w:rsidR="00B13ED5" w:rsidRPr="00B13ED5" w:rsidRDefault="00774323" w:rsidP="00492D3A">
      <w:pPr>
        <w:ind w:left="2880" w:hanging="2880"/>
      </w:pPr>
      <w:r>
        <w:rPr>
          <w:b/>
          <w:smallCaps/>
        </w:rPr>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F10DCA">
        <w:t>Julia</w:t>
      </w:r>
      <w:proofErr w:type="gramEnd"/>
      <w:r w:rsidR="00F10DCA">
        <w:t xml:space="preserve"> K. Haramis</w:t>
      </w:r>
      <w:r w:rsidR="00B13ED5" w:rsidRPr="00B13ED5">
        <w:t xml:space="preserve">, </w:t>
      </w:r>
      <w:r w:rsidR="007456F4">
        <w:t>Assistant Director</w:t>
      </w:r>
    </w:p>
    <w:p w14:paraId="06942FDD" w14:textId="36E9682E" w:rsidR="00492D3A" w:rsidRPr="00B13ED5" w:rsidRDefault="00B13ED5" w:rsidP="00492D3A">
      <w:pPr>
        <w:ind w:left="2880" w:hanging="2880"/>
      </w:pPr>
      <w:r w:rsidRPr="00B13ED5">
        <w:tab/>
      </w:r>
      <w:r w:rsidRPr="00B13ED5">
        <w:tab/>
      </w:r>
      <w:r w:rsidR="0068443C">
        <w:t xml:space="preserve">Chima </w:t>
      </w:r>
      <w:proofErr w:type="spellStart"/>
      <w:r w:rsidR="0068443C">
        <w:t>Obichere</w:t>
      </w:r>
      <w:proofErr w:type="spellEnd"/>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64524FD5" w:rsidR="00774323" w:rsidRPr="00B13ED5" w:rsidRDefault="00B13ED5" w:rsidP="00774323">
      <w:pPr>
        <w:ind w:left="2880"/>
      </w:pPr>
      <w:r w:rsidRPr="00B13ED5">
        <w:tab/>
        <w:t xml:space="preserve">Nicholas Connell, </w:t>
      </w:r>
      <w:r w:rsidR="000F0819">
        <w:t xml:space="preserve">Chief </w:t>
      </w:r>
      <w:r w:rsidRPr="00B13ED5">
        <w:t>Counsel</w:t>
      </w:r>
    </w:p>
    <w:p w14:paraId="306F5787" w14:textId="7F648A37" w:rsidR="00492D3A" w:rsidRDefault="00492D3A" w:rsidP="00774323">
      <w:pPr>
        <w:ind w:left="2880"/>
      </w:pPr>
      <w:r>
        <w:tab/>
      </w:r>
    </w:p>
    <w:p w14:paraId="2B4E60B7" w14:textId="77777777" w:rsidR="00E37523" w:rsidRDefault="00E37523" w:rsidP="00E37523">
      <w:pPr>
        <w:pBdr>
          <w:top w:val="single" w:sz="4" w:space="1" w:color="auto"/>
        </w:pBdr>
        <w:rPr>
          <w:b/>
          <w:bCs/>
          <w:smallCaps/>
        </w:rPr>
      </w:pPr>
    </w:p>
    <w:p w14:paraId="2D66C661" w14:textId="7726A0F1" w:rsidR="0036646C" w:rsidRDefault="4125D3AF" w:rsidP="009A709B">
      <w:pPr>
        <w:pBdr>
          <w:top w:val="single" w:sz="4" w:space="1" w:color="auto"/>
        </w:pBdr>
      </w:pPr>
      <w:r w:rsidRPr="4125D3AF">
        <w:rPr>
          <w:b/>
          <w:bCs/>
          <w:smallCaps/>
        </w:rPr>
        <w:t xml:space="preserve">Office of Management and Budget </w:t>
      </w:r>
      <w:r w:rsidRPr="00E82079">
        <w:rPr>
          <w:b/>
          <w:bCs/>
          <w:smallCaps/>
        </w:rPr>
        <w:t>Estimate</w:t>
      </w:r>
      <w:r w:rsidRPr="00727AC9">
        <w:rPr>
          <w:b/>
          <w:bCs/>
          <w:smallCaps/>
        </w:rPr>
        <w:t>:</w:t>
      </w:r>
      <w:r w:rsidR="00040152" w:rsidRPr="00727AC9">
        <w:rPr>
          <w:b/>
          <w:bCs/>
          <w:smallCaps/>
        </w:rPr>
        <w:t xml:space="preserve"> </w:t>
      </w:r>
      <w:r w:rsidR="008F158B" w:rsidRPr="00BB0680">
        <w:rPr>
          <w:bCs/>
        </w:rPr>
        <w:t xml:space="preserve">The </w:t>
      </w:r>
      <w:r w:rsidR="00E32774" w:rsidRPr="00BB0680">
        <w:rPr>
          <w:bCs/>
        </w:rPr>
        <w:t>Office of Management and Budget did not 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5A494FA7" w14:textId="39E89506" w:rsidR="00BC5555" w:rsidRDefault="00774323" w:rsidP="1F74BF66">
      <w:pPr>
        <w:rPr>
          <w:b/>
          <w:bCs/>
          <w:smallCaps/>
        </w:rPr>
      </w:pPr>
      <w:r w:rsidRPr="1F74BF66">
        <w:rPr>
          <w:b/>
          <w:bCs/>
          <w:smallCaps/>
        </w:rPr>
        <w:t xml:space="preserve">Legislative History: </w:t>
      </w:r>
    </w:p>
    <w:p w14:paraId="28F8C530" w14:textId="082C6CC4" w:rsidR="00774323" w:rsidRDefault="00F53084" w:rsidP="007625EA">
      <w:hyperlink r:id="rId7">
        <w:r w:rsidRPr="294BFC76">
          <w:rPr>
            <w:rStyle w:val="Hyperlink"/>
          </w:rPr>
          <w:t>https://legistar.council.nyc.gov/LegislationDetail.aspx?ID=7968461&amp;GUID=D8940259-1544-410C-B694-864221CB707B&amp;Options=&amp;Search</w:t>
        </w:r>
      </w:hyperlink>
    </w:p>
    <w:p w14:paraId="7E8F8EA8" w14:textId="77777777" w:rsidR="008968A3" w:rsidRDefault="008968A3" w:rsidP="1F74BF66">
      <w:pPr>
        <w:rPr>
          <w:b/>
          <w:bCs/>
          <w:smallCaps/>
        </w:rPr>
      </w:pPr>
    </w:p>
    <w:p w14:paraId="14645206" w14:textId="7E1F7E21" w:rsidR="005931AF" w:rsidRDefault="00774323" w:rsidP="008968A3">
      <w:r w:rsidRPr="1F74BF66">
        <w:rPr>
          <w:b/>
          <w:bCs/>
          <w:smallCaps/>
        </w:rPr>
        <w:t>Date Prepared:</w:t>
      </w:r>
      <w:r w:rsidR="005A1189">
        <w:t xml:space="preserve"> </w:t>
      </w:r>
      <w:r w:rsidR="00673E05">
        <w:t>April</w:t>
      </w:r>
      <w:r w:rsidR="00755AF5">
        <w:t xml:space="preserve"> </w:t>
      </w:r>
      <w:r w:rsidR="00FE2B44">
        <w:t>8</w:t>
      </w:r>
      <w:r w:rsidR="00F53084">
        <w:t>, 2026</w:t>
      </w:r>
    </w:p>
    <w:p w14:paraId="6A1C4F22" w14:textId="77777777" w:rsidR="008968A3" w:rsidRPr="008B7EF3" w:rsidRDefault="008968A3" w:rsidP="1F74BF66"/>
    <w:p w14:paraId="6EFCB5CC" w14:textId="4EACAF6B" w:rsidR="005931AF" w:rsidRPr="005931AF" w:rsidRDefault="005931AF" w:rsidP="1F74BF66">
      <w:pPr>
        <w:rPr>
          <w:b/>
          <w:bCs/>
          <w:smallCaps/>
        </w:rPr>
      </w:pPr>
      <w:r w:rsidRPr="1F74BF66">
        <w:rPr>
          <w:b/>
          <w:bCs/>
          <w:smallCaps/>
        </w:rPr>
        <w:t>Hearing</w:t>
      </w:r>
      <w:r w:rsidR="63F9E0E6" w:rsidRPr="1F74BF66">
        <w:rPr>
          <w:b/>
          <w:bCs/>
          <w:smallCaps/>
        </w:rPr>
        <w:t>/Meeting</w:t>
      </w:r>
      <w:r w:rsidR="004C66A2" w:rsidRPr="1F74BF66">
        <w:rPr>
          <w:b/>
          <w:bCs/>
          <w:smallCaps/>
        </w:rPr>
        <w:t xml:space="preserve"> </w:t>
      </w:r>
      <w:r w:rsidRPr="1F74BF66">
        <w:rPr>
          <w:b/>
          <w:bCs/>
          <w:smallCaps/>
        </w:rPr>
        <w:t xml:space="preserve">Date: </w:t>
      </w:r>
      <w:r w:rsidR="00F53084">
        <w:t>April 13, 2026</w:t>
      </w:r>
    </w:p>
    <w:p w14:paraId="4E02D59B" w14:textId="63BC9A21" w:rsidR="00106D75" w:rsidRDefault="00106D75"/>
    <w:sectPr w:rsidR="00106D75" w:rsidSect="00C50614">
      <w:headerReference w:type="default" r:id="rId8"/>
      <w:footerReference w:type="default" r:id="rId9"/>
      <w:pgSz w:w="12240" w:h="15840" w:code="1"/>
      <w:pgMar w:top="547"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EC967" w14:textId="77777777" w:rsidR="00EF5BC3" w:rsidRDefault="00EF5BC3" w:rsidP="00774323">
      <w:r>
        <w:separator/>
      </w:r>
    </w:p>
  </w:endnote>
  <w:endnote w:type="continuationSeparator" w:id="0">
    <w:p w14:paraId="780A1E28" w14:textId="77777777" w:rsidR="00EF5BC3" w:rsidRDefault="00EF5BC3"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EDD93" w14:textId="481ECEB9" w:rsidR="5B1883D5" w:rsidRDefault="5B1883D5" w:rsidP="5B1883D5">
    <w:pPr>
      <w:pStyle w:val="Footer"/>
      <w:jc w:val="right"/>
    </w:pPr>
  </w:p>
  <w:p w14:paraId="467DDEA1" w14:textId="62A27279" w:rsidR="5B1883D5" w:rsidRDefault="00F478E4" w:rsidP="00F478E4">
    <w:pPr>
      <w:pStyle w:val="Footer"/>
      <w:pBdr>
        <w:top w:val="thinThickSmallGap" w:sz="24" w:space="1" w:color="823B0B" w:themeColor="accent2" w:themeShade="7F"/>
      </w:pBdr>
      <w:rPr>
        <w:rFonts w:eastAsiaTheme="majorEastAsia"/>
      </w:rPr>
    </w:pPr>
    <w:r w:rsidRPr="009A709B">
      <w:rPr>
        <w:rFonts w:eastAsiaTheme="majorEastAsia"/>
      </w:rPr>
      <w:t xml:space="preserve">Int. </w:t>
    </w:r>
    <w:r>
      <w:rPr>
        <w:rFonts w:eastAsiaTheme="majorEastAsia"/>
      </w:rPr>
      <w:t xml:space="preserve">No. </w:t>
    </w:r>
    <w:r w:rsidR="009626EE" w:rsidRPr="009626EE">
      <w:t>T2026-1631</w:t>
    </w:r>
    <w:r>
      <w:rPr>
        <w:rFonts w:eastAsiaTheme="majorEastAsia"/>
      </w:rPr>
      <w:tab/>
    </w:r>
    <w:r>
      <w:rPr>
        <w:rFonts w:eastAsiaTheme="majorEastAsia"/>
      </w:rPr>
      <w:tab/>
    </w:r>
    <w:r>
      <w:rPr>
        <w:rFonts w:eastAsiaTheme="majorEastAsia"/>
      </w:rPr>
      <w:tab/>
      <w:t xml:space="preserve">          </w:t>
    </w:r>
    <w:r w:rsidRPr="00904840">
      <w:rPr>
        <w:rFonts w:eastAsiaTheme="majorEastAsia"/>
      </w:rPr>
      <w:fldChar w:fldCharType="begin"/>
    </w:r>
    <w:r w:rsidRPr="00904840">
      <w:rPr>
        <w:rFonts w:eastAsiaTheme="majorEastAsia"/>
      </w:rPr>
      <w:instrText xml:space="preserve"> PAGE   \* MERGEFORMAT </w:instrText>
    </w:r>
    <w:r w:rsidRPr="00904840">
      <w:rPr>
        <w:rFonts w:eastAsiaTheme="majorEastAsia"/>
      </w:rPr>
      <w:fldChar w:fldCharType="separate"/>
    </w:r>
    <w:r w:rsidR="00E32774">
      <w:rPr>
        <w:rFonts w:eastAsiaTheme="majorEastAsia"/>
        <w:noProof/>
      </w:rPr>
      <w:t>1</w:t>
    </w:r>
    <w:r w:rsidRPr="00904840">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B011F" w14:textId="77777777" w:rsidR="00EF5BC3" w:rsidRDefault="00EF5BC3" w:rsidP="00774323">
      <w:r>
        <w:separator/>
      </w:r>
    </w:p>
  </w:footnote>
  <w:footnote w:type="continuationSeparator" w:id="0">
    <w:p w14:paraId="333529BB" w14:textId="77777777" w:rsidR="00EF5BC3" w:rsidRDefault="00EF5BC3"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5D370D88" w14:paraId="11142D6E" w14:textId="77777777" w:rsidTr="5D370D88">
      <w:trPr>
        <w:trHeight w:val="300"/>
      </w:trPr>
      <w:tc>
        <w:tcPr>
          <w:tcW w:w="3600" w:type="dxa"/>
        </w:tcPr>
        <w:p w14:paraId="680E269B" w14:textId="3AF63688" w:rsidR="5D370D88" w:rsidRDefault="5D370D88" w:rsidP="5D370D88">
          <w:pPr>
            <w:pStyle w:val="Header"/>
            <w:ind w:left="-115"/>
            <w:jc w:val="left"/>
          </w:pPr>
        </w:p>
      </w:tc>
      <w:tc>
        <w:tcPr>
          <w:tcW w:w="3600" w:type="dxa"/>
        </w:tcPr>
        <w:p w14:paraId="04924077" w14:textId="4DBB3999" w:rsidR="5D370D88" w:rsidRDefault="5D370D88" w:rsidP="5D370D88">
          <w:pPr>
            <w:pStyle w:val="Header"/>
            <w:jc w:val="center"/>
          </w:pPr>
        </w:p>
      </w:tc>
      <w:tc>
        <w:tcPr>
          <w:tcW w:w="3600" w:type="dxa"/>
        </w:tcPr>
        <w:p w14:paraId="50A37C8A" w14:textId="733032F4" w:rsidR="5D370D88" w:rsidRDefault="5D370D88" w:rsidP="5D370D88">
          <w:pPr>
            <w:pStyle w:val="Header"/>
            <w:ind w:right="-115"/>
            <w:jc w:val="right"/>
          </w:pPr>
        </w:p>
      </w:tc>
    </w:tr>
  </w:tbl>
  <w:p w14:paraId="41C5632B" w14:textId="68ED751C" w:rsidR="5D370D88" w:rsidRDefault="5D370D88" w:rsidP="5D370D8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01BAA"/>
    <w:rsid w:val="00010F18"/>
    <w:rsid w:val="00040152"/>
    <w:rsid w:val="00044792"/>
    <w:rsid w:val="00046A98"/>
    <w:rsid w:val="000548D0"/>
    <w:rsid w:val="00081AA0"/>
    <w:rsid w:val="000B1915"/>
    <w:rsid w:val="000B7DCB"/>
    <w:rsid w:val="000F0819"/>
    <w:rsid w:val="00106D75"/>
    <w:rsid w:val="0012692D"/>
    <w:rsid w:val="00131AD2"/>
    <w:rsid w:val="00132E80"/>
    <w:rsid w:val="001453A1"/>
    <w:rsid w:val="00155C48"/>
    <w:rsid w:val="00163C99"/>
    <w:rsid w:val="00170E92"/>
    <w:rsid w:val="001722E6"/>
    <w:rsid w:val="001905F7"/>
    <w:rsid w:val="00192693"/>
    <w:rsid w:val="00195E7F"/>
    <w:rsid w:val="0020086D"/>
    <w:rsid w:val="00216DF6"/>
    <w:rsid w:val="002313D3"/>
    <w:rsid w:val="0026336B"/>
    <w:rsid w:val="00273863"/>
    <w:rsid w:val="00276036"/>
    <w:rsid w:val="00296917"/>
    <w:rsid w:val="002D7752"/>
    <w:rsid w:val="002E7246"/>
    <w:rsid w:val="003260DB"/>
    <w:rsid w:val="0036646C"/>
    <w:rsid w:val="00392E5F"/>
    <w:rsid w:val="003D7384"/>
    <w:rsid w:val="003F7860"/>
    <w:rsid w:val="00403308"/>
    <w:rsid w:val="00476787"/>
    <w:rsid w:val="00490E26"/>
    <w:rsid w:val="00492D3A"/>
    <w:rsid w:val="004B0EE4"/>
    <w:rsid w:val="004B1CE3"/>
    <w:rsid w:val="004B56EF"/>
    <w:rsid w:val="004C6037"/>
    <w:rsid w:val="004C66A2"/>
    <w:rsid w:val="004D28BC"/>
    <w:rsid w:val="004D3A80"/>
    <w:rsid w:val="00502999"/>
    <w:rsid w:val="00507ACE"/>
    <w:rsid w:val="00512F82"/>
    <w:rsid w:val="00515229"/>
    <w:rsid w:val="00541A4E"/>
    <w:rsid w:val="005663CD"/>
    <w:rsid w:val="00572D08"/>
    <w:rsid w:val="00582793"/>
    <w:rsid w:val="00586564"/>
    <w:rsid w:val="005931AF"/>
    <w:rsid w:val="00593EB4"/>
    <w:rsid w:val="005A1189"/>
    <w:rsid w:val="00616439"/>
    <w:rsid w:val="0062040E"/>
    <w:rsid w:val="00624BA5"/>
    <w:rsid w:val="00645646"/>
    <w:rsid w:val="00650275"/>
    <w:rsid w:val="00656CC8"/>
    <w:rsid w:val="00664683"/>
    <w:rsid w:val="00673E05"/>
    <w:rsid w:val="00674AFE"/>
    <w:rsid w:val="0067633B"/>
    <w:rsid w:val="0068443C"/>
    <w:rsid w:val="00696937"/>
    <w:rsid w:val="006A1D97"/>
    <w:rsid w:val="006C4089"/>
    <w:rsid w:val="006D3319"/>
    <w:rsid w:val="006F1575"/>
    <w:rsid w:val="00705A7A"/>
    <w:rsid w:val="007143DA"/>
    <w:rsid w:val="00722D84"/>
    <w:rsid w:val="00727AC9"/>
    <w:rsid w:val="00727B94"/>
    <w:rsid w:val="007303D9"/>
    <w:rsid w:val="0073284B"/>
    <w:rsid w:val="007456F4"/>
    <w:rsid w:val="007475A4"/>
    <w:rsid w:val="00755AF5"/>
    <w:rsid w:val="007625EA"/>
    <w:rsid w:val="00774323"/>
    <w:rsid w:val="00780A52"/>
    <w:rsid w:val="007D0BD3"/>
    <w:rsid w:val="007D477D"/>
    <w:rsid w:val="00805AC0"/>
    <w:rsid w:val="0081692C"/>
    <w:rsid w:val="00826E25"/>
    <w:rsid w:val="008510C1"/>
    <w:rsid w:val="008526C4"/>
    <w:rsid w:val="008772F6"/>
    <w:rsid w:val="00880242"/>
    <w:rsid w:val="0088644D"/>
    <w:rsid w:val="00892EE9"/>
    <w:rsid w:val="008968A3"/>
    <w:rsid w:val="008A6479"/>
    <w:rsid w:val="008B7EF3"/>
    <w:rsid w:val="008C4D3E"/>
    <w:rsid w:val="008E58BC"/>
    <w:rsid w:val="008F158B"/>
    <w:rsid w:val="008F4975"/>
    <w:rsid w:val="0092353F"/>
    <w:rsid w:val="0093774E"/>
    <w:rsid w:val="0094282C"/>
    <w:rsid w:val="009434BC"/>
    <w:rsid w:val="00950C0E"/>
    <w:rsid w:val="009619E1"/>
    <w:rsid w:val="009626EE"/>
    <w:rsid w:val="00963109"/>
    <w:rsid w:val="00965B1E"/>
    <w:rsid w:val="00982963"/>
    <w:rsid w:val="00991033"/>
    <w:rsid w:val="009A4355"/>
    <w:rsid w:val="009A709B"/>
    <w:rsid w:val="009A7568"/>
    <w:rsid w:val="009C757C"/>
    <w:rsid w:val="009D0BAE"/>
    <w:rsid w:val="009E1809"/>
    <w:rsid w:val="009E202D"/>
    <w:rsid w:val="009F7074"/>
    <w:rsid w:val="00A06E97"/>
    <w:rsid w:val="00A364D3"/>
    <w:rsid w:val="00A401E5"/>
    <w:rsid w:val="00A51DF6"/>
    <w:rsid w:val="00A57D0A"/>
    <w:rsid w:val="00AB7AAE"/>
    <w:rsid w:val="00AC4E78"/>
    <w:rsid w:val="00AE038D"/>
    <w:rsid w:val="00AE4409"/>
    <w:rsid w:val="00AE547D"/>
    <w:rsid w:val="00AF004A"/>
    <w:rsid w:val="00AF1374"/>
    <w:rsid w:val="00B04E09"/>
    <w:rsid w:val="00B13ED5"/>
    <w:rsid w:val="00B42EE0"/>
    <w:rsid w:val="00B47D65"/>
    <w:rsid w:val="00B634C1"/>
    <w:rsid w:val="00B72011"/>
    <w:rsid w:val="00B91CE4"/>
    <w:rsid w:val="00BA529C"/>
    <w:rsid w:val="00BB0680"/>
    <w:rsid w:val="00BC30A6"/>
    <w:rsid w:val="00BC5351"/>
    <w:rsid w:val="00BC5555"/>
    <w:rsid w:val="00BD2039"/>
    <w:rsid w:val="00C00417"/>
    <w:rsid w:val="00C04A4B"/>
    <w:rsid w:val="00C1252A"/>
    <w:rsid w:val="00C328E1"/>
    <w:rsid w:val="00C42986"/>
    <w:rsid w:val="00C454F6"/>
    <w:rsid w:val="00C50614"/>
    <w:rsid w:val="00C51BF4"/>
    <w:rsid w:val="00C51F21"/>
    <w:rsid w:val="00C572D3"/>
    <w:rsid w:val="00C64080"/>
    <w:rsid w:val="00CB2419"/>
    <w:rsid w:val="00CC73EC"/>
    <w:rsid w:val="00CF61F9"/>
    <w:rsid w:val="00D0690E"/>
    <w:rsid w:val="00D160B7"/>
    <w:rsid w:val="00D32693"/>
    <w:rsid w:val="00D43F6B"/>
    <w:rsid w:val="00D46810"/>
    <w:rsid w:val="00DC31BD"/>
    <w:rsid w:val="00DC5A1E"/>
    <w:rsid w:val="00DC6F74"/>
    <w:rsid w:val="00DE2334"/>
    <w:rsid w:val="00DF12B6"/>
    <w:rsid w:val="00DF555F"/>
    <w:rsid w:val="00E32774"/>
    <w:rsid w:val="00E33493"/>
    <w:rsid w:val="00E37523"/>
    <w:rsid w:val="00E5189C"/>
    <w:rsid w:val="00E5590C"/>
    <w:rsid w:val="00E56BA3"/>
    <w:rsid w:val="00E668F8"/>
    <w:rsid w:val="00E82079"/>
    <w:rsid w:val="00EA3718"/>
    <w:rsid w:val="00EB5E31"/>
    <w:rsid w:val="00EB6C39"/>
    <w:rsid w:val="00ED48F1"/>
    <w:rsid w:val="00EE00B0"/>
    <w:rsid w:val="00EF5BC3"/>
    <w:rsid w:val="00F01A19"/>
    <w:rsid w:val="00F02CCB"/>
    <w:rsid w:val="00F030C7"/>
    <w:rsid w:val="00F10683"/>
    <w:rsid w:val="00F10DCA"/>
    <w:rsid w:val="00F117BF"/>
    <w:rsid w:val="00F478E4"/>
    <w:rsid w:val="00F53084"/>
    <w:rsid w:val="00FE2A8A"/>
    <w:rsid w:val="00FE2B44"/>
    <w:rsid w:val="00FE4E2C"/>
    <w:rsid w:val="00FF4897"/>
    <w:rsid w:val="06BB0B29"/>
    <w:rsid w:val="0F5CEAF3"/>
    <w:rsid w:val="120BF7B8"/>
    <w:rsid w:val="127E259B"/>
    <w:rsid w:val="1460A16F"/>
    <w:rsid w:val="1DA8BE4D"/>
    <w:rsid w:val="1F74BF66"/>
    <w:rsid w:val="265B60DB"/>
    <w:rsid w:val="294BFC76"/>
    <w:rsid w:val="2C6B5B21"/>
    <w:rsid w:val="2DD205F3"/>
    <w:rsid w:val="306C232C"/>
    <w:rsid w:val="30D8AA8A"/>
    <w:rsid w:val="3265002F"/>
    <w:rsid w:val="373539DC"/>
    <w:rsid w:val="409B32CB"/>
    <w:rsid w:val="4125D3AF"/>
    <w:rsid w:val="4C1D9DCE"/>
    <w:rsid w:val="4C5513F9"/>
    <w:rsid w:val="4E9D4CCA"/>
    <w:rsid w:val="5488B9F8"/>
    <w:rsid w:val="54EB6D4C"/>
    <w:rsid w:val="5569DD1E"/>
    <w:rsid w:val="5B1883D5"/>
    <w:rsid w:val="5D370D88"/>
    <w:rsid w:val="60B3FBA3"/>
    <w:rsid w:val="60DC45DC"/>
    <w:rsid w:val="61EBE338"/>
    <w:rsid w:val="62CB887D"/>
    <w:rsid w:val="63F9E0E6"/>
    <w:rsid w:val="661093A9"/>
    <w:rsid w:val="7234B025"/>
    <w:rsid w:val="739643A5"/>
    <w:rsid w:val="7E634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273863"/>
    <w:rPr>
      <w:color w:val="0563C1" w:themeColor="hyperlink"/>
      <w:u w:val="single"/>
    </w:rPr>
  </w:style>
  <w:style w:type="character" w:customStyle="1" w:styleId="UnresolvedMention1">
    <w:name w:val="Unresolved Mention1"/>
    <w:basedOn w:val="DefaultParagraphFont"/>
    <w:uiPriority w:val="99"/>
    <w:semiHidden/>
    <w:unhideWhenUsed/>
    <w:rsid w:val="00273863"/>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7968461&amp;GUID=D8940259-1544-410C-B694-864221CB707B&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2602</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2026-04-08T18:25:00Z</dcterms:created>
  <dcterms:modified xsi:type="dcterms:W3CDTF">2026-04-08T18:25:00Z</dcterms:modified>
</cp:coreProperties>
</file>