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91C4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EEFF199"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6142777" w14:textId="09E8C748" w:rsidR="0041520B" w:rsidRPr="00A5189C" w:rsidRDefault="0004593B" w:rsidP="006C314E">
      <w:pPr>
        <w:pStyle w:val="NoSpacing"/>
        <w:spacing w:before="80"/>
        <w:jc w:val="both"/>
        <w:rPr>
          <w:rFonts w:cs="Times New Roman"/>
          <w:szCs w:val="24"/>
        </w:rPr>
      </w:pPr>
      <w:r>
        <w:rPr>
          <w:rFonts w:cs="Times New Roman"/>
          <w:szCs w:val="24"/>
        </w:rPr>
        <w:t>Int. No.</w:t>
      </w:r>
      <w:r w:rsidR="00070F40">
        <w:rPr>
          <w:rFonts w:cs="Times New Roman"/>
          <w:szCs w:val="24"/>
        </w:rPr>
        <w:t xml:space="preserve"> </w:t>
      </w:r>
      <w:r w:rsidR="00B41814">
        <w:rPr>
          <w:rFonts w:cs="Times New Roman"/>
          <w:szCs w:val="24"/>
        </w:rPr>
        <w:t>812</w:t>
      </w:r>
      <w:r w:rsidR="001C6D3E">
        <w:rPr>
          <w:rFonts w:cs="Times New Roman"/>
          <w:szCs w:val="24"/>
        </w:rPr>
        <w:t>-A</w:t>
      </w:r>
    </w:p>
    <w:p w14:paraId="6E3AD280" w14:textId="77777777" w:rsidR="0041520B" w:rsidRDefault="0041520B" w:rsidP="0041520B">
      <w:pPr>
        <w:pStyle w:val="NoSpacing"/>
        <w:jc w:val="both"/>
        <w:rPr>
          <w:rFonts w:cs="Times New Roman"/>
          <w:b/>
          <w:szCs w:val="24"/>
        </w:rPr>
      </w:pPr>
    </w:p>
    <w:p w14:paraId="61AA634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0AF481F" w14:textId="1AD29727" w:rsidR="0041520B" w:rsidRDefault="00606846" w:rsidP="00C20D76">
      <w:pPr>
        <w:pStyle w:val="NoSpacing"/>
        <w:spacing w:before="80"/>
        <w:jc w:val="both"/>
        <w:rPr>
          <w:rFonts w:cs="Times New Roman"/>
          <w:szCs w:val="24"/>
        </w:rPr>
      </w:pPr>
      <w:r>
        <w:rPr>
          <w:rFonts w:cs="Times New Roman"/>
          <w:szCs w:val="24"/>
        </w:rPr>
        <w:t>Council Member</w:t>
      </w:r>
      <w:r w:rsidR="0098367B">
        <w:rPr>
          <w:rFonts w:cs="Times New Roman"/>
          <w:szCs w:val="24"/>
        </w:rPr>
        <w:t>s</w:t>
      </w:r>
      <w:r w:rsidR="00A9132D">
        <w:rPr>
          <w:rFonts w:cs="Times New Roman"/>
          <w:szCs w:val="24"/>
        </w:rPr>
        <w:t xml:space="preserve"> </w:t>
      </w:r>
      <w:r w:rsidR="00F96120">
        <w:rPr>
          <w:rFonts w:cs="Times New Roman"/>
          <w:szCs w:val="24"/>
        </w:rPr>
        <w:t>Encarnaci</w:t>
      </w:r>
      <w:r w:rsidR="003B704C">
        <w:rPr>
          <w:rFonts w:cs="Times New Roman"/>
          <w:szCs w:val="24"/>
        </w:rPr>
        <w:t>ó</w:t>
      </w:r>
      <w:r w:rsidR="00F96120">
        <w:rPr>
          <w:rFonts w:cs="Times New Roman"/>
          <w:szCs w:val="24"/>
        </w:rPr>
        <w:t>n</w:t>
      </w:r>
      <w:r w:rsidR="00163798">
        <w:rPr>
          <w:rFonts w:cs="Times New Roman"/>
          <w:szCs w:val="24"/>
        </w:rPr>
        <w:t xml:space="preserve">, </w:t>
      </w:r>
      <w:r w:rsidR="0098367B">
        <w:rPr>
          <w:rFonts w:cs="Times New Roman"/>
          <w:szCs w:val="24"/>
        </w:rPr>
        <w:t>Louis</w:t>
      </w:r>
      <w:r w:rsidR="00163798">
        <w:rPr>
          <w:rFonts w:cs="Times New Roman"/>
          <w:szCs w:val="24"/>
        </w:rPr>
        <w:t xml:space="preserve">, </w:t>
      </w:r>
      <w:r w:rsidR="00163798">
        <w:rPr>
          <w:rFonts w:eastAsia="Calibri"/>
        </w:rPr>
        <w:t>Narcisse, Hudson, Hanks, Schulman, Farías, Lee, Banks, Aldebol, Brooks-Powers, Wilson</w:t>
      </w:r>
      <w:r w:rsidR="006B7CCF">
        <w:rPr>
          <w:rFonts w:eastAsia="Calibri"/>
        </w:rPr>
        <w:t xml:space="preserve">, and Zhuang </w:t>
      </w:r>
      <w:r w:rsidR="00163798">
        <w:rPr>
          <w:rFonts w:eastAsia="Calibri"/>
        </w:rPr>
        <w:t xml:space="preserve">  </w:t>
      </w:r>
    </w:p>
    <w:p w14:paraId="3F6EC958" w14:textId="77777777" w:rsidR="00E3518C" w:rsidRPr="003A304F" w:rsidRDefault="00E3518C" w:rsidP="0041520B">
      <w:pPr>
        <w:pStyle w:val="NoSpacing"/>
        <w:jc w:val="both"/>
        <w:rPr>
          <w:rFonts w:cs="Times New Roman"/>
          <w:szCs w:val="24"/>
        </w:rPr>
      </w:pPr>
    </w:p>
    <w:p w14:paraId="182F0705"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F2CFA52" w14:textId="08276CB2" w:rsidR="0041520B" w:rsidRDefault="001218E3" w:rsidP="001218E3">
      <w:pPr>
        <w:pStyle w:val="BodyText"/>
        <w:spacing w:before="80" w:line="240" w:lineRule="auto"/>
        <w:ind w:firstLine="0"/>
      </w:pPr>
      <w:r>
        <w:t>A Local Law to</w:t>
      </w:r>
      <w:r w:rsidR="00A9132D">
        <w:t xml:space="preserve"> </w:t>
      </w:r>
      <w:r w:rsidR="00F96120">
        <w:t>amend the administrative code of the city of New York, in relation to wellness checks on older adults during certain weather events</w:t>
      </w:r>
      <w:r w:rsidR="00163798">
        <w:t xml:space="preserve">, and to repeal repetitions of the definition of “older adult” in </w:t>
      </w:r>
      <w:r w:rsidR="00163798" w:rsidRPr="00DF0EE1">
        <w:t>subdivision a of section 21-205.1, subdivision a of section 21-210, subdivision a of section 21-211, subdivision a of section 21-215, and subdivision a of section 21-216 of such code</w:t>
      </w:r>
    </w:p>
    <w:p w14:paraId="5B8BFBC5" w14:textId="77777777" w:rsidR="008823EE" w:rsidRDefault="008823EE" w:rsidP="0041520B">
      <w:pPr>
        <w:pStyle w:val="NoSpacing"/>
        <w:jc w:val="both"/>
        <w:rPr>
          <w:rFonts w:cs="Times New Roman"/>
          <w:szCs w:val="24"/>
        </w:rPr>
      </w:pPr>
    </w:p>
    <w:p w14:paraId="2446A88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5BD3051"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5F38060" w14:textId="55B145D9" w:rsidR="0017748E" w:rsidRDefault="009D3F0D" w:rsidP="00CC3F79">
      <w:pPr>
        <w:pStyle w:val="NoSpacing"/>
        <w:spacing w:before="120"/>
        <w:jc w:val="both"/>
        <w:rPr>
          <w:rFonts w:cs="Times New Roman"/>
          <w:szCs w:val="24"/>
        </w:rPr>
      </w:pPr>
      <w:r>
        <w:rPr>
          <w:rFonts w:cs="Times New Roman"/>
          <w:szCs w:val="24"/>
        </w:rPr>
        <w:t xml:space="preserve">This bill would </w:t>
      </w:r>
      <w:r w:rsidR="00F96120">
        <w:rPr>
          <w:rFonts w:cs="Times New Roman"/>
          <w:szCs w:val="24"/>
        </w:rPr>
        <w:t>require the Commissioner of the New York City (NYC) Department for the Aging (DFTA) to develop a protocol in collaboration with NYC Emergency Management and relevant agencies to conduct wellness checks</w:t>
      </w:r>
      <w:r w:rsidR="00163798">
        <w:rPr>
          <w:rFonts w:cs="Times New Roman"/>
          <w:szCs w:val="24"/>
        </w:rPr>
        <w:t xml:space="preserve"> </w:t>
      </w:r>
      <w:r w:rsidR="00163798">
        <w:rPr>
          <w:rFonts w:eastAsia="Calibri" w:cs="Times New Roman"/>
          <w:szCs w:val="24"/>
        </w:rPr>
        <w:t>during cold weather alerts, extreme heat warnings, and heat-related emergencies</w:t>
      </w:r>
      <w:r w:rsidR="00F96120">
        <w:rPr>
          <w:rFonts w:cs="Times New Roman"/>
          <w:szCs w:val="24"/>
        </w:rPr>
        <w:t>. Wellness checks would include a set of questions developed by DFTA to gauge an older adult’s well-being, a determination of such older adult’s apparent well-being, an</w:t>
      </w:r>
      <w:r w:rsidR="00EC30BD">
        <w:rPr>
          <w:rFonts w:cs="Times New Roman"/>
          <w:szCs w:val="24"/>
        </w:rPr>
        <w:t>d a</w:t>
      </w:r>
      <w:r w:rsidR="00F96120">
        <w:rPr>
          <w:rFonts w:cs="Times New Roman"/>
          <w:szCs w:val="24"/>
        </w:rPr>
        <w:t xml:space="preserve"> report o</w:t>
      </w:r>
      <w:r w:rsidR="00EC30BD">
        <w:rPr>
          <w:rFonts w:cs="Times New Roman"/>
          <w:szCs w:val="24"/>
        </w:rPr>
        <w:t>n</w:t>
      </w:r>
      <w:r w:rsidR="00F96120">
        <w:rPr>
          <w:rFonts w:cs="Times New Roman"/>
          <w:szCs w:val="24"/>
        </w:rPr>
        <w:t xml:space="preserve"> the conditions in such older adult’s place of residence.</w:t>
      </w:r>
      <w:r w:rsidR="00EC30BD">
        <w:rPr>
          <w:rFonts w:cs="Times New Roman"/>
          <w:szCs w:val="24"/>
        </w:rPr>
        <w:t xml:space="preserve"> The bill would also repeal repetitions of the definition of “older adult” in </w:t>
      </w:r>
      <w:r w:rsidR="00EC30BD" w:rsidRPr="00DF0EE1">
        <w:t xml:space="preserve">subdivision a of section 21-205.1, subdivision a of section 21-210, subdivision a of section 21-211, subdivision a of section 21-215, and subdivision a of section 21-216 of </w:t>
      </w:r>
      <w:r w:rsidR="00EC30BD">
        <w:t xml:space="preserve">the administrative code. </w:t>
      </w:r>
    </w:p>
    <w:p w14:paraId="69909A65" w14:textId="77777777" w:rsidR="008823EE" w:rsidRDefault="008823EE" w:rsidP="0041520B">
      <w:pPr>
        <w:pStyle w:val="NoSpacing"/>
        <w:jc w:val="both"/>
        <w:rPr>
          <w:rFonts w:cs="Times New Roman"/>
          <w:szCs w:val="24"/>
        </w:rPr>
      </w:pPr>
    </w:p>
    <w:p w14:paraId="6B800562"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295B61A3" w14:textId="0CD168A2" w:rsidR="0041520B" w:rsidRPr="00A5189C" w:rsidRDefault="00EC30BD" w:rsidP="006C314E">
      <w:pPr>
        <w:pStyle w:val="NoSpacing"/>
        <w:spacing w:before="80"/>
        <w:jc w:val="both"/>
        <w:rPr>
          <w:rFonts w:cs="Times New Roman"/>
          <w:szCs w:val="24"/>
        </w:rPr>
      </w:pPr>
      <w:r>
        <w:rPr>
          <w:rFonts w:cs="Times New Roman"/>
          <w:szCs w:val="24"/>
        </w:rPr>
        <w:t>Immediately.</w:t>
      </w:r>
    </w:p>
    <w:p w14:paraId="31BD6662" w14:textId="77777777" w:rsidR="00D92C74" w:rsidRDefault="00D92C74" w:rsidP="0041520B"/>
    <w:p w14:paraId="4A0D91F8"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5A5C52B" w14:textId="77777777" w:rsidR="002B309C" w:rsidRPr="002B309C" w:rsidRDefault="00526D1B"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389AF94" w14:textId="58A7B750" w:rsidR="002B309C" w:rsidRPr="002B309C" w:rsidRDefault="00526D1B"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EC30BD">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4219A02" w14:textId="77777777" w:rsidR="002B309C" w:rsidRPr="002B309C" w:rsidRDefault="00526D1B"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81DFF03" w14:textId="77777777" w:rsidR="002B309C" w:rsidRPr="002B309C" w:rsidRDefault="00526D1B"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CD1072" w14:textId="77777777" w:rsidR="002B309C" w:rsidRPr="002B309C" w:rsidRDefault="00526D1B"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12FCD702" w14:textId="77777777" w:rsidR="00A5189C" w:rsidRDefault="00A5189C" w:rsidP="008823EE">
      <w:pPr>
        <w:pStyle w:val="NoSpacing"/>
        <w:jc w:val="both"/>
        <w:rPr>
          <w:rStyle w:val="apple-style-span"/>
          <w:b/>
          <w:bCs/>
          <w:szCs w:val="24"/>
        </w:rPr>
      </w:pPr>
    </w:p>
    <w:p w14:paraId="08D1294B"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E9A1025" w14:textId="03B1BCE1" w:rsidR="006C314E" w:rsidRDefault="006C314E" w:rsidP="001218E3">
      <w:pPr>
        <w:rPr>
          <w:sz w:val="18"/>
          <w:szCs w:val="18"/>
        </w:rPr>
      </w:pPr>
    </w:p>
    <w:p w14:paraId="42D5F783" w14:textId="21EC48F9" w:rsidR="00F96120" w:rsidRPr="00AC5EE7" w:rsidRDefault="00F96120" w:rsidP="001218E3">
      <w:pPr>
        <w:rPr>
          <w:sz w:val="18"/>
          <w:szCs w:val="18"/>
        </w:rPr>
      </w:pPr>
      <w:r>
        <w:rPr>
          <w:sz w:val="18"/>
          <w:szCs w:val="18"/>
        </w:rPr>
        <w:t>CP</w:t>
      </w:r>
      <w:r w:rsidR="00EC30BD">
        <w:rPr>
          <w:sz w:val="18"/>
          <w:szCs w:val="18"/>
        </w:rPr>
        <w:t xml:space="preserve"> / HK</w:t>
      </w:r>
    </w:p>
    <w:p w14:paraId="0435F327" w14:textId="10431D14" w:rsidR="00F96120" w:rsidRPr="00AC5EE7" w:rsidRDefault="00B32C52" w:rsidP="00B32C52">
      <w:pPr>
        <w:rPr>
          <w:rStyle w:val="apple-style-span"/>
          <w:sz w:val="18"/>
          <w:szCs w:val="18"/>
        </w:rPr>
      </w:pPr>
      <w:r w:rsidRPr="00AC5EE7">
        <w:rPr>
          <w:rStyle w:val="apple-style-span"/>
          <w:sz w:val="18"/>
          <w:szCs w:val="18"/>
        </w:rPr>
        <w:t>LS #</w:t>
      </w:r>
      <w:r w:rsidR="00F96120">
        <w:rPr>
          <w:rStyle w:val="apple-style-span"/>
          <w:sz w:val="18"/>
          <w:szCs w:val="18"/>
        </w:rPr>
        <w:t>22909</w:t>
      </w:r>
    </w:p>
    <w:p w14:paraId="339B9986" w14:textId="1A4156E7" w:rsidR="00B32C52" w:rsidRPr="009B7689" w:rsidRDefault="00EC30BD" w:rsidP="001218E3">
      <w:pPr>
        <w:rPr>
          <w:sz w:val="18"/>
          <w:szCs w:val="18"/>
        </w:rPr>
      </w:pPr>
      <w:r>
        <w:rPr>
          <w:sz w:val="18"/>
          <w:szCs w:val="18"/>
        </w:rPr>
        <w:t xml:space="preserve">7/9/2026 10:10 AM </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CE2E1" w14:textId="77777777" w:rsidR="00526D1B" w:rsidRDefault="00526D1B" w:rsidP="00272634">
      <w:r>
        <w:separator/>
      </w:r>
    </w:p>
  </w:endnote>
  <w:endnote w:type="continuationSeparator" w:id="0">
    <w:p w14:paraId="30926E46" w14:textId="77777777" w:rsidR="00526D1B" w:rsidRDefault="00526D1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3FC07" w14:textId="77777777" w:rsidR="00526D1B" w:rsidRDefault="00526D1B" w:rsidP="00272634">
      <w:r>
        <w:separator/>
      </w:r>
    </w:p>
  </w:footnote>
  <w:footnote w:type="continuationSeparator" w:id="0">
    <w:p w14:paraId="41864BCB" w14:textId="77777777" w:rsidR="00526D1B" w:rsidRDefault="00526D1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C034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47487011">
    <w:abstractNumId w:val="0"/>
  </w:num>
  <w:num w:numId="2" w16cid:durableId="403186001">
    <w:abstractNumId w:val="2"/>
  </w:num>
  <w:num w:numId="3" w16cid:durableId="18038883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F96120"/>
    <w:rsid w:val="00006640"/>
    <w:rsid w:val="000350C2"/>
    <w:rsid w:val="0004593B"/>
    <w:rsid w:val="00070F40"/>
    <w:rsid w:val="00074F6B"/>
    <w:rsid w:val="000765AF"/>
    <w:rsid w:val="000800D5"/>
    <w:rsid w:val="00080B67"/>
    <w:rsid w:val="000A0835"/>
    <w:rsid w:val="000E4F15"/>
    <w:rsid w:val="0010786F"/>
    <w:rsid w:val="001218E3"/>
    <w:rsid w:val="00134583"/>
    <w:rsid w:val="001349AE"/>
    <w:rsid w:val="00163798"/>
    <w:rsid w:val="0017748E"/>
    <w:rsid w:val="001C6D3E"/>
    <w:rsid w:val="001E3407"/>
    <w:rsid w:val="00210376"/>
    <w:rsid w:val="00216A92"/>
    <w:rsid w:val="00220726"/>
    <w:rsid w:val="00272634"/>
    <w:rsid w:val="00280543"/>
    <w:rsid w:val="002B309C"/>
    <w:rsid w:val="002D78A5"/>
    <w:rsid w:val="00314831"/>
    <w:rsid w:val="0033433B"/>
    <w:rsid w:val="00345D79"/>
    <w:rsid w:val="0035723D"/>
    <w:rsid w:val="00374FA8"/>
    <w:rsid w:val="003A304F"/>
    <w:rsid w:val="003B704C"/>
    <w:rsid w:val="003D6D23"/>
    <w:rsid w:val="003E2F46"/>
    <w:rsid w:val="003E57E6"/>
    <w:rsid w:val="0041520B"/>
    <w:rsid w:val="0042012B"/>
    <w:rsid w:val="00424E79"/>
    <w:rsid w:val="00474067"/>
    <w:rsid w:val="004B589D"/>
    <w:rsid w:val="004D1B67"/>
    <w:rsid w:val="005021D5"/>
    <w:rsid w:val="00512FB5"/>
    <w:rsid w:val="00526D1B"/>
    <w:rsid w:val="005331A0"/>
    <w:rsid w:val="00563377"/>
    <w:rsid w:val="00597FA2"/>
    <w:rsid w:val="005B1E8E"/>
    <w:rsid w:val="005C71CC"/>
    <w:rsid w:val="005D07D2"/>
    <w:rsid w:val="005E5537"/>
    <w:rsid w:val="005E60DC"/>
    <w:rsid w:val="00606846"/>
    <w:rsid w:val="00615680"/>
    <w:rsid w:val="00617310"/>
    <w:rsid w:val="006209CB"/>
    <w:rsid w:val="00626492"/>
    <w:rsid w:val="00651D12"/>
    <w:rsid w:val="006B0536"/>
    <w:rsid w:val="006B7CCF"/>
    <w:rsid w:val="006C314E"/>
    <w:rsid w:val="006F5093"/>
    <w:rsid w:val="00701FD6"/>
    <w:rsid w:val="00706114"/>
    <w:rsid w:val="00751580"/>
    <w:rsid w:val="00767358"/>
    <w:rsid w:val="00781399"/>
    <w:rsid w:val="007A2240"/>
    <w:rsid w:val="007F0BB4"/>
    <w:rsid w:val="0082024D"/>
    <w:rsid w:val="00820C10"/>
    <w:rsid w:val="00837EB5"/>
    <w:rsid w:val="0086326E"/>
    <w:rsid w:val="008749A3"/>
    <w:rsid w:val="008823EE"/>
    <w:rsid w:val="008840A6"/>
    <w:rsid w:val="00887F9E"/>
    <w:rsid w:val="009243C8"/>
    <w:rsid w:val="00932BFA"/>
    <w:rsid w:val="00957F28"/>
    <w:rsid w:val="00962A70"/>
    <w:rsid w:val="009654CB"/>
    <w:rsid w:val="0098367B"/>
    <w:rsid w:val="0099608B"/>
    <w:rsid w:val="009B087E"/>
    <w:rsid w:val="009B7689"/>
    <w:rsid w:val="009D24D2"/>
    <w:rsid w:val="009D3F0D"/>
    <w:rsid w:val="00A0603B"/>
    <w:rsid w:val="00A23AED"/>
    <w:rsid w:val="00A5189C"/>
    <w:rsid w:val="00A54037"/>
    <w:rsid w:val="00A6526E"/>
    <w:rsid w:val="00A87143"/>
    <w:rsid w:val="00A9132D"/>
    <w:rsid w:val="00AB6EBE"/>
    <w:rsid w:val="00AC5EE7"/>
    <w:rsid w:val="00AD7EC0"/>
    <w:rsid w:val="00AE4DE1"/>
    <w:rsid w:val="00AF43E6"/>
    <w:rsid w:val="00AF56D8"/>
    <w:rsid w:val="00B32C52"/>
    <w:rsid w:val="00B41814"/>
    <w:rsid w:val="00B578BD"/>
    <w:rsid w:val="00B9759C"/>
    <w:rsid w:val="00BA1D4D"/>
    <w:rsid w:val="00BD2104"/>
    <w:rsid w:val="00BD51CA"/>
    <w:rsid w:val="00C20C57"/>
    <w:rsid w:val="00C20D76"/>
    <w:rsid w:val="00C22CDF"/>
    <w:rsid w:val="00C564A2"/>
    <w:rsid w:val="00C67FA9"/>
    <w:rsid w:val="00CC3989"/>
    <w:rsid w:val="00CC3F79"/>
    <w:rsid w:val="00CD487F"/>
    <w:rsid w:val="00D0018B"/>
    <w:rsid w:val="00D2370C"/>
    <w:rsid w:val="00D25C62"/>
    <w:rsid w:val="00D442F8"/>
    <w:rsid w:val="00D74104"/>
    <w:rsid w:val="00D92C74"/>
    <w:rsid w:val="00DA25D7"/>
    <w:rsid w:val="00DB46CB"/>
    <w:rsid w:val="00DE6EA6"/>
    <w:rsid w:val="00E3518C"/>
    <w:rsid w:val="00E444FF"/>
    <w:rsid w:val="00E47F9F"/>
    <w:rsid w:val="00E62B79"/>
    <w:rsid w:val="00E731C0"/>
    <w:rsid w:val="00EC30BD"/>
    <w:rsid w:val="00EF0E87"/>
    <w:rsid w:val="00F21FC5"/>
    <w:rsid w:val="00F27B50"/>
    <w:rsid w:val="00F42BA3"/>
    <w:rsid w:val="00F4558B"/>
    <w:rsid w:val="00F51D32"/>
    <w:rsid w:val="00F656F0"/>
    <w:rsid w:val="00F66660"/>
    <w:rsid w:val="00F74B3D"/>
    <w:rsid w:val="00F8773C"/>
    <w:rsid w:val="00F95D9F"/>
    <w:rsid w:val="00F961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9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163798"/>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2175</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2026-07-13T20:25:00Z</dcterms:created>
  <dcterms:modified xsi:type="dcterms:W3CDTF">2026-07-13T20:25:00Z</dcterms:modified>
</cp:coreProperties>
</file>