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A1F67C" w14:textId="77777777" w:rsidR="007566D3" w:rsidRDefault="00473AC0">
      <w:pPr>
        <w:pStyle w:val="Heading1"/>
      </w:pPr>
      <w:r>
        <w:t>New York City Council</w:t>
      </w:r>
    </w:p>
    <w:p w14:paraId="7C79C205" w14:textId="77777777" w:rsidR="007566D3" w:rsidRDefault="00473AC0">
      <w:pPr>
        <w:pStyle w:val="Heading2"/>
      </w:pPr>
      <w:r>
        <w:t>Memorandum in Support of Legislation</w:t>
      </w:r>
    </w:p>
    <w:p w14:paraId="661524E3" w14:textId="77777777" w:rsidR="007566D3" w:rsidRDefault="00473AC0">
      <w:r>
        <w:t>This memorandum is authored by the sponsor and explains the need for the legislation referenced below, in accordance with Rule 6.00(d) of the Rules of the Council.</w:t>
      </w:r>
    </w:p>
    <w:p w14:paraId="54350808" w14:textId="77777777" w:rsidR="007566D3" w:rsidRDefault="007566D3"/>
    <w:p w14:paraId="11820682" w14:textId="77777777" w:rsidR="007566D3" w:rsidRDefault="00473AC0">
      <w:r>
        <w:t>Legislative Service Number:</w:t>
      </w:r>
    </w:p>
    <w:p w14:paraId="44405669" w14:textId="77777777" w:rsidR="007566D3" w:rsidRDefault="00473AC0">
      <w:pPr>
        <w:pStyle w:val="ListBullet"/>
      </w:pPr>
      <w:r>
        <w:t>LS No. ____</w:t>
      </w:r>
    </w:p>
    <w:p w14:paraId="733FC1EC" w14:textId="77777777" w:rsidR="007566D3" w:rsidRDefault="00473AC0">
      <w:r>
        <w:t>Prime Sponsor:</w:t>
      </w:r>
    </w:p>
    <w:p w14:paraId="6FFF7B62" w14:textId="6D0816BE" w:rsidR="007566D3" w:rsidRDefault="00473AC0">
      <w:pPr>
        <w:pStyle w:val="ListBullet"/>
      </w:pPr>
      <w:r>
        <w:t xml:space="preserve">Council Member </w:t>
      </w:r>
      <w:r w:rsidR="00EA1201">
        <w:t>Phil Wong</w:t>
      </w:r>
    </w:p>
    <w:p w14:paraId="372D5A29" w14:textId="77777777" w:rsidR="007566D3" w:rsidRDefault="00473AC0">
      <w:r>
        <w:t>Bill Title:</w:t>
      </w:r>
    </w:p>
    <w:p w14:paraId="61E89E99" w14:textId="59258FF7" w:rsidR="007566D3" w:rsidRDefault="00FE32A6">
      <w:pPr>
        <w:pStyle w:val="ListBullet"/>
      </w:pPr>
      <w:r w:rsidRPr="00FE32A6">
        <w:t>A Local Law to amend the administrative code of the city of New York in relation to monthly reports on animal shelters that are in contract with the city</w:t>
      </w:r>
    </w:p>
    <w:p w14:paraId="34194D44" w14:textId="77777777" w:rsidR="007566D3" w:rsidRDefault="00473AC0">
      <w:r>
        <w:t>Submitted by:</w:t>
      </w:r>
    </w:p>
    <w:p w14:paraId="49B602F1" w14:textId="24936967" w:rsidR="007566D3" w:rsidRDefault="00473AC0">
      <w:pPr>
        <w:pStyle w:val="ListBullet"/>
      </w:pPr>
      <w:r>
        <w:t xml:space="preserve">Council Member </w:t>
      </w:r>
      <w:r w:rsidR="00EA1201">
        <w:t>Phil Wong</w:t>
      </w:r>
    </w:p>
    <w:p w14:paraId="669BBE33" w14:textId="77777777" w:rsidR="007566D3" w:rsidRDefault="00473AC0">
      <w:pPr>
        <w:pStyle w:val="Heading3"/>
      </w:pPr>
      <w:r>
        <w:t>Justification</w:t>
      </w:r>
    </w:p>
    <w:p w14:paraId="4C12EEBD" w14:textId="4459AD70" w:rsidR="00FE32A6" w:rsidRDefault="00FE32A6">
      <w:r>
        <w:t xml:space="preserve">This city has a large shelter system that takes in and deals with animals daily. These shelters do not issue consistent reports to the city on how many animals the shelter </w:t>
      </w:r>
      <w:r w:rsidRPr="00FE32A6">
        <w:t>received, euthanized, adopted, sterilized, lost or died.</w:t>
      </w:r>
    </w:p>
    <w:p w14:paraId="4EAE63B1" w14:textId="34B8A9F1" w:rsidR="007566D3" w:rsidRDefault="00FE32A6">
      <w:r w:rsidRPr="00FE32A6">
        <w:t>The proposed bill would require the Department of Health and Mental Hygiene to publicly issue monthly reports on animal shelters that are in contract with the city of New York. The report would include statistics on how many animals were received, euthanized, adopted, sterilized, lost or died. It would also include statistics on how many animals were categorized as healthy, treatable</w:t>
      </w:r>
      <w:r>
        <w:t>-</w:t>
      </w:r>
      <w:proofErr w:type="spellStart"/>
      <w:r w:rsidRPr="00FE32A6">
        <w:t>rehabilitatable</w:t>
      </w:r>
      <w:proofErr w:type="spellEnd"/>
      <w:r w:rsidRPr="00FE32A6">
        <w:t>, treatable-manageable, and unhealthy-untreatable</w:t>
      </w:r>
      <w:r w:rsidR="00473AC0">
        <w:t>.</w:t>
      </w:r>
    </w:p>
    <w:p w14:paraId="1333653B" w14:textId="22F8DB4C" w:rsidR="007566D3" w:rsidRDefault="00473AC0">
      <w:r>
        <w:t xml:space="preserve">By </w:t>
      </w:r>
      <w:r w:rsidR="00FE32A6">
        <w:t>requiring this report we will be able to better understand what work these shelters are doing</w:t>
      </w:r>
      <w:r>
        <w:t>.</w:t>
      </w:r>
    </w:p>
    <w:p w14:paraId="35BF3970" w14:textId="77777777" w:rsidR="007566D3" w:rsidRDefault="00473AC0">
      <w:r>
        <w:t>For these reasons, I urge my colleagues to support this legislation.</w:t>
      </w:r>
    </w:p>
    <w:sectPr w:rsidR="007566D3"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09877929">
    <w:abstractNumId w:val="8"/>
  </w:num>
  <w:num w:numId="2" w16cid:durableId="1997226026">
    <w:abstractNumId w:val="6"/>
  </w:num>
  <w:num w:numId="3" w16cid:durableId="1175992019">
    <w:abstractNumId w:val="5"/>
  </w:num>
  <w:num w:numId="4" w16cid:durableId="901990663">
    <w:abstractNumId w:val="4"/>
  </w:num>
  <w:num w:numId="5" w16cid:durableId="1592009519">
    <w:abstractNumId w:val="7"/>
  </w:num>
  <w:num w:numId="6" w16cid:durableId="1172574566">
    <w:abstractNumId w:val="3"/>
  </w:num>
  <w:num w:numId="7" w16cid:durableId="413014057">
    <w:abstractNumId w:val="2"/>
  </w:num>
  <w:num w:numId="8" w16cid:durableId="1984119791">
    <w:abstractNumId w:val="1"/>
  </w:num>
  <w:num w:numId="9" w16cid:durableId="13083216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730"/>
    <w:rsid w:val="00034616"/>
    <w:rsid w:val="0006063C"/>
    <w:rsid w:val="0015074B"/>
    <w:rsid w:val="00246773"/>
    <w:rsid w:val="0029639D"/>
    <w:rsid w:val="00326F90"/>
    <w:rsid w:val="003C350A"/>
    <w:rsid w:val="00473AC0"/>
    <w:rsid w:val="006035A0"/>
    <w:rsid w:val="007566D3"/>
    <w:rsid w:val="008F3601"/>
    <w:rsid w:val="009B150D"/>
    <w:rsid w:val="00AA1D8D"/>
    <w:rsid w:val="00B05614"/>
    <w:rsid w:val="00B47730"/>
    <w:rsid w:val="00CB0664"/>
    <w:rsid w:val="00EA1201"/>
    <w:rsid w:val="00FC693F"/>
    <w:rsid w:val="00FE32A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17333BE"/>
  <w14:defaultImageDpi w14:val="300"/>
  <w15:docId w15:val="{51FFD016-69D3-4137-AA47-F9BACB566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D4219B-17DB-4822-857F-2756803F7A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204</Words>
  <Characters>1168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1370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Delancey, Thaddea</cp:lastModifiedBy>
  <cp:revision>2</cp:revision>
  <dcterms:created xsi:type="dcterms:W3CDTF">2026-04-27T20:27:00Z</dcterms:created>
  <dcterms:modified xsi:type="dcterms:W3CDTF">2026-04-27T20:27:00Z</dcterms:modified>
  <cp:category/>
</cp:coreProperties>
</file>