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E45A" w14:textId="71FBBED5" w:rsidR="004E1CF2" w:rsidRDefault="004E1CF2" w:rsidP="00E97376">
      <w:pPr>
        <w:ind w:firstLine="0"/>
        <w:jc w:val="center"/>
      </w:pPr>
      <w:r>
        <w:t>Int. No.</w:t>
      </w:r>
      <w:r w:rsidR="00FA1E7F">
        <w:t xml:space="preserve"> </w:t>
      </w:r>
      <w:r w:rsidR="006A419A">
        <w:t>849</w:t>
      </w:r>
      <w:r w:rsidR="00F95F5A">
        <w:t>-A</w:t>
      </w:r>
    </w:p>
    <w:p w14:paraId="455F158E" w14:textId="77777777" w:rsidR="00E97376" w:rsidRDefault="00E97376" w:rsidP="00E97376">
      <w:pPr>
        <w:ind w:firstLine="0"/>
        <w:jc w:val="center"/>
      </w:pPr>
    </w:p>
    <w:p w14:paraId="60CBA83E" w14:textId="64B9FDBA" w:rsidR="00B60092" w:rsidRDefault="00B60092" w:rsidP="00B6009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Williams, Maloney, Restler, Louis</w:t>
      </w:r>
      <w:r w:rsidR="003851A8">
        <w:rPr>
          <w:rFonts w:eastAsia="Calibri"/>
        </w:rPr>
        <w:t xml:space="preserve">, </w:t>
      </w:r>
      <w:r>
        <w:rPr>
          <w:rFonts w:eastAsia="Calibri"/>
        </w:rPr>
        <w:t>Thomas-Henry</w:t>
      </w:r>
      <w:r w:rsidR="00024D8E">
        <w:rPr>
          <w:rFonts w:eastAsia="Calibri"/>
        </w:rPr>
        <w:t>,</w:t>
      </w:r>
      <w:r w:rsidR="003851A8">
        <w:rPr>
          <w:rFonts w:eastAsia="Calibri"/>
        </w:rPr>
        <w:t xml:space="preserve"> Banks</w:t>
      </w:r>
      <w:r w:rsidR="00024D8E">
        <w:rPr>
          <w:rFonts w:eastAsia="Calibri"/>
        </w:rPr>
        <w:t xml:space="preserve"> and Hudson</w:t>
      </w:r>
    </w:p>
    <w:p w14:paraId="5C27460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F6A8DC7" w14:textId="77777777" w:rsidR="00FA1E7F" w:rsidRPr="00FA1E7F" w:rsidRDefault="00FA1E7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FA1E7F">
        <w:rPr>
          <w:vanish/>
        </w:rPr>
        <w:t>..</w:t>
      </w:r>
      <w:proofErr w:type="gramEnd"/>
      <w:r w:rsidRPr="00FA1E7F">
        <w:rPr>
          <w:vanish/>
        </w:rPr>
        <w:t>Title</w:t>
      </w:r>
    </w:p>
    <w:p w14:paraId="6A3E2DEC" w14:textId="2964D5E0" w:rsidR="004E1CF2" w:rsidRDefault="00FA1E7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A09A6">
        <w:t>administrative code of the city of New York</w:t>
      </w:r>
      <w:r w:rsidR="004E1CF2">
        <w:t xml:space="preserve">, </w:t>
      </w:r>
      <w:r w:rsidR="00A87376">
        <w:t xml:space="preserve">in relation to requiring </w:t>
      </w:r>
      <w:r w:rsidR="00D11465">
        <w:t>a designated agency</w:t>
      </w:r>
      <w:r w:rsidR="00A87376">
        <w:t xml:space="preserve"> to develop and implement a cultural passport program encouraging visitation to participating sites in each </w:t>
      </w:r>
      <w:r w:rsidR="00610E9B">
        <w:t>borough</w:t>
      </w:r>
    </w:p>
    <w:p w14:paraId="221017B3" w14:textId="79C70685" w:rsidR="00FA1E7F" w:rsidRPr="00FA1E7F" w:rsidRDefault="00FA1E7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FA1E7F">
        <w:rPr>
          <w:vanish/>
        </w:rPr>
        <w:t>..</w:t>
      </w:r>
      <w:proofErr w:type="gramEnd"/>
      <w:r w:rsidRPr="00FA1E7F">
        <w:rPr>
          <w:vanish/>
        </w:rPr>
        <w:t>Body</w:t>
      </w:r>
    </w:p>
    <w:p w14:paraId="6E74A49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BDAA68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34082C" w14:textId="77777777" w:rsidR="004E1CF2" w:rsidRDefault="004E1CF2" w:rsidP="006662DF">
      <w:pPr>
        <w:jc w:val="both"/>
      </w:pPr>
    </w:p>
    <w:p w14:paraId="0D2A6C7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908520" w14:textId="12E50E73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4715F" w:rsidRPr="0066692C">
        <w:t xml:space="preserve">Subchapter </w:t>
      </w:r>
      <w:r w:rsidR="003638E0">
        <w:t>1</w:t>
      </w:r>
      <w:r w:rsidR="003638E0" w:rsidRPr="0066692C">
        <w:t xml:space="preserve"> </w:t>
      </w:r>
      <w:r w:rsidR="00D4715F" w:rsidRPr="0066692C">
        <w:t xml:space="preserve">of chapter </w:t>
      </w:r>
      <w:r w:rsidR="003638E0">
        <w:t>1</w:t>
      </w:r>
      <w:r w:rsidR="00D4715F" w:rsidRPr="0066692C">
        <w:t xml:space="preserve"> of title </w:t>
      </w:r>
      <w:r w:rsidR="003638E0">
        <w:t>3</w:t>
      </w:r>
      <w:r w:rsidR="003638E0" w:rsidRPr="0066692C">
        <w:t xml:space="preserve"> </w:t>
      </w:r>
      <w:r w:rsidR="00D4715F" w:rsidRPr="0066692C">
        <w:t xml:space="preserve">of the administrative code of the city of New York is amended </w:t>
      </w:r>
      <w:r w:rsidR="00D761C7">
        <w:t>by adding</w:t>
      </w:r>
      <w:r w:rsidR="00D4715F" w:rsidRPr="0066692C">
        <w:t xml:space="preserve"> a new </w:t>
      </w:r>
      <w:r w:rsidR="00D4715F" w:rsidRPr="00823B72">
        <w:t>section</w:t>
      </w:r>
      <w:r w:rsidR="00D4715F" w:rsidRPr="0066692C">
        <w:t xml:space="preserve"> </w:t>
      </w:r>
      <w:r w:rsidR="003638E0">
        <w:t>3-</w:t>
      </w:r>
      <w:r w:rsidR="00FF4CFD">
        <w:t>119.13</w:t>
      </w:r>
      <w:r w:rsidR="00D4715F" w:rsidRPr="0066692C">
        <w:t xml:space="preserve"> to read as follows</w:t>
      </w:r>
      <w:r w:rsidR="00C948C8">
        <w:t>:</w:t>
      </w:r>
    </w:p>
    <w:p w14:paraId="4B9C609E" w14:textId="28B9E8C1" w:rsidR="004065E8" w:rsidRDefault="00C948C8" w:rsidP="00FD228B">
      <w:pPr>
        <w:spacing w:line="480" w:lineRule="auto"/>
        <w:jc w:val="both"/>
        <w:rPr>
          <w:u w:val="single"/>
        </w:rPr>
      </w:pPr>
      <w:r w:rsidRPr="00C948C8">
        <w:rPr>
          <w:u w:val="single"/>
        </w:rPr>
        <w:t xml:space="preserve">§ </w:t>
      </w:r>
      <w:r w:rsidR="003638E0">
        <w:rPr>
          <w:u w:val="single"/>
        </w:rPr>
        <w:t>3-</w:t>
      </w:r>
      <w:r w:rsidR="00FF4CFD">
        <w:rPr>
          <w:u w:val="single"/>
        </w:rPr>
        <w:t>119.13</w:t>
      </w:r>
      <w:r w:rsidRPr="00C948C8">
        <w:rPr>
          <w:u w:val="single"/>
        </w:rPr>
        <w:t xml:space="preserve"> </w:t>
      </w:r>
      <w:r w:rsidR="0009420C">
        <w:rPr>
          <w:u w:val="single"/>
        </w:rPr>
        <w:t xml:space="preserve">Cultural </w:t>
      </w:r>
      <w:r w:rsidR="00D761C7">
        <w:rPr>
          <w:u w:val="single"/>
        </w:rPr>
        <w:t>p</w:t>
      </w:r>
      <w:r w:rsidRPr="00C948C8">
        <w:rPr>
          <w:u w:val="single"/>
        </w:rPr>
        <w:t xml:space="preserve">assport </w:t>
      </w:r>
      <w:r w:rsidR="00D761C7">
        <w:rPr>
          <w:u w:val="single"/>
        </w:rPr>
        <w:t>p</w:t>
      </w:r>
      <w:r w:rsidRPr="00C948C8">
        <w:rPr>
          <w:u w:val="single"/>
        </w:rPr>
        <w:t>rogram.</w:t>
      </w:r>
      <w:r w:rsidR="00D761C7">
        <w:rPr>
          <w:u w:val="single"/>
        </w:rPr>
        <w:t xml:space="preserve"> </w:t>
      </w:r>
      <w:r w:rsidR="00704488" w:rsidRPr="005A3F31">
        <w:rPr>
          <w:u w:val="single"/>
        </w:rPr>
        <w:t xml:space="preserve">a. </w:t>
      </w:r>
      <w:r w:rsidR="00F567DF" w:rsidRPr="005A3F31">
        <w:rPr>
          <w:u w:val="single"/>
        </w:rPr>
        <w:t xml:space="preserve">Definitions. </w:t>
      </w:r>
      <w:r w:rsidR="00C80BB3" w:rsidRPr="005A3F31">
        <w:rPr>
          <w:u w:val="single"/>
        </w:rPr>
        <w:t>For the purposes of this section,</w:t>
      </w:r>
      <w:r w:rsidR="00773DE3">
        <w:rPr>
          <w:u w:val="single"/>
        </w:rPr>
        <w:t xml:space="preserve"> the following terms have the following meanings:</w:t>
      </w:r>
    </w:p>
    <w:p w14:paraId="1C4B2304" w14:textId="79153D63" w:rsidR="00773DE3" w:rsidRDefault="00773DE3" w:rsidP="004065E8">
      <w:pPr>
        <w:spacing w:line="480" w:lineRule="auto"/>
        <w:jc w:val="both"/>
        <w:rPr>
          <w:u w:val="single"/>
        </w:rPr>
      </w:pPr>
      <w:r w:rsidRPr="00773DE3">
        <w:rPr>
          <w:u w:val="single"/>
        </w:rPr>
        <w:t>City tourism and conventions entity. The term “city tourism and conventions entity” means a not-for-profit corporation or other entity that, pursuant to a contract with the city, provides or administers services promoting the economy and positive image of the city through tourism and convention development, major events, and marketing.</w:t>
      </w:r>
    </w:p>
    <w:p w14:paraId="3E5CEE2A" w14:textId="3C6B7ACA" w:rsidR="003638E0" w:rsidRDefault="003638E0" w:rsidP="004065E8">
      <w:pPr>
        <w:spacing w:line="480" w:lineRule="auto"/>
        <w:jc w:val="both"/>
        <w:rPr>
          <w:u w:val="single"/>
        </w:rPr>
      </w:pPr>
      <w:r>
        <w:rPr>
          <w:u w:val="single"/>
        </w:rPr>
        <w:t>Designated agency. The term “designated agency” means an agency or office designated by the mayor, or a city tourism and conventions entity designated by the mayor and acting in accordance with a contract between such entity and the city.</w:t>
      </w:r>
    </w:p>
    <w:p w14:paraId="4145ABAB" w14:textId="1B7B17F0" w:rsidR="00C80BB3" w:rsidRDefault="00773DE3" w:rsidP="00FD228B">
      <w:pPr>
        <w:spacing w:line="480" w:lineRule="auto"/>
        <w:jc w:val="both"/>
        <w:rPr>
          <w:u w:val="single"/>
        </w:rPr>
      </w:pPr>
      <w:r>
        <w:rPr>
          <w:u w:val="single"/>
        </w:rPr>
        <w:t>Participating site.</w:t>
      </w:r>
      <w:r w:rsidR="00C80BB3" w:rsidRPr="005A3F31">
        <w:rPr>
          <w:u w:val="single"/>
        </w:rPr>
        <w:t xml:space="preserve"> </w:t>
      </w:r>
      <w:r>
        <w:rPr>
          <w:u w:val="single"/>
        </w:rPr>
        <w:t>T</w:t>
      </w:r>
      <w:r w:rsidR="00C80BB3" w:rsidRPr="005A3F31">
        <w:rPr>
          <w:u w:val="single"/>
        </w:rPr>
        <w:t xml:space="preserve">he term “participating </w:t>
      </w:r>
      <w:r w:rsidR="00C841C3">
        <w:rPr>
          <w:u w:val="single"/>
        </w:rPr>
        <w:t>site</w:t>
      </w:r>
      <w:r w:rsidR="00C80BB3" w:rsidRPr="005A3F31">
        <w:rPr>
          <w:u w:val="single"/>
        </w:rPr>
        <w:t xml:space="preserve">” means any </w:t>
      </w:r>
      <w:r w:rsidR="001A2B53">
        <w:rPr>
          <w:u w:val="single"/>
        </w:rPr>
        <w:t xml:space="preserve">site, venue, or other </w:t>
      </w:r>
      <w:r w:rsidR="005123E1">
        <w:rPr>
          <w:u w:val="single"/>
        </w:rPr>
        <w:t>location</w:t>
      </w:r>
      <w:r w:rsidR="001A2B53">
        <w:rPr>
          <w:u w:val="single"/>
        </w:rPr>
        <w:t xml:space="preserve"> </w:t>
      </w:r>
      <w:r w:rsidR="00743691">
        <w:rPr>
          <w:u w:val="single"/>
        </w:rPr>
        <w:t xml:space="preserve">with cultural, historical, or community significance </w:t>
      </w:r>
      <w:r w:rsidR="00C80BB3" w:rsidRPr="005A3F31">
        <w:rPr>
          <w:u w:val="single"/>
        </w:rPr>
        <w:t>selected to participate in the passport program</w:t>
      </w:r>
      <w:r w:rsidR="00743691">
        <w:rPr>
          <w:u w:val="single"/>
        </w:rPr>
        <w:t xml:space="preserve">, </w:t>
      </w:r>
      <w:r w:rsidR="00AC3B8A">
        <w:rPr>
          <w:u w:val="single"/>
        </w:rPr>
        <w:t>including, but not limited to</w:t>
      </w:r>
      <w:r>
        <w:rPr>
          <w:u w:val="single"/>
        </w:rPr>
        <w:t>,</w:t>
      </w:r>
      <w:r w:rsidR="00AC3B8A">
        <w:rPr>
          <w:u w:val="single"/>
        </w:rPr>
        <w:t xml:space="preserve"> </w:t>
      </w:r>
      <w:r w:rsidR="00794AF7">
        <w:rPr>
          <w:u w:val="single"/>
        </w:rPr>
        <w:t xml:space="preserve">cultural centers, </w:t>
      </w:r>
      <w:r w:rsidR="00AC3B8A">
        <w:rPr>
          <w:u w:val="single"/>
        </w:rPr>
        <w:t xml:space="preserve">galleries, </w:t>
      </w:r>
      <w:r w:rsidR="00EA69FA">
        <w:rPr>
          <w:u w:val="single"/>
        </w:rPr>
        <w:t xml:space="preserve">gardens, </w:t>
      </w:r>
      <w:r w:rsidR="00794AF7">
        <w:rPr>
          <w:u w:val="single"/>
        </w:rPr>
        <w:t xml:space="preserve">historic sites, </w:t>
      </w:r>
      <w:r w:rsidR="00AC3B8A">
        <w:rPr>
          <w:u w:val="single"/>
        </w:rPr>
        <w:t xml:space="preserve">libraries, museums, parks, </w:t>
      </w:r>
      <w:r w:rsidR="00EA69FA">
        <w:rPr>
          <w:u w:val="single"/>
        </w:rPr>
        <w:t xml:space="preserve">performing arts venues, </w:t>
      </w:r>
      <w:r w:rsidR="00AC3B8A">
        <w:rPr>
          <w:u w:val="single"/>
        </w:rPr>
        <w:t xml:space="preserve">public monuments, </w:t>
      </w:r>
      <w:r w:rsidR="00BF2735">
        <w:rPr>
          <w:u w:val="single"/>
        </w:rPr>
        <w:t xml:space="preserve">theaters, </w:t>
      </w:r>
      <w:r w:rsidR="00794AF7">
        <w:rPr>
          <w:u w:val="single"/>
        </w:rPr>
        <w:t xml:space="preserve">and zoos. </w:t>
      </w:r>
    </w:p>
    <w:p w14:paraId="5650AB17" w14:textId="16A42D9A" w:rsidR="000C6F28" w:rsidRDefault="00F567DF" w:rsidP="001D2400">
      <w:pPr>
        <w:spacing w:line="480" w:lineRule="auto"/>
        <w:jc w:val="both"/>
        <w:rPr>
          <w:u w:val="single"/>
        </w:rPr>
      </w:pPr>
      <w:r w:rsidRPr="005A3F31">
        <w:rPr>
          <w:u w:val="single"/>
        </w:rPr>
        <w:t xml:space="preserve">b. </w:t>
      </w:r>
      <w:r w:rsidR="003638E0">
        <w:rPr>
          <w:u w:val="single"/>
        </w:rPr>
        <w:t>A designated agency</w:t>
      </w:r>
      <w:r w:rsidR="00C2355C" w:rsidRPr="0066692C">
        <w:rPr>
          <w:u w:val="single"/>
        </w:rPr>
        <w:t xml:space="preserve"> shall </w:t>
      </w:r>
      <w:r w:rsidR="00286ACA" w:rsidRPr="005A3F31">
        <w:rPr>
          <w:u w:val="single"/>
        </w:rPr>
        <w:t>d</w:t>
      </w:r>
      <w:r w:rsidR="00E36C88" w:rsidRPr="005A3F31">
        <w:rPr>
          <w:u w:val="single"/>
        </w:rPr>
        <w:t xml:space="preserve">evelop and implement a </w:t>
      </w:r>
      <w:r w:rsidR="0009420C">
        <w:rPr>
          <w:u w:val="single"/>
        </w:rPr>
        <w:t xml:space="preserve">cultural </w:t>
      </w:r>
      <w:r w:rsidR="00B23D2D">
        <w:rPr>
          <w:u w:val="single"/>
        </w:rPr>
        <w:t xml:space="preserve">passport </w:t>
      </w:r>
      <w:r w:rsidR="00E36C88" w:rsidRPr="005A3F31">
        <w:rPr>
          <w:u w:val="single"/>
        </w:rPr>
        <w:t>program</w:t>
      </w:r>
      <w:r w:rsidR="00286ACA" w:rsidRPr="005A3F31">
        <w:rPr>
          <w:u w:val="single"/>
        </w:rPr>
        <w:t>, in consultation with the</w:t>
      </w:r>
      <w:r w:rsidR="00126FF3">
        <w:rPr>
          <w:u w:val="single"/>
        </w:rPr>
        <w:t xml:space="preserve"> department of small business services</w:t>
      </w:r>
      <w:r w:rsidR="005D3C3A">
        <w:rPr>
          <w:u w:val="single"/>
        </w:rPr>
        <w:t xml:space="preserve">, </w:t>
      </w:r>
      <w:r w:rsidR="00126FF3">
        <w:rPr>
          <w:u w:val="single"/>
        </w:rPr>
        <w:t>the</w:t>
      </w:r>
      <w:r w:rsidR="00286ACA" w:rsidRPr="005A3F31">
        <w:rPr>
          <w:u w:val="single"/>
        </w:rPr>
        <w:t xml:space="preserve"> department of cultural affairs</w:t>
      </w:r>
      <w:r w:rsidR="005D3C3A">
        <w:rPr>
          <w:u w:val="single"/>
        </w:rPr>
        <w:t xml:space="preserve">, and </w:t>
      </w:r>
      <w:r w:rsidR="001D4089">
        <w:rPr>
          <w:u w:val="single"/>
        </w:rPr>
        <w:lastRenderedPageBreak/>
        <w:t xml:space="preserve">a </w:t>
      </w:r>
      <w:r w:rsidR="00C765BA">
        <w:rPr>
          <w:u w:val="single"/>
        </w:rPr>
        <w:t>city tourism and conventions entity</w:t>
      </w:r>
      <w:r w:rsidR="00E36C88" w:rsidRPr="005A3F31">
        <w:rPr>
          <w:u w:val="single"/>
        </w:rPr>
        <w:t xml:space="preserve">. Such program shall </w:t>
      </w:r>
      <w:r w:rsidR="00077024">
        <w:rPr>
          <w:u w:val="single"/>
        </w:rPr>
        <w:t xml:space="preserve">be designed to encourage public </w:t>
      </w:r>
      <w:r w:rsidR="008A4C4E">
        <w:rPr>
          <w:u w:val="single"/>
        </w:rPr>
        <w:t xml:space="preserve">engagement with and </w:t>
      </w:r>
      <w:r w:rsidR="00077024">
        <w:rPr>
          <w:u w:val="single"/>
        </w:rPr>
        <w:t xml:space="preserve">visitation </w:t>
      </w:r>
      <w:r w:rsidR="008A4C4E">
        <w:rPr>
          <w:u w:val="single"/>
        </w:rPr>
        <w:t>to</w:t>
      </w:r>
      <w:r w:rsidR="00077024">
        <w:rPr>
          <w:u w:val="single"/>
        </w:rPr>
        <w:t xml:space="preserve"> </w:t>
      </w:r>
      <w:r w:rsidR="008A4C4E">
        <w:rPr>
          <w:u w:val="single"/>
        </w:rPr>
        <w:t>participating</w:t>
      </w:r>
      <w:r w:rsidR="00077024">
        <w:rPr>
          <w:u w:val="single"/>
        </w:rPr>
        <w:t xml:space="preserve"> sites </w:t>
      </w:r>
      <w:r w:rsidR="00C91BB8">
        <w:rPr>
          <w:u w:val="single"/>
        </w:rPr>
        <w:t xml:space="preserve">in </w:t>
      </w:r>
      <w:r w:rsidR="00A01E87">
        <w:rPr>
          <w:u w:val="single"/>
        </w:rPr>
        <w:t>each borough</w:t>
      </w:r>
      <w:r w:rsidR="00077024">
        <w:rPr>
          <w:u w:val="single"/>
        </w:rPr>
        <w:t>.</w:t>
      </w:r>
    </w:p>
    <w:p w14:paraId="25996D21" w14:textId="33762A63" w:rsidR="00592F4A" w:rsidRDefault="001A5D20" w:rsidP="001D2400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704488" w:rsidRPr="005A3F31">
        <w:rPr>
          <w:u w:val="single"/>
        </w:rPr>
        <w:t xml:space="preserve">. </w:t>
      </w:r>
      <w:r w:rsidR="00935FD6">
        <w:rPr>
          <w:u w:val="single"/>
        </w:rPr>
        <w:t xml:space="preserve">The cultural passport </w:t>
      </w:r>
      <w:r w:rsidR="00845A0A">
        <w:rPr>
          <w:u w:val="single"/>
        </w:rPr>
        <w:t xml:space="preserve">program developed pursuant to </w:t>
      </w:r>
      <w:r w:rsidR="00845A0A" w:rsidRPr="00D84BAE">
        <w:rPr>
          <w:u w:val="single"/>
        </w:rPr>
        <w:t>sub</w:t>
      </w:r>
      <w:r w:rsidR="00D84BAE" w:rsidRPr="00D84BAE">
        <w:rPr>
          <w:u w:val="single"/>
        </w:rPr>
        <w:t>division</w:t>
      </w:r>
      <w:r w:rsidR="00845A0A">
        <w:rPr>
          <w:u w:val="single"/>
        </w:rPr>
        <w:t xml:space="preserve"> b</w:t>
      </w:r>
      <w:r w:rsidR="00935FD6">
        <w:rPr>
          <w:u w:val="single"/>
        </w:rPr>
        <w:t xml:space="preserve"> of this section</w:t>
      </w:r>
      <w:r w:rsidR="00845A0A">
        <w:rPr>
          <w:u w:val="single"/>
        </w:rPr>
        <w:t xml:space="preserve"> shall</w:t>
      </w:r>
      <w:r w:rsidR="005C0AC1" w:rsidRPr="005A3F31">
        <w:rPr>
          <w:u w:val="single"/>
        </w:rPr>
        <w:t xml:space="preserve"> </w:t>
      </w:r>
      <w:r w:rsidR="00845A0A">
        <w:rPr>
          <w:u w:val="single"/>
        </w:rPr>
        <w:t>include</w:t>
      </w:r>
      <w:r w:rsidR="00592F4A">
        <w:rPr>
          <w:u w:val="single"/>
        </w:rPr>
        <w:t xml:space="preserve">, but need not be limited to: </w:t>
      </w:r>
    </w:p>
    <w:p w14:paraId="3BD6E0FC" w14:textId="2079E8AE" w:rsidR="001100A5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C36C19">
        <w:rPr>
          <w:u w:val="single"/>
        </w:rPr>
        <w:t xml:space="preserve">. </w:t>
      </w:r>
      <w:r w:rsidR="00F36EFB">
        <w:rPr>
          <w:u w:val="single"/>
        </w:rPr>
        <w:t>Identification</w:t>
      </w:r>
      <w:r w:rsidR="008A0913">
        <w:rPr>
          <w:u w:val="single"/>
        </w:rPr>
        <w:t xml:space="preserve"> </w:t>
      </w:r>
      <w:r w:rsidR="00AB32C5">
        <w:rPr>
          <w:u w:val="single"/>
        </w:rPr>
        <w:t xml:space="preserve">of </w:t>
      </w:r>
      <w:r w:rsidR="00795C8B">
        <w:rPr>
          <w:u w:val="single"/>
        </w:rPr>
        <w:t xml:space="preserve">at least </w:t>
      </w:r>
      <w:r w:rsidR="004E6DAF">
        <w:rPr>
          <w:u w:val="single"/>
        </w:rPr>
        <w:t xml:space="preserve">5 </w:t>
      </w:r>
      <w:r w:rsidR="00795C8B">
        <w:rPr>
          <w:u w:val="single"/>
        </w:rPr>
        <w:t>participating site</w:t>
      </w:r>
      <w:r w:rsidR="004E6DAF">
        <w:rPr>
          <w:u w:val="single"/>
        </w:rPr>
        <w:t>s</w:t>
      </w:r>
      <w:r w:rsidR="00A47A0A">
        <w:rPr>
          <w:u w:val="single"/>
        </w:rPr>
        <w:t xml:space="preserve"> </w:t>
      </w:r>
      <w:r w:rsidR="003F755A">
        <w:rPr>
          <w:u w:val="single"/>
        </w:rPr>
        <w:t xml:space="preserve">selected for a minimum period of </w:t>
      </w:r>
      <w:r w:rsidR="00D11465">
        <w:rPr>
          <w:u w:val="single"/>
        </w:rPr>
        <w:t>1</w:t>
      </w:r>
      <w:r w:rsidR="003F755A">
        <w:rPr>
          <w:u w:val="single"/>
        </w:rPr>
        <w:t xml:space="preserve"> year </w:t>
      </w:r>
      <w:r w:rsidR="00A47A0A">
        <w:rPr>
          <w:u w:val="single"/>
        </w:rPr>
        <w:t xml:space="preserve">located </w:t>
      </w:r>
      <w:r w:rsidR="005604F4">
        <w:rPr>
          <w:u w:val="single"/>
        </w:rPr>
        <w:t xml:space="preserve">in each borough of </w:t>
      </w:r>
      <w:r w:rsidR="00837154">
        <w:rPr>
          <w:u w:val="single"/>
        </w:rPr>
        <w:t>the</w:t>
      </w:r>
      <w:r w:rsidR="005604F4">
        <w:rPr>
          <w:u w:val="single"/>
        </w:rPr>
        <w:t xml:space="preserve"> city;</w:t>
      </w:r>
      <w:r w:rsidR="00582EE1">
        <w:rPr>
          <w:u w:val="single"/>
        </w:rPr>
        <w:t xml:space="preserve"> </w:t>
      </w:r>
    </w:p>
    <w:p w14:paraId="78BB26FD" w14:textId="0697C76A" w:rsidR="00F87B2F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CB7D97">
        <w:rPr>
          <w:u w:val="single"/>
        </w:rPr>
        <w:t xml:space="preserve">. </w:t>
      </w:r>
      <w:r w:rsidR="004B75FC">
        <w:rPr>
          <w:u w:val="single"/>
        </w:rPr>
        <w:t>An</w:t>
      </w:r>
      <w:r w:rsidR="003F755A">
        <w:rPr>
          <w:u w:val="single"/>
        </w:rPr>
        <w:t xml:space="preserve"> initial p</w:t>
      </w:r>
      <w:r w:rsidR="0078660B">
        <w:rPr>
          <w:u w:val="single"/>
        </w:rPr>
        <w:t xml:space="preserve">roduction </w:t>
      </w:r>
      <w:r w:rsidR="00A7574C">
        <w:rPr>
          <w:u w:val="single"/>
        </w:rPr>
        <w:t xml:space="preserve">and distribution </w:t>
      </w:r>
      <w:r w:rsidR="0078660B">
        <w:rPr>
          <w:u w:val="single"/>
        </w:rPr>
        <w:t xml:space="preserve">of a physical </w:t>
      </w:r>
      <w:r w:rsidR="00007A1C">
        <w:rPr>
          <w:u w:val="single"/>
        </w:rPr>
        <w:t xml:space="preserve">cultural </w:t>
      </w:r>
      <w:r w:rsidR="000130E4">
        <w:rPr>
          <w:u w:val="single"/>
        </w:rPr>
        <w:t xml:space="preserve">passport </w:t>
      </w:r>
      <w:r w:rsidR="00A7574C">
        <w:rPr>
          <w:u w:val="single"/>
        </w:rPr>
        <w:t>document</w:t>
      </w:r>
      <w:r w:rsidR="003F755A">
        <w:rPr>
          <w:u w:val="single"/>
        </w:rPr>
        <w:t xml:space="preserve"> and </w:t>
      </w:r>
      <w:r w:rsidR="00095C81">
        <w:rPr>
          <w:u w:val="single"/>
        </w:rPr>
        <w:t xml:space="preserve">creation </w:t>
      </w:r>
      <w:r w:rsidR="003F755A">
        <w:rPr>
          <w:u w:val="single"/>
        </w:rPr>
        <w:t xml:space="preserve">of a downloadable </w:t>
      </w:r>
      <w:r w:rsidR="00A143A8">
        <w:rPr>
          <w:u w:val="single"/>
        </w:rPr>
        <w:t>digital</w:t>
      </w:r>
      <w:r w:rsidR="003F755A">
        <w:rPr>
          <w:u w:val="single"/>
        </w:rPr>
        <w:t xml:space="preserve"> cultural passport document</w:t>
      </w:r>
      <w:r w:rsidR="0078660B">
        <w:rPr>
          <w:u w:val="single"/>
        </w:rPr>
        <w:t>;</w:t>
      </w:r>
    </w:p>
    <w:p w14:paraId="3D93379F" w14:textId="582DD4D7" w:rsidR="00D00039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F87B2F">
        <w:rPr>
          <w:u w:val="single"/>
        </w:rPr>
        <w:t xml:space="preserve">. </w:t>
      </w:r>
      <w:r w:rsidR="00A143A8">
        <w:rPr>
          <w:u w:val="single"/>
        </w:rPr>
        <w:t>A</w:t>
      </w:r>
      <w:r w:rsidR="00F87B2F">
        <w:rPr>
          <w:u w:val="single"/>
        </w:rPr>
        <w:t xml:space="preserve"> system </w:t>
      </w:r>
      <w:r w:rsidR="00E76339">
        <w:rPr>
          <w:u w:val="single"/>
        </w:rPr>
        <w:t>by which</w:t>
      </w:r>
      <w:r w:rsidR="00F87B2F">
        <w:rPr>
          <w:u w:val="single"/>
        </w:rPr>
        <w:t xml:space="preserve"> </w:t>
      </w:r>
      <w:r w:rsidR="0005684A">
        <w:rPr>
          <w:u w:val="single"/>
        </w:rPr>
        <w:t>participating sites provide</w:t>
      </w:r>
      <w:r w:rsidR="00F87B2F">
        <w:rPr>
          <w:u w:val="single"/>
        </w:rPr>
        <w:t xml:space="preserve"> commemorative marks, stamps, </w:t>
      </w:r>
      <w:r w:rsidR="00A379E4">
        <w:rPr>
          <w:u w:val="single"/>
        </w:rPr>
        <w:t xml:space="preserve">stickers, </w:t>
      </w:r>
      <w:r w:rsidR="00F87B2F">
        <w:rPr>
          <w:u w:val="single"/>
        </w:rPr>
        <w:t xml:space="preserve">or digital </w:t>
      </w:r>
      <w:r w:rsidR="00A71D95">
        <w:rPr>
          <w:u w:val="single"/>
        </w:rPr>
        <w:t xml:space="preserve">markers </w:t>
      </w:r>
      <w:r w:rsidR="00D00039">
        <w:rPr>
          <w:u w:val="single"/>
        </w:rPr>
        <w:t xml:space="preserve">to </w:t>
      </w:r>
      <w:r w:rsidR="00A34181">
        <w:rPr>
          <w:u w:val="single"/>
        </w:rPr>
        <w:t>recognize</w:t>
      </w:r>
      <w:r w:rsidR="00D00039">
        <w:rPr>
          <w:u w:val="single"/>
        </w:rPr>
        <w:t xml:space="preserve"> visitation</w:t>
      </w:r>
      <w:r w:rsidR="00A7574C">
        <w:rPr>
          <w:u w:val="single"/>
        </w:rPr>
        <w:t xml:space="preserve"> by</w:t>
      </w:r>
      <w:r w:rsidR="00A379E4">
        <w:rPr>
          <w:u w:val="single"/>
        </w:rPr>
        <w:t xml:space="preserve"> cultural</w:t>
      </w:r>
      <w:r w:rsidR="00A7574C">
        <w:rPr>
          <w:u w:val="single"/>
        </w:rPr>
        <w:t xml:space="preserve"> passport holders</w:t>
      </w:r>
      <w:r w:rsidR="00D00039">
        <w:rPr>
          <w:u w:val="single"/>
        </w:rPr>
        <w:t>;</w:t>
      </w:r>
    </w:p>
    <w:p w14:paraId="1CA23B15" w14:textId="6C898910" w:rsidR="00D00039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D00039">
        <w:rPr>
          <w:u w:val="single"/>
        </w:rPr>
        <w:t xml:space="preserve">. </w:t>
      </w:r>
      <w:r w:rsidR="00A143A8">
        <w:rPr>
          <w:u w:val="single"/>
        </w:rPr>
        <w:t>V</w:t>
      </w:r>
      <w:r w:rsidR="004A4861">
        <w:rPr>
          <w:u w:val="single"/>
        </w:rPr>
        <w:t>isitation milestones and</w:t>
      </w:r>
      <w:r w:rsidR="00C765BA">
        <w:rPr>
          <w:u w:val="single"/>
        </w:rPr>
        <w:t xml:space="preserve"> </w:t>
      </w:r>
      <w:r w:rsidR="00377454">
        <w:rPr>
          <w:u w:val="single"/>
        </w:rPr>
        <w:t xml:space="preserve">acknowledgements or </w:t>
      </w:r>
      <w:r w:rsidR="00470599">
        <w:rPr>
          <w:u w:val="single"/>
        </w:rPr>
        <w:t>i</w:t>
      </w:r>
      <w:r w:rsidR="00D00039">
        <w:rPr>
          <w:u w:val="single"/>
        </w:rPr>
        <w:t xml:space="preserve">ncentives for </w:t>
      </w:r>
      <w:r w:rsidR="00A379E4">
        <w:rPr>
          <w:u w:val="single"/>
        </w:rPr>
        <w:t xml:space="preserve">cultural </w:t>
      </w:r>
      <w:r w:rsidR="00A7574C">
        <w:rPr>
          <w:u w:val="single"/>
        </w:rPr>
        <w:t>passport holders</w:t>
      </w:r>
      <w:r w:rsidR="00D00039">
        <w:rPr>
          <w:u w:val="single"/>
        </w:rPr>
        <w:t xml:space="preserve"> who achieve</w:t>
      </w:r>
      <w:r w:rsidR="006C6D26">
        <w:rPr>
          <w:u w:val="single"/>
        </w:rPr>
        <w:t xml:space="preserve"> such</w:t>
      </w:r>
      <w:r w:rsidR="00C765BA">
        <w:rPr>
          <w:u w:val="single"/>
        </w:rPr>
        <w:t xml:space="preserve"> </w:t>
      </w:r>
      <w:r w:rsidR="00AA3046">
        <w:rPr>
          <w:u w:val="single"/>
        </w:rPr>
        <w:t>milestones</w:t>
      </w:r>
      <w:r w:rsidR="00B066CE">
        <w:rPr>
          <w:u w:val="single"/>
        </w:rPr>
        <w:t xml:space="preserve">; and </w:t>
      </w:r>
    </w:p>
    <w:p w14:paraId="014B4738" w14:textId="735C0B64" w:rsidR="00CB1118" w:rsidRPr="005A3F31" w:rsidRDefault="00696328" w:rsidP="00AA3046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B1118" w:rsidRPr="005A3F31">
        <w:rPr>
          <w:u w:val="single"/>
        </w:rPr>
        <w:t xml:space="preserve">. </w:t>
      </w:r>
      <w:r w:rsidR="00984F16">
        <w:rPr>
          <w:u w:val="single"/>
        </w:rPr>
        <w:t>Promotion of such program</w:t>
      </w:r>
      <w:r w:rsidR="00C841C3">
        <w:rPr>
          <w:u w:val="single"/>
        </w:rPr>
        <w:t>,</w:t>
      </w:r>
      <w:r w:rsidR="008B5495">
        <w:rPr>
          <w:u w:val="single"/>
        </w:rPr>
        <w:t xml:space="preserve"> </w:t>
      </w:r>
      <w:r w:rsidR="00CB1118" w:rsidRPr="005A3F31">
        <w:rPr>
          <w:u w:val="single"/>
        </w:rPr>
        <w:t xml:space="preserve">which </w:t>
      </w:r>
      <w:r w:rsidR="00110122">
        <w:rPr>
          <w:u w:val="single"/>
        </w:rPr>
        <w:t>shall</w:t>
      </w:r>
      <w:r w:rsidR="00CB1118" w:rsidRPr="005A3F31">
        <w:rPr>
          <w:u w:val="single"/>
        </w:rPr>
        <w:t xml:space="preserve"> include, but </w:t>
      </w:r>
      <w:r w:rsidR="00BA254A">
        <w:rPr>
          <w:u w:val="single"/>
        </w:rPr>
        <w:t>need</w:t>
      </w:r>
      <w:r w:rsidR="00CB1118" w:rsidRPr="005A3F31">
        <w:rPr>
          <w:u w:val="single"/>
        </w:rPr>
        <w:t xml:space="preserve"> not </w:t>
      </w:r>
      <w:r w:rsidR="00BA254A">
        <w:rPr>
          <w:u w:val="single"/>
        </w:rPr>
        <w:t xml:space="preserve">be </w:t>
      </w:r>
      <w:r w:rsidR="00CB1118" w:rsidRPr="005A3F31">
        <w:rPr>
          <w:u w:val="single"/>
        </w:rPr>
        <w:t>limited to</w:t>
      </w:r>
      <w:r w:rsidR="00110122">
        <w:rPr>
          <w:u w:val="single"/>
        </w:rPr>
        <w:t xml:space="preserve">, </w:t>
      </w:r>
      <w:r w:rsidR="00B07A7F">
        <w:rPr>
          <w:u w:val="single"/>
        </w:rPr>
        <w:t>post</w:t>
      </w:r>
      <w:r w:rsidR="00110122">
        <w:rPr>
          <w:u w:val="single"/>
        </w:rPr>
        <w:t xml:space="preserve">ing details </w:t>
      </w:r>
      <w:r w:rsidR="00984F16">
        <w:rPr>
          <w:u w:val="single"/>
        </w:rPr>
        <w:t xml:space="preserve">of such program </w:t>
      </w:r>
      <w:r w:rsidR="00110122">
        <w:rPr>
          <w:u w:val="single"/>
        </w:rPr>
        <w:t xml:space="preserve">on a </w:t>
      </w:r>
      <w:r w:rsidR="00BD76AF">
        <w:rPr>
          <w:u w:val="single"/>
        </w:rPr>
        <w:t>website</w:t>
      </w:r>
      <w:r w:rsidR="00110122">
        <w:rPr>
          <w:u w:val="single"/>
        </w:rPr>
        <w:t xml:space="preserve">. </w:t>
      </w:r>
    </w:p>
    <w:p w14:paraId="13E23477" w14:textId="4B5994C3" w:rsidR="00B947CB" w:rsidRPr="005A3F31" w:rsidRDefault="00B066C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B947CB" w:rsidRPr="005A3F31">
        <w:rPr>
          <w:u w:val="single"/>
        </w:rPr>
        <w:t xml:space="preserve">. </w:t>
      </w:r>
      <w:r w:rsidR="004867B5" w:rsidRPr="005A3F31">
        <w:rPr>
          <w:u w:val="single"/>
        </w:rPr>
        <w:t>The</w:t>
      </w:r>
      <w:r w:rsidR="00935FD6">
        <w:rPr>
          <w:u w:val="single"/>
        </w:rPr>
        <w:t xml:space="preserve"> cultural passport</w:t>
      </w:r>
      <w:r w:rsidR="004867B5" w:rsidRPr="005A3F31">
        <w:rPr>
          <w:u w:val="single"/>
        </w:rPr>
        <w:t xml:space="preserve"> program</w:t>
      </w:r>
      <w:r w:rsidR="00935FD6">
        <w:rPr>
          <w:u w:val="single"/>
        </w:rPr>
        <w:t xml:space="preserve"> developed pursuant to</w:t>
      </w:r>
      <w:r w:rsidR="004867B5" w:rsidRPr="005A3F31">
        <w:rPr>
          <w:u w:val="single"/>
        </w:rPr>
        <w:t xml:space="preserve"> this section shall commence no later than </w:t>
      </w:r>
      <w:r w:rsidR="003F755A">
        <w:rPr>
          <w:u w:val="single"/>
        </w:rPr>
        <w:t>24 months</w:t>
      </w:r>
      <w:r w:rsidR="004867B5" w:rsidRPr="005A3F31">
        <w:rPr>
          <w:u w:val="single"/>
        </w:rPr>
        <w:t xml:space="preserve"> after the effective date of </w:t>
      </w:r>
      <w:r w:rsidR="00C765BA">
        <w:rPr>
          <w:u w:val="single"/>
        </w:rPr>
        <w:t>the</w:t>
      </w:r>
      <w:r w:rsidR="00C765BA" w:rsidRPr="005A3F31">
        <w:rPr>
          <w:u w:val="single"/>
        </w:rPr>
        <w:t xml:space="preserve"> </w:t>
      </w:r>
      <w:r w:rsidR="004867B5" w:rsidRPr="005A3F31">
        <w:rPr>
          <w:u w:val="single"/>
        </w:rPr>
        <w:t>local law</w:t>
      </w:r>
      <w:r w:rsidR="00C765BA">
        <w:rPr>
          <w:u w:val="single"/>
        </w:rPr>
        <w:t xml:space="preserve"> that added this section</w:t>
      </w:r>
      <w:r w:rsidR="004867B5" w:rsidRPr="005A3F31">
        <w:rPr>
          <w:u w:val="single"/>
        </w:rPr>
        <w:t xml:space="preserve">. </w:t>
      </w:r>
    </w:p>
    <w:p w14:paraId="5050D736" w14:textId="082071BE" w:rsidR="002F196D" w:rsidRPr="008D3033" w:rsidRDefault="00595589" w:rsidP="008D3033">
      <w:pPr>
        <w:spacing w:line="480" w:lineRule="auto"/>
        <w:jc w:val="both"/>
        <w:sectPr w:rsidR="002F196D" w:rsidRPr="008D30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8D3033">
        <w:t>§ 2.</w:t>
      </w:r>
      <w:r w:rsidR="008D3033" w:rsidRPr="008D3033">
        <w:t xml:space="preserve"> This local law takes effect immediately.</w:t>
      </w:r>
    </w:p>
    <w:p w14:paraId="485D03D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369250D" w14:textId="35501412" w:rsidR="00EB262D" w:rsidRDefault="008D303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2E1A47">
        <w:rPr>
          <w:sz w:val="18"/>
          <w:szCs w:val="18"/>
        </w:rPr>
        <w:t>/ARP</w:t>
      </w:r>
    </w:p>
    <w:p w14:paraId="63BF244F" w14:textId="4A936A2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97626">
        <w:rPr>
          <w:sz w:val="18"/>
          <w:szCs w:val="18"/>
        </w:rPr>
        <w:t xml:space="preserve"> </w:t>
      </w:r>
      <w:r w:rsidR="00B64038">
        <w:rPr>
          <w:sz w:val="18"/>
          <w:szCs w:val="18"/>
        </w:rPr>
        <w:t>21798</w:t>
      </w:r>
    </w:p>
    <w:p w14:paraId="6B2DCDC8" w14:textId="652E1A6A" w:rsidR="00AE212E" w:rsidRDefault="002E1A4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136B4D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136B4D">
        <w:rPr>
          <w:sz w:val="18"/>
          <w:szCs w:val="18"/>
        </w:rPr>
        <w:t xml:space="preserve">/2026 </w:t>
      </w:r>
    </w:p>
    <w:p w14:paraId="573C5B1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880D" w14:textId="77777777" w:rsidR="003376A3" w:rsidRDefault="003376A3">
      <w:r>
        <w:separator/>
      </w:r>
    </w:p>
    <w:p w14:paraId="77A01F94" w14:textId="77777777" w:rsidR="003376A3" w:rsidRDefault="003376A3"/>
  </w:endnote>
  <w:endnote w:type="continuationSeparator" w:id="0">
    <w:p w14:paraId="73D850B3" w14:textId="77777777" w:rsidR="003376A3" w:rsidRDefault="003376A3">
      <w:r>
        <w:continuationSeparator/>
      </w:r>
    </w:p>
    <w:p w14:paraId="4C9CC961" w14:textId="77777777" w:rsidR="003376A3" w:rsidRDefault="003376A3"/>
  </w:endnote>
  <w:endnote w:type="continuationNotice" w:id="1">
    <w:p w14:paraId="63EB90A9" w14:textId="77777777" w:rsidR="003376A3" w:rsidRDefault="003376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FCEEF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69123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B3E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33F1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B177" w14:textId="77777777" w:rsidR="003376A3" w:rsidRDefault="003376A3">
      <w:r>
        <w:separator/>
      </w:r>
    </w:p>
    <w:p w14:paraId="157DE3F2" w14:textId="77777777" w:rsidR="003376A3" w:rsidRDefault="003376A3"/>
  </w:footnote>
  <w:footnote w:type="continuationSeparator" w:id="0">
    <w:p w14:paraId="6FB59036" w14:textId="77777777" w:rsidR="003376A3" w:rsidRDefault="003376A3">
      <w:r>
        <w:continuationSeparator/>
      </w:r>
    </w:p>
    <w:p w14:paraId="236A56AA" w14:textId="77777777" w:rsidR="003376A3" w:rsidRDefault="003376A3"/>
  </w:footnote>
  <w:footnote w:type="continuationNotice" w:id="1">
    <w:p w14:paraId="1DBD218A" w14:textId="77777777" w:rsidR="003376A3" w:rsidRDefault="003376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6A52"/>
    <w:multiLevelType w:val="multilevel"/>
    <w:tmpl w:val="369C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22AD9"/>
    <w:multiLevelType w:val="multilevel"/>
    <w:tmpl w:val="E63E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959505">
    <w:abstractNumId w:val="2"/>
  </w:num>
  <w:num w:numId="2" w16cid:durableId="249196382">
    <w:abstractNumId w:val="1"/>
  </w:num>
  <w:num w:numId="3" w16cid:durableId="59050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33"/>
    <w:rsid w:val="00007A1C"/>
    <w:rsid w:val="000104F1"/>
    <w:rsid w:val="000119DD"/>
    <w:rsid w:val="000130E4"/>
    <w:rsid w:val="000135A3"/>
    <w:rsid w:val="000224CB"/>
    <w:rsid w:val="00024D8E"/>
    <w:rsid w:val="00033C75"/>
    <w:rsid w:val="00035181"/>
    <w:rsid w:val="00040273"/>
    <w:rsid w:val="000502BC"/>
    <w:rsid w:val="00050464"/>
    <w:rsid w:val="0005684A"/>
    <w:rsid w:val="00056BB0"/>
    <w:rsid w:val="00056CE4"/>
    <w:rsid w:val="00062394"/>
    <w:rsid w:val="000626FA"/>
    <w:rsid w:val="000642D3"/>
    <w:rsid w:val="00064AFB"/>
    <w:rsid w:val="00065476"/>
    <w:rsid w:val="000713E0"/>
    <w:rsid w:val="00077024"/>
    <w:rsid w:val="000775F4"/>
    <w:rsid w:val="0009173E"/>
    <w:rsid w:val="0009420C"/>
    <w:rsid w:val="00094A70"/>
    <w:rsid w:val="00095C81"/>
    <w:rsid w:val="000978D1"/>
    <w:rsid w:val="000A4F24"/>
    <w:rsid w:val="000A50B2"/>
    <w:rsid w:val="000B25F2"/>
    <w:rsid w:val="000B4A08"/>
    <w:rsid w:val="000C3B6B"/>
    <w:rsid w:val="000C6F28"/>
    <w:rsid w:val="000D13DB"/>
    <w:rsid w:val="000D4A7F"/>
    <w:rsid w:val="000D79E2"/>
    <w:rsid w:val="000E0ADE"/>
    <w:rsid w:val="000E1618"/>
    <w:rsid w:val="000E20C8"/>
    <w:rsid w:val="000F0553"/>
    <w:rsid w:val="000F310A"/>
    <w:rsid w:val="000F5656"/>
    <w:rsid w:val="000F5D3C"/>
    <w:rsid w:val="00100D23"/>
    <w:rsid w:val="00103881"/>
    <w:rsid w:val="00103A81"/>
    <w:rsid w:val="001073BD"/>
    <w:rsid w:val="001100A5"/>
    <w:rsid w:val="00110122"/>
    <w:rsid w:val="00111B05"/>
    <w:rsid w:val="00114C41"/>
    <w:rsid w:val="001154C1"/>
    <w:rsid w:val="00115B31"/>
    <w:rsid w:val="00115F31"/>
    <w:rsid w:val="00117ECA"/>
    <w:rsid w:val="0012488D"/>
    <w:rsid w:val="00125340"/>
    <w:rsid w:val="00126FF3"/>
    <w:rsid w:val="00127B61"/>
    <w:rsid w:val="00131FA2"/>
    <w:rsid w:val="00136B4D"/>
    <w:rsid w:val="00137A2D"/>
    <w:rsid w:val="00143FA9"/>
    <w:rsid w:val="00147B33"/>
    <w:rsid w:val="001509BF"/>
    <w:rsid w:val="00150A27"/>
    <w:rsid w:val="00150F6B"/>
    <w:rsid w:val="00152402"/>
    <w:rsid w:val="00162FC0"/>
    <w:rsid w:val="00163268"/>
    <w:rsid w:val="00164D92"/>
    <w:rsid w:val="00165627"/>
    <w:rsid w:val="001669B1"/>
    <w:rsid w:val="00167107"/>
    <w:rsid w:val="00180BD2"/>
    <w:rsid w:val="00183CF8"/>
    <w:rsid w:val="00195A80"/>
    <w:rsid w:val="001969FA"/>
    <w:rsid w:val="00197626"/>
    <w:rsid w:val="001A2B53"/>
    <w:rsid w:val="001A3B22"/>
    <w:rsid w:val="001A5D20"/>
    <w:rsid w:val="001B080C"/>
    <w:rsid w:val="001C7A48"/>
    <w:rsid w:val="001D2400"/>
    <w:rsid w:val="001D4089"/>
    <w:rsid w:val="001D4249"/>
    <w:rsid w:val="001E31EB"/>
    <w:rsid w:val="001E3771"/>
    <w:rsid w:val="001F09B8"/>
    <w:rsid w:val="001F120A"/>
    <w:rsid w:val="00201173"/>
    <w:rsid w:val="00202B4C"/>
    <w:rsid w:val="0020417B"/>
    <w:rsid w:val="0020549A"/>
    <w:rsid w:val="00205741"/>
    <w:rsid w:val="00207323"/>
    <w:rsid w:val="00207D43"/>
    <w:rsid w:val="00215F1B"/>
    <w:rsid w:val="00215FC8"/>
    <w:rsid w:val="0021642E"/>
    <w:rsid w:val="0022099D"/>
    <w:rsid w:val="002223B2"/>
    <w:rsid w:val="00233278"/>
    <w:rsid w:val="00233AD9"/>
    <w:rsid w:val="00233E06"/>
    <w:rsid w:val="00241F94"/>
    <w:rsid w:val="00244932"/>
    <w:rsid w:val="00255381"/>
    <w:rsid w:val="00257F13"/>
    <w:rsid w:val="0026631D"/>
    <w:rsid w:val="00267E30"/>
    <w:rsid w:val="00270162"/>
    <w:rsid w:val="002717DD"/>
    <w:rsid w:val="00276CA5"/>
    <w:rsid w:val="00280955"/>
    <w:rsid w:val="00286ACA"/>
    <w:rsid w:val="002913C6"/>
    <w:rsid w:val="00292C42"/>
    <w:rsid w:val="00294BAE"/>
    <w:rsid w:val="002A022B"/>
    <w:rsid w:val="002A0939"/>
    <w:rsid w:val="002A27AD"/>
    <w:rsid w:val="002A7986"/>
    <w:rsid w:val="002B41BE"/>
    <w:rsid w:val="002B6E9A"/>
    <w:rsid w:val="002C2364"/>
    <w:rsid w:val="002C4435"/>
    <w:rsid w:val="002C6FFA"/>
    <w:rsid w:val="002D5F4F"/>
    <w:rsid w:val="002D6AF7"/>
    <w:rsid w:val="002E1A47"/>
    <w:rsid w:val="002E1B48"/>
    <w:rsid w:val="002F196D"/>
    <w:rsid w:val="002F269C"/>
    <w:rsid w:val="002F40C5"/>
    <w:rsid w:val="00301E5D"/>
    <w:rsid w:val="003074A7"/>
    <w:rsid w:val="003167A8"/>
    <w:rsid w:val="00317463"/>
    <w:rsid w:val="00317C75"/>
    <w:rsid w:val="00320D3B"/>
    <w:rsid w:val="0032673F"/>
    <w:rsid w:val="0033027F"/>
    <w:rsid w:val="003324E2"/>
    <w:rsid w:val="00334296"/>
    <w:rsid w:val="003376A3"/>
    <w:rsid w:val="00337A5F"/>
    <w:rsid w:val="003447CD"/>
    <w:rsid w:val="0035091D"/>
    <w:rsid w:val="00352CA7"/>
    <w:rsid w:val="00361EC4"/>
    <w:rsid w:val="003638E0"/>
    <w:rsid w:val="003666FF"/>
    <w:rsid w:val="003720CF"/>
    <w:rsid w:val="00372545"/>
    <w:rsid w:val="00373678"/>
    <w:rsid w:val="00374DD5"/>
    <w:rsid w:val="00375D3D"/>
    <w:rsid w:val="00375E29"/>
    <w:rsid w:val="00377454"/>
    <w:rsid w:val="00381BA3"/>
    <w:rsid w:val="00384677"/>
    <w:rsid w:val="003851A8"/>
    <w:rsid w:val="003874A1"/>
    <w:rsid w:val="00387754"/>
    <w:rsid w:val="00391081"/>
    <w:rsid w:val="00391826"/>
    <w:rsid w:val="00395165"/>
    <w:rsid w:val="003A1BA6"/>
    <w:rsid w:val="003A29EF"/>
    <w:rsid w:val="003A5418"/>
    <w:rsid w:val="003A5613"/>
    <w:rsid w:val="003A6A5C"/>
    <w:rsid w:val="003A75C2"/>
    <w:rsid w:val="003A7781"/>
    <w:rsid w:val="003B3D29"/>
    <w:rsid w:val="003B460D"/>
    <w:rsid w:val="003B4AE1"/>
    <w:rsid w:val="003C0FE7"/>
    <w:rsid w:val="003C2E49"/>
    <w:rsid w:val="003C6471"/>
    <w:rsid w:val="003D4084"/>
    <w:rsid w:val="003D5C04"/>
    <w:rsid w:val="003D6BF5"/>
    <w:rsid w:val="003E1533"/>
    <w:rsid w:val="003E6209"/>
    <w:rsid w:val="003F1648"/>
    <w:rsid w:val="003F26F9"/>
    <w:rsid w:val="003F3109"/>
    <w:rsid w:val="003F6307"/>
    <w:rsid w:val="003F67C8"/>
    <w:rsid w:val="003F755A"/>
    <w:rsid w:val="004065E8"/>
    <w:rsid w:val="00432688"/>
    <w:rsid w:val="0043428B"/>
    <w:rsid w:val="00436F85"/>
    <w:rsid w:val="00437C01"/>
    <w:rsid w:val="00443986"/>
    <w:rsid w:val="00444642"/>
    <w:rsid w:val="00447A01"/>
    <w:rsid w:val="0045333E"/>
    <w:rsid w:val="004533E6"/>
    <w:rsid w:val="00465293"/>
    <w:rsid w:val="00470599"/>
    <w:rsid w:val="00471A2F"/>
    <w:rsid w:val="004800C0"/>
    <w:rsid w:val="00480490"/>
    <w:rsid w:val="00481EC6"/>
    <w:rsid w:val="004821FF"/>
    <w:rsid w:val="004867B5"/>
    <w:rsid w:val="00490F86"/>
    <w:rsid w:val="0049255B"/>
    <w:rsid w:val="004929F7"/>
    <w:rsid w:val="004948B5"/>
    <w:rsid w:val="00494B8D"/>
    <w:rsid w:val="00496E47"/>
    <w:rsid w:val="00497233"/>
    <w:rsid w:val="00497D96"/>
    <w:rsid w:val="00497E3D"/>
    <w:rsid w:val="004A0AD0"/>
    <w:rsid w:val="004A3A11"/>
    <w:rsid w:val="004A4861"/>
    <w:rsid w:val="004A7F78"/>
    <w:rsid w:val="004B097C"/>
    <w:rsid w:val="004B75FC"/>
    <w:rsid w:val="004C12DB"/>
    <w:rsid w:val="004C17C7"/>
    <w:rsid w:val="004D1CEE"/>
    <w:rsid w:val="004E1CF2"/>
    <w:rsid w:val="004E3C7F"/>
    <w:rsid w:val="004E6DAF"/>
    <w:rsid w:val="004F23DC"/>
    <w:rsid w:val="004F3081"/>
    <w:rsid w:val="004F3343"/>
    <w:rsid w:val="005020E8"/>
    <w:rsid w:val="00510C1E"/>
    <w:rsid w:val="005123E1"/>
    <w:rsid w:val="00514F5E"/>
    <w:rsid w:val="0052500F"/>
    <w:rsid w:val="005308BB"/>
    <w:rsid w:val="005324D2"/>
    <w:rsid w:val="00535FEF"/>
    <w:rsid w:val="00536121"/>
    <w:rsid w:val="005411DF"/>
    <w:rsid w:val="00541A7F"/>
    <w:rsid w:val="00550E96"/>
    <w:rsid w:val="00554C35"/>
    <w:rsid w:val="005604F4"/>
    <w:rsid w:val="00562BC1"/>
    <w:rsid w:val="005642C2"/>
    <w:rsid w:val="00565553"/>
    <w:rsid w:val="0056612F"/>
    <w:rsid w:val="00567268"/>
    <w:rsid w:val="0057138E"/>
    <w:rsid w:val="0057235A"/>
    <w:rsid w:val="00577951"/>
    <w:rsid w:val="00577A83"/>
    <w:rsid w:val="005816CE"/>
    <w:rsid w:val="00582EE1"/>
    <w:rsid w:val="00586366"/>
    <w:rsid w:val="005908E8"/>
    <w:rsid w:val="00592F4A"/>
    <w:rsid w:val="00595589"/>
    <w:rsid w:val="0059626C"/>
    <w:rsid w:val="005A1315"/>
    <w:rsid w:val="005A1EBD"/>
    <w:rsid w:val="005A3F31"/>
    <w:rsid w:val="005A64A4"/>
    <w:rsid w:val="005A7683"/>
    <w:rsid w:val="005B5DE4"/>
    <w:rsid w:val="005C0026"/>
    <w:rsid w:val="005C095F"/>
    <w:rsid w:val="005C0AC1"/>
    <w:rsid w:val="005C1B2C"/>
    <w:rsid w:val="005C4F40"/>
    <w:rsid w:val="005C562E"/>
    <w:rsid w:val="005C6980"/>
    <w:rsid w:val="005C7F14"/>
    <w:rsid w:val="005D2A75"/>
    <w:rsid w:val="005D3C3A"/>
    <w:rsid w:val="005D4A03"/>
    <w:rsid w:val="005E655A"/>
    <w:rsid w:val="005E7681"/>
    <w:rsid w:val="005F3AA6"/>
    <w:rsid w:val="005F3C4B"/>
    <w:rsid w:val="005F65A7"/>
    <w:rsid w:val="006000B7"/>
    <w:rsid w:val="00605210"/>
    <w:rsid w:val="00606756"/>
    <w:rsid w:val="0060776A"/>
    <w:rsid w:val="00610E9B"/>
    <w:rsid w:val="006149BE"/>
    <w:rsid w:val="0061511A"/>
    <w:rsid w:val="00617C38"/>
    <w:rsid w:val="0062272D"/>
    <w:rsid w:val="0062276D"/>
    <w:rsid w:val="00623256"/>
    <w:rsid w:val="00624938"/>
    <w:rsid w:val="00630AB3"/>
    <w:rsid w:val="006335ED"/>
    <w:rsid w:val="006442DC"/>
    <w:rsid w:val="006446AA"/>
    <w:rsid w:val="006470FE"/>
    <w:rsid w:val="00647309"/>
    <w:rsid w:val="006571B5"/>
    <w:rsid w:val="00661929"/>
    <w:rsid w:val="006659DD"/>
    <w:rsid w:val="006662DF"/>
    <w:rsid w:val="00667552"/>
    <w:rsid w:val="0067173B"/>
    <w:rsid w:val="00676C74"/>
    <w:rsid w:val="00681A93"/>
    <w:rsid w:val="00682EC6"/>
    <w:rsid w:val="00687344"/>
    <w:rsid w:val="00691F1A"/>
    <w:rsid w:val="00696328"/>
    <w:rsid w:val="0069686A"/>
    <w:rsid w:val="006A0931"/>
    <w:rsid w:val="006A419A"/>
    <w:rsid w:val="006A691C"/>
    <w:rsid w:val="006B26AF"/>
    <w:rsid w:val="006B2BCE"/>
    <w:rsid w:val="006B590A"/>
    <w:rsid w:val="006B5AB9"/>
    <w:rsid w:val="006B6989"/>
    <w:rsid w:val="006C0DB5"/>
    <w:rsid w:val="006C1BBE"/>
    <w:rsid w:val="006C29D8"/>
    <w:rsid w:val="006C6D26"/>
    <w:rsid w:val="006D31D6"/>
    <w:rsid w:val="006D3E3C"/>
    <w:rsid w:val="006D4683"/>
    <w:rsid w:val="006D5533"/>
    <w:rsid w:val="006D562C"/>
    <w:rsid w:val="006E49E0"/>
    <w:rsid w:val="006F0FFA"/>
    <w:rsid w:val="006F3DCB"/>
    <w:rsid w:val="006F5CC7"/>
    <w:rsid w:val="006F685C"/>
    <w:rsid w:val="00704488"/>
    <w:rsid w:val="007101A2"/>
    <w:rsid w:val="00721780"/>
    <w:rsid w:val="007218EB"/>
    <w:rsid w:val="0072362B"/>
    <w:rsid w:val="00724ABE"/>
    <w:rsid w:val="0072551E"/>
    <w:rsid w:val="007276B3"/>
    <w:rsid w:val="00727F04"/>
    <w:rsid w:val="0073059C"/>
    <w:rsid w:val="00731881"/>
    <w:rsid w:val="00732F33"/>
    <w:rsid w:val="00743691"/>
    <w:rsid w:val="00750030"/>
    <w:rsid w:val="00755621"/>
    <w:rsid w:val="0075626F"/>
    <w:rsid w:val="00767CD4"/>
    <w:rsid w:val="0077016A"/>
    <w:rsid w:val="00770B9A"/>
    <w:rsid w:val="00773DE3"/>
    <w:rsid w:val="007852A0"/>
    <w:rsid w:val="0078660B"/>
    <w:rsid w:val="0078744A"/>
    <w:rsid w:val="00794AF7"/>
    <w:rsid w:val="00795C8B"/>
    <w:rsid w:val="00796D1A"/>
    <w:rsid w:val="007A1A40"/>
    <w:rsid w:val="007B1F4B"/>
    <w:rsid w:val="007B293E"/>
    <w:rsid w:val="007B4DC4"/>
    <w:rsid w:val="007B52E8"/>
    <w:rsid w:val="007B5C3D"/>
    <w:rsid w:val="007B6497"/>
    <w:rsid w:val="007C0F9D"/>
    <w:rsid w:val="007C1D9D"/>
    <w:rsid w:val="007C3084"/>
    <w:rsid w:val="007C6893"/>
    <w:rsid w:val="007D764B"/>
    <w:rsid w:val="007E18C1"/>
    <w:rsid w:val="007E2222"/>
    <w:rsid w:val="007E73C5"/>
    <w:rsid w:val="007E7618"/>
    <w:rsid w:val="007E79D5"/>
    <w:rsid w:val="007F0A63"/>
    <w:rsid w:val="007F4087"/>
    <w:rsid w:val="00803533"/>
    <w:rsid w:val="00806569"/>
    <w:rsid w:val="00814544"/>
    <w:rsid w:val="0081458C"/>
    <w:rsid w:val="008146AE"/>
    <w:rsid w:val="00814B43"/>
    <w:rsid w:val="00815530"/>
    <w:rsid w:val="008167F4"/>
    <w:rsid w:val="00830790"/>
    <w:rsid w:val="008350B1"/>
    <w:rsid w:val="0083646C"/>
    <w:rsid w:val="00837154"/>
    <w:rsid w:val="008436FB"/>
    <w:rsid w:val="0084419F"/>
    <w:rsid w:val="00845A0A"/>
    <w:rsid w:val="008469E7"/>
    <w:rsid w:val="0085260B"/>
    <w:rsid w:val="00853E42"/>
    <w:rsid w:val="00865089"/>
    <w:rsid w:val="008672BE"/>
    <w:rsid w:val="00872BFD"/>
    <w:rsid w:val="00873B26"/>
    <w:rsid w:val="0087480B"/>
    <w:rsid w:val="00880099"/>
    <w:rsid w:val="00883889"/>
    <w:rsid w:val="0089626F"/>
    <w:rsid w:val="00897006"/>
    <w:rsid w:val="008A0913"/>
    <w:rsid w:val="008A3DD3"/>
    <w:rsid w:val="008A4C4E"/>
    <w:rsid w:val="008A6113"/>
    <w:rsid w:val="008B3428"/>
    <w:rsid w:val="008B5495"/>
    <w:rsid w:val="008D3033"/>
    <w:rsid w:val="008D34A3"/>
    <w:rsid w:val="008D46CA"/>
    <w:rsid w:val="008E28FA"/>
    <w:rsid w:val="008E3AE3"/>
    <w:rsid w:val="008E4FE1"/>
    <w:rsid w:val="008F0B17"/>
    <w:rsid w:val="008F40E5"/>
    <w:rsid w:val="008F446F"/>
    <w:rsid w:val="008F6615"/>
    <w:rsid w:val="008F6C1A"/>
    <w:rsid w:val="00900ACB"/>
    <w:rsid w:val="00901A63"/>
    <w:rsid w:val="00910771"/>
    <w:rsid w:val="009179D8"/>
    <w:rsid w:val="0092276B"/>
    <w:rsid w:val="00923886"/>
    <w:rsid w:val="00925D71"/>
    <w:rsid w:val="00932497"/>
    <w:rsid w:val="00935FD6"/>
    <w:rsid w:val="0094029B"/>
    <w:rsid w:val="00940562"/>
    <w:rsid w:val="00941341"/>
    <w:rsid w:val="0094333F"/>
    <w:rsid w:val="00944D7F"/>
    <w:rsid w:val="009570CC"/>
    <w:rsid w:val="0095736F"/>
    <w:rsid w:val="00963E29"/>
    <w:rsid w:val="009678D7"/>
    <w:rsid w:val="00971485"/>
    <w:rsid w:val="009822E5"/>
    <w:rsid w:val="00984F16"/>
    <w:rsid w:val="00990ECE"/>
    <w:rsid w:val="00991F3F"/>
    <w:rsid w:val="00994D71"/>
    <w:rsid w:val="0099624E"/>
    <w:rsid w:val="009A09A6"/>
    <w:rsid w:val="009A4304"/>
    <w:rsid w:val="009B1F81"/>
    <w:rsid w:val="009B3111"/>
    <w:rsid w:val="009C06BD"/>
    <w:rsid w:val="009C4DD5"/>
    <w:rsid w:val="009C77C5"/>
    <w:rsid w:val="009E1C2A"/>
    <w:rsid w:val="00A01E87"/>
    <w:rsid w:val="00A03635"/>
    <w:rsid w:val="00A0791C"/>
    <w:rsid w:val="00A10451"/>
    <w:rsid w:val="00A143A8"/>
    <w:rsid w:val="00A17826"/>
    <w:rsid w:val="00A22262"/>
    <w:rsid w:val="00A23071"/>
    <w:rsid w:val="00A24F88"/>
    <w:rsid w:val="00A269C2"/>
    <w:rsid w:val="00A318FE"/>
    <w:rsid w:val="00A34181"/>
    <w:rsid w:val="00A34BC7"/>
    <w:rsid w:val="00A379E4"/>
    <w:rsid w:val="00A41DC9"/>
    <w:rsid w:val="00A43F43"/>
    <w:rsid w:val="00A46ACE"/>
    <w:rsid w:val="00A47A0A"/>
    <w:rsid w:val="00A531EC"/>
    <w:rsid w:val="00A53C41"/>
    <w:rsid w:val="00A654D0"/>
    <w:rsid w:val="00A67D22"/>
    <w:rsid w:val="00A704D9"/>
    <w:rsid w:val="00A70D19"/>
    <w:rsid w:val="00A71D95"/>
    <w:rsid w:val="00A7495A"/>
    <w:rsid w:val="00A7574C"/>
    <w:rsid w:val="00A77189"/>
    <w:rsid w:val="00A84AD8"/>
    <w:rsid w:val="00A87376"/>
    <w:rsid w:val="00A934F5"/>
    <w:rsid w:val="00A96C4C"/>
    <w:rsid w:val="00AA3046"/>
    <w:rsid w:val="00AA6B4B"/>
    <w:rsid w:val="00AB32C5"/>
    <w:rsid w:val="00AB3A63"/>
    <w:rsid w:val="00AB5CB9"/>
    <w:rsid w:val="00AC3B8A"/>
    <w:rsid w:val="00AD0103"/>
    <w:rsid w:val="00AD1881"/>
    <w:rsid w:val="00AD34EA"/>
    <w:rsid w:val="00AD6B24"/>
    <w:rsid w:val="00AE1C83"/>
    <w:rsid w:val="00AE212E"/>
    <w:rsid w:val="00AE720D"/>
    <w:rsid w:val="00AF39A5"/>
    <w:rsid w:val="00AF4254"/>
    <w:rsid w:val="00B06190"/>
    <w:rsid w:val="00B066CE"/>
    <w:rsid w:val="00B07171"/>
    <w:rsid w:val="00B07A7F"/>
    <w:rsid w:val="00B10696"/>
    <w:rsid w:val="00B15D83"/>
    <w:rsid w:val="00B1635A"/>
    <w:rsid w:val="00B220A3"/>
    <w:rsid w:val="00B231E3"/>
    <w:rsid w:val="00B23D2D"/>
    <w:rsid w:val="00B24071"/>
    <w:rsid w:val="00B261CD"/>
    <w:rsid w:val="00B30100"/>
    <w:rsid w:val="00B36D30"/>
    <w:rsid w:val="00B41AC8"/>
    <w:rsid w:val="00B446D6"/>
    <w:rsid w:val="00B47730"/>
    <w:rsid w:val="00B51169"/>
    <w:rsid w:val="00B51C7E"/>
    <w:rsid w:val="00B60092"/>
    <w:rsid w:val="00B6049C"/>
    <w:rsid w:val="00B614E7"/>
    <w:rsid w:val="00B64038"/>
    <w:rsid w:val="00B72207"/>
    <w:rsid w:val="00B72236"/>
    <w:rsid w:val="00B80BE4"/>
    <w:rsid w:val="00B8408A"/>
    <w:rsid w:val="00B91761"/>
    <w:rsid w:val="00B947CB"/>
    <w:rsid w:val="00BA254A"/>
    <w:rsid w:val="00BA4408"/>
    <w:rsid w:val="00BA599A"/>
    <w:rsid w:val="00BA6B8F"/>
    <w:rsid w:val="00BB6434"/>
    <w:rsid w:val="00BB6568"/>
    <w:rsid w:val="00BC1806"/>
    <w:rsid w:val="00BC6346"/>
    <w:rsid w:val="00BC693F"/>
    <w:rsid w:val="00BD0AB5"/>
    <w:rsid w:val="00BD37EF"/>
    <w:rsid w:val="00BD4A85"/>
    <w:rsid w:val="00BD4E49"/>
    <w:rsid w:val="00BD6FA3"/>
    <w:rsid w:val="00BD76AF"/>
    <w:rsid w:val="00BD7B65"/>
    <w:rsid w:val="00BE40D6"/>
    <w:rsid w:val="00BE6D69"/>
    <w:rsid w:val="00BF2735"/>
    <w:rsid w:val="00BF76F0"/>
    <w:rsid w:val="00BF7D6C"/>
    <w:rsid w:val="00C0053E"/>
    <w:rsid w:val="00C02B9B"/>
    <w:rsid w:val="00C1239F"/>
    <w:rsid w:val="00C13498"/>
    <w:rsid w:val="00C1373A"/>
    <w:rsid w:val="00C15423"/>
    <w:rsid w:val="00C17F5C"/>
    <w:rsid w:val="00C2355C"/>
    <w:rsid w:val="00C239C3"/>
    <w:rsid w:val="00C2521A"/>
    <w:rsid w:val="00C25280"/>
    <w:rsid w:val="00C25E2F"/>
    <w:rsid w:val="00C26514"/>
    <w:rsid w:val="00C3106F"/>
    <w:rsid w:val="00C334C7"/>
    <w:rsid w:val="00C33D5B"/>
    <w:rsid w:val="00C36C19"/>
    <w:rsid w:val="00C4567A"/>
    <w:rsid w:val="00C46EC8"/>
    <w:rsid w:val="00C51E64"/>
    <w:rsid w:val="00C52810"/>
    <w:rsid w:val="00C5437A"/>
    <w:rsid w:val="00C573D6"/>
    <w:rsid w:val="00C620C0"/>
    <w:rsid w:val="00C6473D"/>
    <w:rsid w:val="00C7072F"/>
    <w:rsid w:val="00C741B7"/>
    <w:rsid w:val="00C75B51"/>
    <w:rsid w:val="00C7637C"/>
    <w:rsid w:val="00C765BA"/>
    <w:rsid w:val="00C80BB3"/>
    <w:rsid w:val="00C841C3"/>
    <w:rsid w:val="00C8574D"/>
    <w:rsid w:val="00C877C2"/>
    <w:rsid w:val="00C91167"/>
    <w:rsid w:val="00C91BB8"/>
    <w:rsid w:val="00C92A35"/>
    <w:rsid w:val="00C93F56"/>
    <w:rsid w:val="00C948C8"/>
    <w:rsid w:val="00C96CEE"/>
    <w:rsid w:val="00C978CD"/>
    <w:rsid w:val="00CA09E2"/>
    <w:rsid w:val="00CA278A"/>
    <w:rsid w:val="00CA2899"/>
    <w:rsid w:val="00CA30A1"/>
    <w:rsid w:val="00CA6B5C"/>
    <w:rsid w:val="00CB1118"/>
    <w:rsid w:val="00CB2C22"/>
    <w:rsid w:val="00CB7D97"/>
    <w:rsid w:val="00CC2AD4"/>
    <w:rsid w:val="00CC49ED"/>
    <w:rsid w:val="00CC4DE1"/>
    <w:rsid w:val="00CC4ED3"/>
    <w:rsid w:val="00CD5221"/>
    <w:rsid w:val="00CE4F2C"/>
    <w:rsid w:val="00CE5E8E"/>
    <w:rsid w:val="00CE602C"/>
    <w:rsid w:val="00CF0201"/>
    <w:rsid w:val="00CF0E25"/>
    <w:rsid w:val="00CF17D2"/>
    <w:rsid w:val="00CF534A"/>
    <w:rsid w:val="00CF6CEC"/>
    <w:rsid w:val="00D00039"/>
    <w:rsid w:val="00D04B63"/>
    <w:rsid w:val="00D04EED"/>
    <w:rsid w:val="00D05939"/>
    <w:rsid w:val="00D1081C"/>
    <w:rsid w:val="00D11224"/>
    <w:rsid w:val="00D11465"/>
    <w:rsid w:val="00D1157F"/>
    <w:rsid w:val="00D22EED"/>
    <w:rsid w:val="00D25A78"/>
    <w:rsid w:val="00D268C1"/>
    <w:rsid w:val="00D2696E"/>
    <w:rsid w:val="00D30A34"/>
    <w:rsid w:val="00D36D77"/>
    <w:rsid w:val="00D44876"/>
    <w:rsid w:val="00D4715F"/>
    <w:rsid w:val="00D52CE9"/>
    <w:rsid w:val="00D714AF"/>
    <w:rsid w:val="00D7271E"/>
    <w:rsid w:val="00D736BF"/>
    <w:rsid w:val="00D737E2"/>
    <w:rsid w:val="00D761C7"/>
    <w:rsid w:val="00D7744F"/>
    <w:rsid w:val="00D84BAE"/>
    <w:rsid w:val="00D869A4"/>
    <w:rsid w:val="00D929DF"/>
    <w:rsid w:val="00D92CEB"/>
    <w:rsid w:val="00D94395"/>
    <w:rsid w:val="00D95701"/>
    <w:rsid w:val="00D96EDF"/>
    <w:rsid w:val="00D975BE"/>
    <w:rsid w:val="00D97A73"/>
    <w:rsid w:val="00DA2BA6"/>
    <w:rsid w:val="00DA3A4F"/>
    <w:rsid w:val="00DB1A0F"/>
    <w:rsid w:val="00DB5C7D"/>
    <w:rsid w:val="00DB6BFB"/>
    <w:rsid w:val="00DC5204"/>
    <w:rsid w:val="00DC57C0"/>
    <w:rsid w:val="00DD1B79"/>
    <w:rsid w:val="00DD42F4"/>
    <w:rsid w:val="00DD6079"/>
    <w:rsid w:val="00DD7534"/>
    <w:rsid w:val="00DE3189"/>
    <w:rsid w:val="00DE5EC5"/>
    <w:rsid w:val="00DE6E46"/>
    <w:rsid w:val="00DE73B8"/>
    <w:rsid w:val="00DF70F0"/>
    <w:rsid w:val="00DF7976"/>
    <w:rsid w:val="00E01AAC"/>
    <w:rsid w:val="00E0423E"/>
    <w:rsid w:val="00E06550"/>
    <w:rsid w:val="00E072FE"/>
    <w:rsid w:val="00E110E7"/>
    <w:rsid w:val="00E11FB1"/>
    <w:rsid w:val="00E13406"/>
    <w:rsid w:val="00E1451C"/>
    <w:rsid w:val="00E16FD3"/>
    <w:rsid w:val="00E22D9B"/>
    <w:rsid w:val="00E24D35"/>
    <w:rsid w:val="00E310B4"/>
    <w:rsid w:val="00E3209E"/>
    <w:rsid w:val="00E32AEA"/>
    <w:rsid w:val="00E34500"/>
    <w:rsid w:val="00E36C88"/>
    <w:rsid w:val="00E37C8F"/>
    <w:rsid w:val="00E426BD"/>
    <w:rsid w:val="00E42EF6"/>
    <w:rsid w:val="00E50DBC"/>
    <w:rsid w:val="00E53E76"/>
    <w:rsid w:val="00E611AD"/>
    <w:rsid w:val="00E611DE"/>
    <w:rsid w:val="00E61CC8"/>
    <w:rsid w:val="00E61ECC"/>
    <w:rsid w:val="00E67054"/>
    <w:rsid w:val="00E7039A"/>
    <w:rsid w:val="00E76339"/>
    <w:rsid w:val="00E84A4E"/>
    <w:rsid w:val="00E93C25"/>
    <w:rsid w:val="00E96AB4"/>
    <w:rsid w:val="00E97376"/>
    <w:rsid w:val="00EA18A4"/>
    <w:rsid w:val="00EA4B5A"/>
    <w:rsid w:val="00EA69FA"/>
    <w:rsid w:val="00EB15AD"/>
    <w:rsid w:val="00EB1D53"/>
    <w:rsid w:val="00EB262D"/>
    <w:rsid w:val="00EB4F54"/>
    <w:rsid w:val="00EB5A95"/>
    <w:rsid w:val="00EC5FB7"/>
    <w:rsid w:val="00ED266D"/>
    <w:rsid w:val="00ED2846"/>
    <w:rsid w:val="00ED4DC5"/>
    <w:rsid w:val="00ED6ADF"/>
    <w:rsid w:val="00EF1E62"/>
    <w:rsid w:val="00EF3427"/>
    <w:rsid w:val="00F01C1E"/>
    <w:rsid w:val="00F03E7D"/>
    <w:rsid w:val="00F0418B"/>
    <w:rsid w:val="00F12CB7"/>
    <w:rsid w:val="00F133D7"/>
    <w:rsid w:val="00F1371E"/>
    <w:rsid w:val="00F14D01"/>
    <w:rsid w:val="00F151D6"/>
    <w:rsid w:val="00F229BE"/>
    <w:rsid w:val="00F23C44"/>
    <w:rsid w:val="00F23F53"/>
    <w:rsid w:val="00F24AEC"/>
    <w:rsid w:val="00F31DBB"/>
    <w:rsid w:val="00F33321"/>
    <w:rsid w:val="00F34140"/>
    <w:rsid w:val="00F36EFB"/>
    <w:rsid w:val="00F37286"/>
    <w:rsid w:val="00F432A4"/>
    <w:rsid w:val="00F44111"/>
    <w:rsid w:val="00F44622"/>
    <w:rsid w:val="00F45F15"/>
    <w:rsid w:val="00F55646"/>
    <w:rsid w:val="00F567DF"/>
    <w:rsid w:val="00F56D60"/>
    <w:rsid w:val="00F574EC"/>
    <w:rsid w:val="00F60349"/>
    <w:rsid w:val="00F6104E"/>
    <w:rsid w:val="00F65597"/>
    <w:rsid w:val="00F65F78"/>
    <w:rsid w:val="00F660EB"/>
    <w:rsid w:val="00F71590"/>
    <w:rsid w:val="00F72440"/>
    <w:rsid w:val="00F827FF"/>
    <w:rsid w:val="00F8369E"/>
    <w:rsid w:val="00F86F41"/>
    <w:rsid w:val="00F87B2F"/>
    <w:rsid w:val="00F936B6"/>
    <w:rsid w:val="00F93CB3"/>
    <w:rsid w:val="00F95F5A"/>
    <w:rsid w:val="00FA1E7F"/>
    <w:rsid w:val="00FA5BBD"/>
    <w:rsid w:val="00FA63F7"/>
    <w:rsid w:val="00FB0945"/>
    <w:rsid w:val="00FB0E6B"/>
    <w:rsid w:val="00FB2FD6"/>
    <w:rsid w:val="00FC48A8"/>
    <w:rsid w:val="00FC547E"/>
    <w:rsid w:val="00FC5FEF"/>
    <w:rsid w:val="00FD0319"/>
    <w:rsid w:val="00FD228B"/>
    <w:rsid w:val="00FE207D"/>
    <w:rsid w:val="00FE3E0B"/>
    <w:rsid w:val="00FF2DE5"/>
    <w:rsid w:val="00FF2E50"/>
    <w:rsid w:val="00FF4160"/>
    <w:rsid w:val="00FF4CFD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807F31"/>
  <w15:docId w15:val="{38E69ED0-5BD3-4E20-BAF1-A096E070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0931"/>
  </w:style>
  <w:style w:type="character" w:styleId="CommentReference">
    <w:name w:val="annotation reference"/>
    <w:basedOn w:val="DefaultParagraphFont"/>
    <w:uiPriority w:val="99"/>
    <w:semiHidden/>
    <w:unhideWhenUsed/>
    <w:rsid w:val="00D76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1C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1C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761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mechu</dc:creator>
  <cp:keywords/>
  <cp:lastModifiedBy>Jeffries, Jillian</cp:lastModifiedBy>
  <cp:revision>2</cp:revision>
  <dcterms:created xsi:type="dcterms:W3CDTF">2026-05-22T20:08:00Z</dcterms:created>
  <dcterms:modified xsi:type="dcterms:W3CDTF">2026-05-22T20:08:00Z</dcterms:modified>
</cp:coreProperties>
</file>