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7"/>
        <w:gridCol w:w="4875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902" w:type="dxa"/>
            <w:tcBorders>
              <w:bottom w:val="single" w:sz="4" w:space="0" w:color="auto"/>
            </w:tcBorders>
          </w:tcPr>
          <w:p w14:paraId="4580A224" w14:textId="77777777" w:rsidR="00E231A4" w:rsidRPr="00E231A4" w:rsidRDefault="00E231A4" w:rsidP="00E231A4">
            <w:pPr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The Council of the City of New York </w:t>
            </w:r>
          </w:p>
          <w:p w14:paraId="79E0AF51" w14:textId="3BB2C098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Finance Division </w:t>
            </w:r>
          </w:p>
          <w:p w14:paraId="4701F9A8" w14:textId="2FC714B8" w:rsidR="00E231A4" w:rsidRPr="00E231A4" w:rsidRDefault="00C77653" w:rsidP="00E231A4">
            <w:pPr>
              <w:spacing w:after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00E231A4" w:rsidRPr="00E231A4">
              <w:rPr>
                <w:b/>
                <w:bCs/>
                <w:smallCaps/>
              </w:rPr>
              <w:t>, Director </w:t>
            </w:r>
          </w:p>
          <w:p w14:paraId="202BBBE1" w14:textId="77777777" w:rsidR="00774323" w:rsidRPr="00012730" w:rsidRDefault="0077432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>
            <w:pPr>
              <w:rPr>
                <w:b/>
                <w:bCs/>
              </w:rPr>
            </w:pPr>
          </w:p>
          <w:p w14:paraId="73BC4DA9" w14:textId="67EC55EE" w:rsidR="00774323" w:rsidRDefault="4125D3AF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150BCD">
              <w:rPr>
                <w:bCs/>
              </w:rPr>
              <w:t>807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7327EDAE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50BCD">
              <w:t>Economic Development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49E4129B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proofErr w:type="gramStart"/>
            <w:r w:rsidR="00150BCD" w:rsidRPr="00150BCD">
              <w:rPr>
                <w:bCs/>
              </w:rPr>
              <w:t>A Local</w:t>
            </w:r>
            <w:proofErr w:type="gramEnd"/>
            <w:r w:rsidR="00150BCD" w:rsidRPr="00150BCD">
              <w:rPr>
                <w:bCs/>
              </w:rPr>
              <w:t xml:space="preserve"> Law in relation to a plan to expand access to public bathrooms during the World Cup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5EF4CE89" w:rsidR="008C4D3E" w:rsidRPr="00150BCD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150BCD" w:rsidRPr="002C50E1">
              <w:t>Abreu,</w:t>
            </w:r>
            <w:r w:rsidR="00150BCD">
              <w:rPr>
                <w:b/>
                <w:bCs/>
              </w:rPr>
              <w:t xml:space="preserve"> </w:t>
            </w:r>
            <w:r w:rsidR="00150BCD">
              <w:t>Maloney, Louis, Williams</w:t>
            </w:r>
            <w:r w:rsidR="003273B7">
              <w:t xml:space="preserve"> and</w:t>
            </w:r>
            <w:r w:rsidR="00150BCD">
              <w:t xml:space="preserve"> Narcisse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70A4397B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3273B7">
        <w:rPr>
          <w:bCs/>
        </w:rPr>
        <w:t>Int. No. 807</w:t>
      </w:r>
      <w:r w:rsidR="00150BCD" w:rsidRPr="00150BCD">
        <w:rPr>
          <w:bCs/>
        </w:rPr>
        <w:t xml:space="preserve"> would require a City agency designated by the mayor to submit to the mayor and the speaker of the Council a plan to expand access to public bathrooms during the 2026 World Cup. The plan would be required to include details of any planned actions by the agency related to: identifying public spaces expected to receive increased foot traffic from World Cup activities; posting wayfinding signage directing the public to nearby available public bathrooms; extending the hours during which public bathrooms are accessible; installing temporary public bathrooms; increasing the frequency of public bathroom maintenance; prioritizing public bathrooms with accessibility features; and compiling and promoting a list of public bathrooms. The agency would be required to submit the plan no later than June 1, 2026. The final plan would also be posted on the agency’s website.</w:t>
      </w:r>
    </w:p>
    <w:p w14:paraId="44BE81C4" w14:textId="7976F673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150BCD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661"/>
        <w:gridCol w:w="1754"/>
        <w:gridCol w:w="1754"/>
      </w:tblGrid>
      <w:tr w:rsidR="00040152" w:rsidRPr="00012730" w14:paraId="17690BE7" w14:textId="77777777" w:rsidTr="45A8EEB7">
        <w:trPr>
          <w:jc w:val="center"/>
        </w:trPr>
        <w:tc>
          <w:tcPr>
            <w:tcW w:w="178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DF882F8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150BC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B5E000A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150BC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7BC629E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50BCD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45A8EEB7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51524C" w:rsidRPr="00012730" w14:paraId="38E26F7D" w14:textId="77777777" w:rsidTr="45A8EEB7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51524C" w:rsidRPr="00012730" w:rsidRDefault="0051524C" w:rsidP="0051524C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673E0A1C" w:rsidR="0051524C" w:rsidRPr="00012730" w:rsidRDefault="0051524C" w:rsidP="005152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$75,000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4CDEE696" w:rsidR="0051524C" w:rsidRPr="00012730" w:rsidRDefault="0051524C" w:rsidP="005152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$75,000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1E40EB2D" w:rsidR="0051524C" w:rsidRPr="00012730" w:rsidRDefault="0051524C" w:rsidP="005152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$75,000</w:t>
            </w:r>
          </w:p>
        </w:tc>
      </w:tr>
      <w:tr w:rsidR="0051524C" w:rsidRPr="00012730" w14:paraId="50FFC621" w14:textId="77777777" w:rsidTr="45A8EEB7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51524C" w:rsidRPr="00012730" w:rsidRDefault="0051524C" w:rsidP="0051524C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1570EDFF" w:rsidR="0051524C" w:rsidRPr="00012730" w:rsidRDefault="1E918A0E" w:rsidP="45A8EEB7">
            <w:pPr>
              <w:jc w:val="center"/>
              <w:rPr>
                <w:sz w:val="20"/>
                <w:szCs w:val="20"/>
              </w:rPr>
            </w:pPr>
            <w:r w:rsidRPr="45A8EEB7">
              <w:rPr>
                <w:sz w:val="20"/>
                <w:szCs w:val="20"/>
              </w:rPr>
              <w:t>(</w:t>
            </w:r>
            <w:r w:rsidR="0051524C" w:rsidRPr="45A8EEB7">
              <w:rPr>
                <w:sz w:val="20"/>
                <w:szCs w:val="20"/>
              </w:rPr>
              <w:t>$75,000</w:t>
            </w:r>
            <w:r w:rsidR="17FA2640" w:rsidRPr="45A8EEB7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44CCE711" w:rsidR="0051524C" w:rsidRPr="00012730" w:rsidRDefault="17FA2640" w:rsidP="45A8EEB7">
            <w:pPr>
              <w:jc w:val="center"/>
              <w:rPr>
                <w:sz w:val="20"/>
                <w:szCs w:val="20"/>
              </w:rPr>
            </w:pPr>
            <w:r w:rsidRPr="45A8EEB7">
              <w:rPr>
                <w:sz w:val="20"/>
                <w:szCs w:val="20"/>
              </w:rPr>
              <w:t>(</w:t>
            </w:r>
            <w:r w:rsidR="0051524C" w:rsidRPr="45A8EEB7">
              <w:rPr>
                <w:sz w:val="20"/>
                <w:szCs w:val="20"/>
              </w:rPr>
              <w:t>$75,000</w:t>
            </w:r>
            <w:r w:rsidR="01FE2D3E" w:rsidRPr="45A8EEB7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2322FB4F" w:rsidR="0051524C" w:rsidRPr="00012730" w:rsidRDefault="01FE2D3E" w:rsidP="45A8EEB7">
            <w:pPr>
              <w:jc w:val="center"/>
              <w:rPr>
                <w:sz w:val="20"/>
                <w:szCs w:val="20"/>
              </w:rPr>
            </w:pPr>
            <w:r w:rsidRPr="45A8EEB7">
              <w:rPr>
                <w:sz w:val="20"/>
                <w:szCs w:val="20"/>
              </w:rPr>
              <w:t>(</w:t>
            </w:r>
            <w:r w:rsidR="0051524C" w:rsidRPr="45A8EEB7">
              <w:rPr>
                <w:sz w:val="20"/>
                <w:szCs w:val="20"/>
              </w:rPr>
              <w:t>$75,000</w:t>
            </w:r>
            <w:r w:rsidR="2CB217FF" w:rsidRPr="45A8EEB7">
              <w:rPr>
                <w:sz w:val="20"/>
                <w:szCs w:val="20"/>
              </w:rPr>
              <w:t>)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0C393C1C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150BCD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754BEF67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 xml:space="preserve">Fiscal Year </w:t>
      </w:r>
      <w:r w:rsidR="00E231A4" w:rsidRPr="4125D3AF">
        <w:rPr>
          <w:b/>
          <w:bCs/>
          <w:smallCaps/>
        </w:rPr>
        <w:t>i</w:t>
      </w:r>
      <w:r w:rsidRPr="4125D3AF">
        <w:rPr>
          <w:b/>
          <w:bCs/>
          <w:smallCaps/>
        </w:rPr>
        <w:t>n Which Full Fiscal Impact Anticipated:</w:t>
      </w:r>
      <w:r>
        <w:t xml:space="preserve"> </w:t>
      </w:r>
      <w:r w:rsidR="00150BCD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7FB8A25D" w:rsidR="00774323" w:rsidRPr="007625EA" w:rsidRDefault="00774323" w:rsidP="00774323">
      <w:pPr>
        <w:rPr>
          <w:spacing w:val="-3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150BCD" w:rsidRPr="00150BCD">
        <w:t>It is estimated that there would be no impact on 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6B91C741" w:rsidR="00774323" w:rsidRDefault="00774323" w:rsidP="00774323">
      <w:r w:rsidRPr="2CF5271E">
        <w:rPr>
          <w:b/>
          <w:bCs/>
          <w:smallCaps/>
        </w:rPr>
        <w:t>Impact on Expenditures:</w:t>
      </w:r>
      <w:r>
        <w:t xml:space="preserve"> </w:t>
      </w:r>
      <w:r w:rsidR="007625EA">
        <w:t xml:space="preserve">It is estimated that </w:t>
      </w:r>
      <w:r w:rsidR="00EB6E70">
        <w:t>the</w:t>
      </w:r>
      <w:r w:rsidR="22E782C0">
        <w:t xml:space="preserve"> implementation of this legislation </w:t>
      </w:r>
      <w:r w:rsidR="00EB6E70">
        <w:t xml:space="preserve">would </w:t>
      </w:r>
      <w:r w:rsidR="497C11FB">
        <w:t>require</w:t>
      </w:r>
      <w:r w:rsidR="00CC7697">
        <w:t xml:space="preserve"> $</w:t>
      </w:r>
      <w:r w:rsidR="00700150">
        <w:t>15</w:t>
      </w:r>
      <w:r w:rsidR="00CC7697">
        <w:t xml:space="preserve">0,000 </w:t>
      </w:r>
      <w:r w:rsidR="00700150">
        <w:t xml:space="preserve">(over the two fiscal years across which the World Cup is ongoing) </w:t>
      </w:r>
      <w:r w:rsidR="393708EC">
        <w:t>for</w:t>
      </w:r>
      <w:r w:rsidR="00CC7697">
        <w:t xml:space="preserve"> costs</w:t>
      </w:r>
      <w:r w:rsidR="0051524C">
        <w:t>,</w:t>
      </w:r>
      <w:r w:rsidR="00CC7697">
        <w:t xml:space="preserve"> such as</w:t>
      </w:r>
      <w:r w:rsidR="0051524C">
        <w:t xml:space="preserve"> the rental</w:t>
      </w:r>
      <w:r w:rsidR="00700150">
        <w:t xml:space="preserve"> of temporary restrooms and </w:t>
      </w:r>
      <w:r w:rsidR="0051524C">
        <w:t xml:space="preserve">the production and installation of wayfinding signage </w:t>
      </w:r>
      <w:r w:rsidR="00700150">
        <w:t>by</w:t>
      </w:r>
      <w:r w:rsidR="00EB6E70">
        <w:t xml:space="preserve"> the </w:t>
      </w:r>
      <w:r w:rsidR="004A352E">
        <w:t>designated</w:t>
      </w:r>
      <w:r w:rsidR="00EB6E70">
        <w:t xml:space="preserve"> agency. </w:t>
      </w:r>
    </w:p>
    <w:p w14:paraId="1800A950" w14:textId="77777777" w:rsidR="00774323" w:rsidRDefault="00774323" w:rsidP="00774323"/>
    <w:p w14:paraId="6C6C33CF" w14:textId="69A0F571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51524C">
        <w:t>General Fund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4F685E86" w:rsidR="00774323" w:rsidRPr="00150BCD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42135ED0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8751AF">
        <w:t>Spencer</w:t>
      </w:r>
      <w:proofErr w:type="gramEnd"/>
      <w:r w:rsidR="008751AF">
        <w:t xml:space="preserve"> Kuhn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3AA14EDB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751AF">
        <w:t>Daniel</w:t>
      </w:r>
      <w:proofErr w:type="gramEnd"/>
      <w:r w:rsidR="008751AF">
        <w:t xml:space="preserve"> Kroop</w:t>
      </w:r>
      <w:r w:rsidR="00B13ED5" w:rsidRPr="00B13ED5">
        <w:t xml:space="preserve">, </w:t>
      </w:r>
      <w:r w:rsidR="00E231A4">
        <w:t>Assistant Director</w:t>
      </w:r>
    </w:p>
    <w:p w14:paraId="06942FDD" w14:textId="507C5A10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751AF">
        <w:t>Chima Obichere</w:t>
      </w:r>
      <w:r w:rsidRPr="00B13ED5">
        <w:t>, Deputy Director</w:t>
      </w:r>
      <w:r w:rsidR="00774323" w:rsidRPr="00B13ED5">
        <w:tab/>
      </w:r>
    </w:p>
    <w:p w14:paraId="539B332D" w14:textId="26E0253C" w:rsidR="00E231A4" w:rsidRDefault="00B13ED5" w:rsidP="00774323">
      <w:pPr>
        <w:ind w:left="2880"/>
      </w:pPr>
      <w:r w:rsidRPr="00B13ED5">
        <w:tab/>
      </w:r>
      <w:r w:rsidR="00E231A4" w:rsidRPr="00B13ED5">
        <w:t>Nicholas Connell,</w:t>
      </w:r>
      <w:r w:rsidR="00E231A4">
        <w:t xml:space="preserve"> Chief</w:t>
      </w:r>
      <w:r w:rsidR="00E231A4" w:rsidRPr="00B13ED5">
        <w:t xml:space="preserve"> Counsel</w:t>
      </w:r>
    </w:p>
    <w:p w14:paraId="4E27C33E" w14:textId="4525BB9C" w:rsidR="00C454F6" w:rsidRPr="00B13ED5" w:rsidRDefault="00B13ED5" w:rsidP="00E231A4">
      <w:pPr>
        <w:ind w:left="2880" w:firstLine="720"/>
      </w:pPr>
      <w:r w:rsidRPr="00B13ED5">
        <w:t>Jonathan Rosenberg, Managing Deputy Director</w:t>
      </w:r>
    </w:p>
    <w:p w14:paraId="471AD30C" w14:textId="47680CD5" w:rsidR="00774323" w:rsidRPr="00B13ED5" w:rsidRDefault="00B13ED5" w:rsidP="00774323">
      <w:pPr>
        <w:ind w:left="2880"/>
      </w:pPr>
      <w:r w:rsidRPr="00B13ED5">
        <w:tab/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6025169C" w:rsidR="0036646C" w:rsidRDefault="4125D3AF" w:rsidP="004C66A2">
      <w:pPr>
        <w:pBdr>
          <w:top w:val="single" w:sz="4" w:space="1" w:color="auto"/>
        </w:pBdr>
        <w:spacing w:before="240"/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213847" w:rsidRPr="00435D6C">
        <w:rPr>
          <w:bCs/>
        </w:rPr>
        <w:t>OMB did not provide an estimate</w:t>
      </w:r>
      <w:r w:rsidR="00213847" w:rsidRPr="001D5248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150BCD">
      <w:pPr>
        <w:jc w:val="left"/>
      </w:pPr>
    </w:p>
    <w:p w14:paraId="28F8C530" w14:textId="1D144E9A" w:rsidR="00774323" w:rsidRDefault="00774323" w:rsidP="00150BCD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  <w:r w:rsidR="00150BCD">
        <w:rPr>
          <w:b/>
          <w:smallCaps/>
        </w:rPr>
        <w:t xml:space="preserve"> </w:t>
      </w:r>
      <w:hyperlink r:id="rId7" w:history="1">
        <w:r w:rsidR="00150BCD" w:rsidRPr="002364BE">
          <w:rPr>
            <w:rStyle w:val="Hyperlink"/>
          </w:rPr>
          <w:t>https://legistar.council.nyc.gov/LegislationDetail.aspx?ID=7980781&amp;GUID=65C0711C-7314-4CCA-8E32-59CC96046AE6&amp;Options=&amp;Search=</w:t>
        </w:r>
      </w:hyperlink>
      <w:r w:rsidR="00150BCD">
        <w:t xml:space="preserve"> </w:t>
      </w:r>
    </w:p>
    <w:p w14:paraId="60274766" w14:textId="77777777" w:rsidR="003273B7" w:rsidRDefault="003273B7" w:rsidP="003273B7">
      <w:pPr>
        <w:spacing w:before="120"/>
      </w:pPr>
      <w:r>
        <w:rPr>
          <w:b/>
          <w:smallCaps/>
        </w:rPr>
        <w:t>Date Prepared:</w:t>
      </w:r>
      <w:r>
        <w:t xml:space="preserve"> April 24, 2026</w:t>
      </w:r>
    </w:p>
    <w:p w14:paraId="5DEB0951" w14:textId="77777777" w:rsidR="003273B7" w:rsidRPr="005931AF" w:rsidRDefault="003273B7" w:rsidP="003273B7">
      <w:pPr>
        <w:spacing w:before="120"/>
        <w:rPr>
          <w:b/>
          <w:smallCaps/>
        </w:rPr>
      </w:pPr>
      <w:r>
        <w:rPr>
          <w:b/>
          <w:smallCaps/>
        </w:rPr>
        <w:t>Meeting/</w:t>
      </w:r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Pr="00435D6C">
        <w:t>April</w:t>
      </w:r>
      <w:r w:rsidRPr="005931AF">
        <w:rPr>
          <w:b/>
          <w:smallCaps/>
        </w:rPr>
        <w:t xml:space="preserve"> </w:t>
      </w:r>
      <w:r w:rsidRPr="00435D6C">
        <w:rPr>
          <w:bCs/>
          <w:smallCaps/>
        </w:rPr>
        <w:t>28, 2026</w:t>
      </w:r>
    </w:p>
    <w:p w14:paraId="4E02D59B" w14:textId="63BC9A21" w:rsidR="00106D75" w:rsidRDefault="00106D75"/>
    <w:sectPr w:rsidR="00106D75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6BE4C" w14:textId="77777777" w:rsidR="00047A79" w:rsidRDefault="00047A79" w:rsidP="00774323">
      <w:r>
        <w:separator/>
      </w:r>
    </w:p>
  </w:endnote>
  <w:endnote w:type="continuationSeparator" w:id="0">
    <w:p w14:paraId="2D41DACF" w14:textId="77777777" w:rsidR="00047A79" w:rsidRDefault="00047A79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519E57D5" w:rsidR="00A57D0A" w:rsidRPr="00A16AD7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A16AD7">
      <w:rPr>
        <w:rFonts w:eastAsiaTheme="majorEastAsia"/>
      </w:rPr>
      <w:t xml:space="preserve">Intro. </w:t>
    </w:r>
    <w:r w:rsidR="00CC7697" w:rsidRPr="00A16AD7">
      <w:rPr>
        <w:rFonts w:eastAsiaTheme="majorEastAsia"/>
      </w:rPr>
      <w:t>807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02983" w14:textId="77777777" w:rsidR="00047A79" w:rsidRDefault="00047A79" w:rsidP="00774323">
      <w:r>
        <w:separator/>
      </w:r>
    </w:p>
  </w:footnote>
  <w:footnote w:type="continuationSeparator" w:id="0">
    <w:p w14:paraId="2A808BE6" w14:textId="77777777" w:rsidR="00047A79" w:rsidRDefault="00047A79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47A79"/>
    <w:rsid w:val="000B7DCB"/>
    <w:rsid w:val="00106D75"/>
    <w:rsid w:val="00150BCD"/>
    <w:rsid w:val="00162234"/>
    <w:rsid w:val="0021156D"/>
    <w:rsid w:val="00213847"/>
    <w:rsid w:val="0029019E"/>
    <w:rsid w:val="002B606E"/>
    <w:rsid w:val="002C50E1"/>
    <w:rsid w:val="003260DB"/>
    <w:rsid w:val="003273B7"/>
    <w:rsid w:val="0036646C"/>
    <w:rsid w:val="003B4A0A"/>
    <w:rsid w:val="003D588A"/>
    <w:rsid w:val="00400363"/>
    <w:rsid w:val="00403308"/>
    <w:rsid w:val="00410A17"/>
    <w:rsid w:val="00412B3D"/>
    <w:rsid w:val="00432C8A"/>
    <w:rsid w:val="00476787"/>
    <w:rsid w:val="00492D3A"/>
    <w:rsid w:val="00495B8E"/>
    <w:rsid w:val="004A352E"/>
    <w:rsid w:val="004B0EE4"/>
    <w:rsid w:val="004C66A2"/>
    <w:rsid w:val="004E2E84"/>
    <w:rsid w:val="004F3BE6"/>
    <w:rsid w:val="0051524C"/>
    <w:rsid w:val="00541A4E"/>
    <w:rsid w:val="0054781D"/>
    <w:rsid w:val="00586564"/>
    <w:rsid w:val="005931AF"/>
    <w:rsid w:val="005A1189"/>
    <w:rsid w:val="0067633B"/>
    <w:rsid w:val="00700150"/>
    <w:rsid w:val="007303D9"/>
    <w:rsid w:val="007475A4"/>
    <w:rsid w:val="007625EA"/>
    <w:rsid w:val="00774323"/>
    <w:rsid w:val="007A7AD7"/>
    <w:rsid w:val="00826E25"/>
    <w:rsid w:val="00870F87"/>
    <w:rsid w:val="008751AF"/>
    <w:rsid w:val="00880242"/>
    <w:rsid w:val="0088644D"/>
    <w:rsid w:val="008C4D3E"/>
    <w:rsid w:val="008E58BC"/>
    <w:rsid w:val="008E5900"/>
    <w:rsid w:val="008F4975"/>
    <w:rsid w:val="0094282C"/>
    <w:rsid w:val="009434BC"/>
    <w:rsid w:val="009619E1"/>
    <w:rsid w:val="00A16AD7"/>
    <w:rsid w:val="00A401E5"/>
    <w:rsid w:val="00A57D0A"/>
    <w:rsid w:val="00AB7AAE"/>
    <w:rsid w:val="00B0155F"/>
    <w:rsid w:val="00B13ED5"/>
    <w:rsid w:val="00B72011"/>
    <w:rsid w:val="00BB1730"/>
    <w:rsid w:val="00BD6CE4"/>
    <w:rsid w:val="00C12CEE"/>
    <w:rsid w:val="00C328E1"/>
    <w:rsid w:val="00C454F6"/>
    <w:rsid w:val="00C572D3"/>
    <w:rsid w:val="00C6284E"/>
    <w:rsid w:val="00C77653"/>
    <w:rsid w:val="00C959E1"/>
    <w:rsid w:val="00CA29C0"/>
    <w:rsid w:val="00CB2419"/>
    <w:rsid w:val="00CC7697"/>
    <w:rsid w:val="00D160B7"/>
    <w:rsid w:val="00D43F6B"/>
    <w:rsid w:val="00D73272"/>
    <w:rsid w:val="00DE76B6"/>
    <w:rsid w:val="00DF12B6"/>
    <w:rsid w:val="00E231A4"/>
    <w:rsid w:val="00E5590C"/>
    <w:rsid w:val="00EB5E31"/>
    <w:rsid w:val="00EB6E70"/>
    <w:rsid w:val="00F31B08"/>
    <w:rsid w:val="00F86492"/>
    <w:rsid w:val="00FE4E2C"/>
    <w:rsid w:val="00FF4470"/>
    <w:rsid w:val="00FF53DB"/>
    <w:rsid w:val="01FE2D3E"/>
    <w:rsid w:val="17FA2640"/>
    <w:rsid w:val="1E918A0E"/>
    <w:rsid w:val="22E782C0"/>
    <w:rsid w:val="2CB217FF"/>
    <w:rsid w:val="2CF5271E"/>
    <w:rsid w:val="393708EC"/>
    <w:rsid w:val="4125D3AF"/>
    <w:rsid w:val="45A8EEB7"/>
    <w:rsid w:val="497C11FB"/>
    <w:rsid w:val="5E84DA79"/>
    <w:rsid w:val="6FC9B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6FE2C494-0FC2-4CC1-A50A-9C711A45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0B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B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50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80781&amp;GUID=65C0711C-7314-4CCA-8E32-59CC96046AE6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2026-04-28T01:29:00Z</dcterms:created>
  <dcterms:modified xsi:type="dcterms:W3CDTF">2026-04-28T01:29:00Z</dcterms:modified>
</cp:coreProperties>
</file>