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202484">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1303ABF0-6405-46C4-8563-691008356E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202484"/>
        </w:tc>
        <w:tc>
          <w:tcPr>
            <w:tcW w:w="4902" w:type="dxa"/>
            <w:tcBorders>
              <w:bottom w:val="single" w:sz="4" w:space="0" w:color="auto"/>
            </w:tcBorders>
          </w:tcPr>
          <w:p w14:paraId="4580A224" w14:textId="77777777" w:rsidR="00E231A4" w:rsidRPr="00E231A4" w:rsidRDefault="00E231A4" w:rsidP="00E231A4">
            <w:pPr>
              <w:rPr>
                <w:b/>
                <w:bCs/>
                <w:smallCaps/>
              </w:rPr>
            </w:pPr>
            <w:r w:rsidRPr="00E231A4">
              <w:rPr>
                <w:b/>
                <w:bCs/>
                <w:smallCaps/>
              </w:rPr>
              <w:t>The Council of the City of New York </w:t>
            </w:r>
          </w:p>
          <w:p w14:paraId="79E0AF51" w14:textId="3BB2C098" w:rsidR="00E231A4" w:rsidRPr="00E231A4" w:rsidRDefault="00E231A4" w:rsidP="00E231A4">
            <w:pPr>
              <w:spacing w:after="120"/>
              <w:rPr>
                <w:b/>
                <w:bCs/>
                <w:smallCaps/>
              </w:rPr>
            </w:pPr>
            <w:r w:rsidRPr="00E231A4">
              <w:rPr>
                <w:b/>
                <w:bCs/>
                <w:smallCaps/>
              </w:rPr>
              <w:t>Finance Division </w:t>
            </w:r>
          </w:p>
          <w:p w14:paraId="4701F9A8" w14:textId="4374796C" w:rsidR="00E231A4" w:rsidRPr="00E231A4" w:rsidRDefault="00D56E11" w:rsidP="00E231A4">
            <w:pPr>
              <w:spacing w:after="120"/>
              <w:rPr>
                <w:b/>
                <w:bCs/>
                <w:smallCaps/>
              </w:rPr>
            </w:pPr>
            <w:r>
              <w:rPr>
                <w:b/>
                <w:bCs/>
                <w:smallCaps/>
              </w:rPr>
              <w:t>Nathan Toth</w:t>
            </w:r>
            <w:r w:rsidR="00E231A4" w:rsidRPr="00E231A4">
              <w:rPr>
                <w:b/>
                <w:bCs/>
                <w:smallCaps/>
              </w:rPr>
              <w:t>, Director </w:t>
            </w:r>
          </w:p>
          <w:p w14:paraId="202BBBE1" w14:textId="77777777" w:rsidR="00774323" w:rsidRPr="00012730" w:rsidRDefault="00774323" w:rsidP="00202484">
            <w:pPr>
              <w:spacing w:before="120"/>
            </w:pPr>
            <w:r w:rsidRPr="00012730">
              <w:rPr>
                <w:b/>
                <w:bCs/>
                <w:smallCaps/>
              </w:rPr>
              <w:t>Fiscal Impact Statement</w:t>
            </w:r>
          </w:p>
          <w:p w14:paraId="48D37856" w14:textId="77777777" w:rsidR="00774323" w:rsidRPr="00012730" w:rsidRDefault="00774323" w:rsidP="00202484">
            <w:pPr>
              <w:rPr>
                <w:b/>
                <w:bCs/>
              </w:rPr>
            </w:pPr>
          </w:p>
          <w:p w14:paraId="73BC4DA9" w14:textId="23ED33DF" w:rsidR="00774323" w:rsidRDefault="4125D3AF" w:rsidP="00202484">
            <w:pPr>
              <w:rPr>
                <w:b/>
                <w:bCs/>
              </w:rPr>
            </w:pPr>
            <w:r w:rsidRPr="4125D3AF">
              <w:rPr>
                <w:b/>
                <w:bCs/>
                <w:smallCaps/>
              </w:rPr>
              <w:t>Int. No</w:t>
            </w:r>
            <w:r w:rsidRPr="4125D3AF">
              <w:rPr>
                <w:b/>
                <w:bCs/>
              </w:rPr>
              <w:t>:</w:t>
            </w:r>
            <w:r w:rsidR="005931AF">
              <w:rPr>
                <w:b/>
                <w:bCs/>
              </w:rPr>
              <w:t xml:space="preserve"> </w:t>
            </w:r>
            <w:r w:rsidR="00150BCD">
              <w:rPr>
                <w:bCs/>
              </w:rPr>
              <w:t>80</w:t>
            </w:r>
            <w:r w:rsidR="000246E1">
              <w:rPr>
                <w:bCs/>
              </w:rPr>
              <w:t>8</w:t>
            </w:r>
            <w:r w:rsidR="00873BC7">
              <w:rPr>
                <w:bCs/>
              </w:rPr>
              <w:t>-A</w:t>
            </w:r>
          </w:p>
          <w:p w14:paraId="19FC451B" w14:textId="77777777" w:rsidR="00774323" w:rsidRPr="00A267C7" w:rsidRDefault="00774323" w:rsidP="00202484">
            <w:pPr>
              <w:rPr>
                <w:color w:val="FF0000"/>
                <w:sz w:val="16"/>
                <w:szCs w:val="16"/>
              </w:rPr>
            </w:pPr>
          </w:p>
          <w:p w14:paraId="7DF3E842" w14:textId="7327EDAE"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150BCD">
              <w:t>Economic Development</w:t>
            </w:r>
          </w:p>
        </w:tc>
      </w:tr>
      <w:tr w:rsidR="00774323" w:rsidRPr="00012730" w14:paraId="4800543F" w14:textId="77777777" w:rsidTr="007475A4">
        <w:trPr>
          <w:trHeight w:val="997"/>
          <w:jc w:val="center"/>
        </w:trPr>
        <w:tc>
          <w:tcPr>
            <w:tcW w:w="6047" w:type="dxa"/>
            <w:tcBorders>
              <w:top w:val="single" w:sz="4" w:space="0" w:color="auto"/>
            </w:tcBorders>
          </w:tcPr>
          <w:p w14:paraId="5AFF6F68" w14:textId="15C62E44"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BC16C6" w:rsidRPr="00BC16C6">
              <w:rPr>
                <w:bCs/>
              </w:rPr>
              <w:t>A Local Law in relation to the development of a World Cup events calendar and map of small businesses connected to the participating nations</w:t>
            </w:r>
          </w:p>
        </w:tc>
        <w:tc>
          <w:tcPr>
            <w:tcW w:w="4902" w:type="dxa"/>
            <w:tcBorders>
              <w:top w:val="single" w:sz="4" w:space="0" w:color="auto"/>
            </w:tcBorders>
          </w:tcPr>
          <w:p w14:paraId="116E3309" w14:textId="3882711A" w:rsidR="008C4D3E" w:rsidRPr="00150BCD"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150BCD" w:rsidRPr="00035ECC">
              <w:t>Abreu,</w:t>
            </w:r>
            <w:r w:rsidR="00150BCD">
              <w:rPr>
                <w:b/>
                <w:bCs/>
              </w:rPr>
              <w:t xml:space="preserve"> </w:t>
            </w:r>
            <w:r w:rsidR="00150BCD">
              <w:t>Maloney, Louis, Williams, Narcisse</w:t>
            </w:r>
            <w:r w:rsidR="00EF3BAE">
              <w:t xml:space="preserve">, </w:t>
            </w:r>
            <w:r w:rsidR="00444FB4">
              <w:t>Thomas-Henry</w:t>
            </w:r>
            <w:r w:rsidR="00BC16C6">
              <w:t>,</w:t>
            </w:r>
            <w:r w:rsidR="00EF3BAE">
              <w:t xml:space="preserve"> Banks</w:t>
            </w:r>
            <w:r w:rsidR="00BC16C6">
              <w:t xml:space="preserve"> and Hudson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202484">
            <w:pPr>
              <w:pStyle w:val="NoSpacing"/>
              <w:jc w:val="both"/>
              <w:rPr>
                <w:rFonts w:cs="Times New Roman"/>
                <w:szCs w:val="24"/>
              </w:rPr>
            </w:pPr>
          </w:p>
          <w:p w14:paraId="4C3929AB" w14:textId="77777777" w:rsidR="00774323" w:rsidRPr="00104BE3" w:rsidRDefault="00774323" w:rsidP="00202484">
            <w:pPr>
              <w:autoSpaceDE w:val="0"/>
              <w:autoSpaceDN w:val="0"/>
              <w:adjustRightInd w:val="0"/>
              <w:rPr>
                <w:color w:val="000000"/>
              </w:rPr>
            </w:pPr>
          </w:p>
        </w:tc>
      </w:tr>
    </w:tbl>
    <w:p w14:paraId="5E8DD1F5" w14:textId="16AEC0AA" w:rsidR="008C4D3E" w:rsidRDefault="4125D3AF" w:rsidP="4125D3AF">
      <w:pPr>
        <w:pStyle w:val="NoSpacing"/>
        <w:spacing w:before="120"/>
        <w:jc w:val="both"/>
        <w:rPr>
          <w:rFonts w:cs="Times New Roman"/>
        </w:rPr>
      </w:pPr>
      <w:r w:rsidRPr="4125D3AF">
        <w:rPr>
          <w:b/>
          <w:bCs/>
          <w:smallCaps/>
        </w:rPr>
        <w:t>Summary of Legislation:</w:t>
      </w:r>
      <w:r w:rsidR="00FE4E2C">
        <w:rPr>
          <w:b/>
          <w:bCs/>
          <w:smallCaps/>
        </w:rPr>
        <w:t xml:space="preserve"> </w:t>
      </w:r>
      <w:r w:rsidR="00BC16C6">
        <w:rPr>
          <w:bCs/>
        </w:rPr>
        <w:t>Int. No. 808-A</w:t>
      </w:r>
      <w:r w:rsidR="00BC16C6" w:rsidRPr="00BC16C6">
        <w:rPr>
          <w:bCs/>
        </w:rPr>
        <w:t xml:space="preserve"> would require an agency designated by the mayor, or a city tourism and conventions entity designated by the mayor, to develop and publish two digital resources no later than one week before the start of the 2026 World Cup. The first is an events calendar of World Cup activities that have been submitted to the designated agency for inclusion, including viewing parties, street festivals, cultural programming celebrating participating nations, soccer clinics, art installations, and musical performances. The second is a digital map of small businesses hosting World Cup events, offering World Cup promotions, or otherwise connected to participating nations. The designated agency would also be required to conduct outreach to prospective participants, including small businesses and event organizers, to encourage submissions to the calendar and the map.</w:t>
      </w:r>
    </w:p>
    <w:p w14:paraId="44BE81C4" w14:textId="7976F673" w:rsidR="00774323" w:rsidRDefault="00774323" w:rsidP="00774323">
      <w:pPr>
        <w:spacing w:before="100" w:beforeAutospacing="1"/>
        <w:contextualSpacing/>
      </w:pPr>
      <w:r w:rsidRPr="00012730">
        <w:rPr>
          <w:b/>
          <w:smallCaps/>
        </w:rPr>
        <w:t>Effective Date:</w:t>
      </w:r>
      <w:r>
        <w:t xml:space="preserve"> </w:t>
      </w:r>
      <w:r w:rsidR="00150BCD">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00AC400B">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202484">
            <w:pPr>
              <w:spacing w:line="201" w:lineRule="exact"/>
              <w:jc w:val="center"/>
              <w:rPr>
                <w:sz w:val="20"/>
                <w:szCs w:val="20"/>
              </w:rPr>
            </w:pPr>
          </w:p>
          <w:p w14:paraId="13ED428A" w14:textId="77777777" w:rsidR="00040152" w:rsidRPr="00012730" w:rsidRDefault="00040152" w:rsidP="00202484">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DF882F8" w:rsidR="00040152" w:rsidRPr="00012730" w:rsidRDefault="00040152" w:rsidP="005931AF">
            <w:pPr>
              <w:jc w:val="center"/>
              <w:rPr>
                <w:b/>
                <w:bCs/>
                <w:sz w:val="20"/>
                <w:szCs w:val="20"/>
              </w:rPr>
            </w:pPr>
            <w:r>
              <w:rPr>
                <w:b/>
                <w:bCs/>
                <w:sz w:val="20"/>
                <w:szCs w:val="20"/>
              </w:rPr>
              <w:t>Effective FY</w:t>
            </w:r>
            <w:r w:rsidR="00150BCD">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B5E000A" w:rsidR="00040152" w:rsidRPr="00012730" w:rsidRDefault="00040152" w:rsidP="00B72011">
            <w:pPr>
              <w:jc w:val="center"/>
              <w:rPr>
                <w:b/>
                <w:bCs/>
                <w:sz w:val="20"/>
                <w:szCs w:val="20"/>
              </w:rPr>
            </w:pPr>
            <w:r w:rsidRPr="00012730">
              <w:rPr>
                <w:b/>
                <w:bCs/>
                <w:sz w:val="20"/>
                <w:szCs w:val="20"/>
              </w:rPr>
              <w:t>FY Succeeding Effective FY</w:t>
            </w:r>
            <w:r w:rsidR="00150BCD">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0A30FED" w:rsidR="00040152" w:rsidRPr="00012730" w:rsidRDefault="00040152" w:rsidP="00B72011">
            <w:pPr>
              <w:jc w:val="center"/>
              <w:rPr>
                <w:b/>
                <w:bCs/>
                <w:sz w:val="20"/>
                <w:szCs w:val="20"/>
              </w:rPr>
            </w:pPr>
            <w:r w:rsidRPr="00012730">
              <w:rPr>
                <w:b/>
                <w:bCs/>
                <w:sz w:val="20"/>
                <w:szCs w:val="20"/>
              </w:rPr>
              <w:t>Full Fiscal Impact FY</w:t>
            </w:r>
            <w:r w:rsidR="00150BCD">
              <w:rPr>
                <w:b/>
                <w:bCs/>
                <w:sz w:val="20"/>
                <w:szCs w:val="20"/>
              </w:rPr>
              <w:t>2</w:t>
            </w:r>
            <w:r w:rsidR="004C3F9D">
              <w:rPr>
                <w:b/>
                <w:bCs/>
                <w:sz w:val="20"/>
                <w:szCs w:val="20"/>
              </w:rPr>
              <w:t>6</w:t>
            </w:r>
          </w:p>
        </w:tc>
      </w:tr>
      <w:tr w:rsidR="00040152" w:rsidRPr="00012730" w14:paraId="5C045F4F" w14:textId="77777777" w:rsidTr="00AC400B">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202484">
            <w:pPr>
              <w:jc w:val="center"/>
              <w:rPr>
                <w:b/>
                <w:bCs/>
                <w:sz w:val="20"/>
                <w:szCs w:val="20"/>
              </w:rPr>
            </w:pPr>
            <w:r w:rsidRPr="00012730">
              <w:rPr>
                <w:b/>
                <w:bCs/>
                <w:sz w:val="20"/>
                <w:szCs w:val="20"/>
              </w:rPr>
              <w:t>Revenues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202484">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202484">
            <w:pPr>
              <w:jc w:val="center"/>
              <w:rPr>
                <w:bCs/>
                <w:sz w:val="20"/>
                <w:szCs w:val="20"/>
              </w:rPr>
            </w:pPr>
            <w:r>
              <w:rPr>
                <w:bCs/>
                <w:sz w:val="20"/>
                <w:szCs w:val="20"/>
              </w:rPr>
              <w:t>$0</w:t>
            </w:r>
          </w:p>
        </w:tc>
      </w:tr>
      <w:tr w:rsidR="00040152" w:rsidRPr="00012730" w14:paraId="38E26F7D" w14:textId="77777777" w:rsidTr="00AC400B">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202484">
            <w:pPr>
              <w:jc w:val="center"/>
              <w:rPr>
                <w:b/>
                <w:bCs/>
                <w:sz w:val="20"/>
                <w:szCs w:val="20"/>
              </w:rPr>
            </w:pPr>
            <w:r w:rsidRPr="0001273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202484">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202484">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202484">
            <w:pPr>
              <w:jc w:val="center"/>
              <w:rPr>
                <w:bCs/>
                <w:sz w:val="20"/>
                <w:szCs w:val="20"/>
              </w:rPr>
            </w:pPr>
            <w:r>
              <w:rPr>
                <w:bCs/>
                <w:sz w:val="20"/>
                <w:szCs w:val="20"/>
              </w:rPr>
              <w:t>$0</w:t>
            </w:r>
          </w:p>
        </w:tc>
      </w:tr>
      <w:tr w:rsidR="00040152" w:rsidRPr="00012730" w14:paraId="50FFC621" w14:textId="77777777" w:rsidTr="00AC400B">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202484">
            <w:pPr>
              <w:spacing w:after="58"/>
              <w:jc w:val="center"/>
              <w:rPr>
                <w:b/>
                <w:bCs/>
                <w:sz w:val="20"/>
                <w:szCs w:val="20"/>
              </w:rPr>
            </w:pPr>
            <w:r w:rsidRPr="0001273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202484">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202484">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202484">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0C393C1C"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150BCD">
        <w:rPr>
          <w:bCs/>
        </w:rPr>
        <w:t>2026</w:t>
      </w:r>
    </w:p>
    <w:p w14:paraId="6271493E" w14:textId="2705199D" w:rsidR="4125D3AF" w:rsidRDefault="4125D3AF" w:rsidP="4125D3AF">
      <w:pPr>
        <w:spacing w:beforeAutospacing="1"/>
        <w:contextualSpacing/>
        <w:rPr>
          <w:b/>
          <w:bCs/>
          <w:smallCaps/>
        </w:rPr>
      </w:pPr>
    </w:p>
    <w:p w14:paraId="31152C04" w14:textId="2646108D" w:rsidR="4125D3AF" w:rsidRDefault="4125D3AF" w:rsidP="0B3A3EA6">
      <w:pPr>
        <w:spacing w:beforeAutospacing="1"/>
        <w:contextualSpacing/>
      </w:pPr>
      <w:r w:rsidRPr="0B3A3EA6">
        <w:rPr>
          <w:b/>
          <w:bCs/>
          <w:smallCaps/>
        </w:rPr>
        <w:t xml:space="preserve">Fiscal Year </w:t>
      </w:r>
      <w:r w:rsidR="00E231A4" w:rsidRPr="0B3A3EA6">
        <w:rPr>
          <w:b/>
          <w:bCs/>
          <w:smallCaps/>
        </w:rPr>
        <w:t>i</w:t>
      </w:r>
      <w:r w:rsidRPr="0B3A3EA6">
        <w:rPr>
          <w:b/>
          <w:bCs/>
          <w:smallCaps/>
        </w:rPr>
        <w:t>n Which Full Fiscal Impact Anticipated:</w:t>
      </w:r>
      <w:r>
        <w:t xml:space="preserve"> </w:t>
      </w:r>
      <w:r w:rsidR="00150BCD">
        <w:t>202</w:t>
      </w:r>
      <w:r w:rsidR="00B4680F">
        <w:t>6</w:t>
      </w:r>
    </w:p>
    <w:p w14:paraId="2C43BBBA" w14:textId="5521448B" w:rsidR="4125D3AF" w:rsidRDefault="4125D3AF" w:rsidP="4125D3AF">
      <w:pPr>
        <w:rPr>
          <w:b/>
          <w:bCs/>
          <w:smallCaps/>
        </w:rPr>
      </w:pPr>
    </w:p>
    <w:p w14:paraId="402704C3" w14:textId="0F46C940"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150BCD" w:rsidRPr="00150BCD">
        <w:t xml:space="preserve">It is estimated that there would be no impact on </w:t>
      </w:r>
      <w:r w:rsidR="00DB0A95">
        <w:t xml:space="preserve">the City’s </w:t>
      </w:r>
      <w:r w:rsidR="00150BCD" w:rsidRPr="00150BCD">
        <w:t>revenues resulting from the enactment of this legislation.</w:t>
      </w:r>
    </w:p>
    <w:p w14:paraId="33EE797E" w14:textId="77777777" w:rsidR="00774323" w:rsidRPr="00104394" w:rsidRDefault="00774323" w:rsidP="00774323">
      <w:pPr>
        <w:rPr>
          <w:b/>
          <w:smallCaps/>
          <w:sz w:val="22"/>
          <w:szCs w:val="22"/>
        </w:rPr>
      </w:pPr>
    </w:p>
    <w:p w14:paraId="46F3F4BC" w14:textId="1847485D" w:rsidR="00774323" w:rsidRDefault="00774323" w:rsidP="00774323">
      <w:r w:rsidRPr="1CEDF001">
        <w:rPr>
          <w:b/>
          <w:bCs/>
          <w:smallCaps/>
        </w:rPr>
        <w:t>Impact on Expenditures:</w:t>
      </w:r>
      <w:r>
        <w:t xml:space="preserve"> </w:t>
      </w:r>
      <w:r w:rsidR="007625EA" w:rsidRPr="00035ECC">
        <w:t xml:space="preserve">It is estimated that </w:t>
      </w:r>
      <w:r w:rsidR="00EB6E70" w:rsidRPr="00035ECC">
        <w:t xml:space="preserve">there would be no impact on </w:t>
      </w:r>
      <w:r w:rsidR="00DB0A95">
        <w:t xml:space="preserve">the City’s </w:t>
      </w:r>
      <w:proofErr w:type="gramStart"/>
      <w:r w:rsidR="00EB6E70" w:rsidRPr="00035ECC">
        <w:t>expenditures</w:t>
      </w:r>
      <w:proofErr w:type="gramEnd"/>
      <w:r w:rsidR="00EB6E70" w:rsidRPr="00035ECC">
        <w:t xml:space="preserve"> </w:t>
      </w:r>
      <w:r w:rsidR="000246E1" w:rsidRPr="00035ECC">
        <w:t>resulting from the enactment</w:t>
      </w:r>
      <w:r w:rsidR="00EB6E70" w:rsidRPr="00035ECC">
        <w:t xml:space="preserve"> of this legislation, as </w:t>
      </w:r>
      <w:r w:rsidR="00C366BE">
        <w:t>the agency or tourism entity</w:t>
      </w:r>
      <w:r w:rsidR="0019783D" w:rsidRPr="00035ECC">
        <w:t xml:space="preserve"> </w:t>
      </w:r>
      <w:r w:rsidR="00B319C1">
        <w:t xml:space="preserve">responsible for the implementation of this legislation </w:t>
      </w:r>
      <w:r w:rsidR="00EB6E70" w:rsidRPr="00035ECC">
        <w:t>would utilize existing resources to develop and enact the plan.</w:t>
      </w:r>
      <w:r w:rsidR="00EB6E70">
        <w:t xml:space="preserve"> </w:t>
      </w:r>
    </w:p>
    <w:p w14:paraId="1800A950" w14:textId="77777777" w:rsidR="00774323" w:rsidRDefault="00774323" w:rsidP="00774323"/>
    <w:p w14:paraId="6C6C33CF" w14:textId="36B46FEA" w:rsidR="00774323" w:rsidRPr="007625EA" w:rsidRDefault="00774323" w:rsidP="00774323">
      <w:r w:rsidRPr="00012730">
        <w:rPr>
          <w:b/>
          <w:smallCaps/>
        </w:rPr>
        <w:t>Source of Funds To Cover Estimated Costs</w:t>
      </w:r>
      <w:r>
        <w:rPr>
          <w:b/>
          <w:smallCaps/>
        </w:rPr>
        <w:t xml:space="preserve">: </w:t>
      </w:r>
      <w:r w:rsidR="00EB6E70">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7C8AB71B" w:rsidR="00774323" w:rsidRPr="00150BCD" w:rsidRDefault="00B13ED5" w:rsidP="0036646C">
      <w:pPr>
        <w:rPr>
          <w:bCs/>
        </w:rPr>
      </w:pPr>
      <w:r>
        <w:rPr>
          <w:bCs/>
        </w:rPr>
        <w:tab/>
      </w:r>
      <w:r>
        <w:rPr>
          <w:bCs/>
        </w:rPr>
        <w:tab/>
      </w:r>
      <w:r>
        <w:rPr>
          <w:bCs/>
        </w:rPr>
        <w:tab/>
      </w:r>
      <w:r>
        <w:rPr>
          <w:bCs/>
        </w:rPr>
        <w:tab/>
      </w:r>
      <w:r>
        <w:rPr>
          <w:bCs/>
        </w:rPr>
        <w:tab/>
      </w:r>
      <w:r w:rsidR="00774323">
        <w:tab/>
      </w:r>
    </w:p>
    <w:p w14:paraId="59DD1F37" w14:textId="42135ED0" w:rsidR="00774323" w:rsidRPr="00E10F58" w:rsidRDefault="00774323" w:rsidP="00774323">
      <w:pPr>
        <w:spacing w:before="240"/>
        <w:rPr>
          <w:b/>
          <w:bCs/>
          <w:smallCaps/>
        </w:rPr>
      </w:pPr>
      <w:r w:rsidRPr="1CEDF001">
        <w:rPr>
          <w:b/>
          <w:bCs/>
          <w:smallCaps/>
        </w:rPr>
        <w:lastRenderedPageBreak/>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751AF">
        <w:t>Spencer</w:t>
      </w:r>
      <w:proofErr w:type="gramEnd"/>
      <w:r w:rsidR="008751AF">
        <w:t xml:space="preserve"> Kuhn</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AA14EDB"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751AF">
        <w:t>Daniel</w:t>
      </w:r>
      <w:proofErr w:type="gramEnd"/>
      <w:r w:rsidR="008751AF">
        <w:t xml:space="preserve"> Kroop</w:t>
      </w:r>
      <w:r w:rsidR="00B13ED5" w:rsidRPr="00B13ED5">
        <w:t xml:space="preserve">, </w:t>
      </w:r>
      <w:r w:rsidR="00E231A4">
        <w:t>Assistant Director</w:t>
      </w:r>
    </w:p>
    <w:p w14:paraId="06942FDD" w14:textId="507C5A10" w:rsidR="00492D3A" w:rsidRPr="00B13ED5" w:rsidRDefault="00B13ED5" w:rsidP="00492D3A">
      <w:pPr>
        <w:ind w:left="2880" w:hanging="2880"/>
      </w:pPr>
      <w:r w:rsidRPr="00B13ED5">
        <w:tab/>
      </w:r>
      <w:r w:rsidRPr="00B13ED5">
        <w:tab/>
      </w:r>
      <w:r w:rsidR="008751AF">
        <w:t>Chima Obichere</w:t>
      </w:r>
      <w:r w:rsidRPr="00B13ED5">
        <w:t>, Deputy Director</w:t>
      </w:r>
      <w:r w:rsidR="00774323" w:rsidRPr="00B13ED5">
        <w:tab/>
      </w:r>
    </w:p>
    <w:p w14:paraId="539B332D" w14:textId="26E0253C" w:rsidR="00E231A4" w:rsidRDefault="00B13ED5" w:rsidP="00774323">
      <w:pPr>
        <w:ind w:left="2880"/>
      </w:pPr>
      <w:r w:rsidRPr="00B13ED5">
        <w:tab/>
      </w:r>
      <w:r w:rsidR="00E231A4" w:rsidRPr="00B13ED5">
        <w:t>Nicholas Connell,</w:t>
      </w:r>
      <w:r w:rsidR="00E231A4">
        <w:t xml:space="preserve"> Chief</w:t>
      </w:r>
      <w:r w:rsidR="00E231A4" w:rsidRPr="00B13ED5">
        <w:t xml:space="preserve"> Counsel</w:t>
      </w:r>
    </w:p>
    <w:p w14:paraId="4E27C33E" w14:textId="4525BB9C" w:rsidR="00C454F6" w:rsidRPr="00B13ED5" w:rsidRDefault="00B13ED5" w:rsidP="00E231A4">
      <w:pPr>
        <w:ind w:left="2880" w:firstLine="720"/>
      </w:pPr>
      <w:r w:rsidRPr="00B13ED5">
        <w:t>Jonathan Rosenberg, Managing Deputy Director</w:t>
      </w:r>
    </w:p>
    <w:p w14:paraId="471AD30C" w14:textId="47680CD5" w:rsidR="00774323" w:rsidRPr="00B13ED5" w:rsidRDefault="00B13ED5" w:rsidP="00774323">
      <w:pPr>
        <w:ind w:left="2880"/>
      </w:pPr>
      <w:r w:rsidRPr="00B13ED5">
        <w:tab/>
      </w:r>
    </w:p>
    <w:p w14:paraId="306F5787" w14:textId="7F648A37" w:rsidR="00492D3A" w:rsidRDefault="00492D3A" w:rsidP="00774323">
      <w:pPr>
        <w:ind w:left="2880"/>
      </w:pPr>
      <w:r>
        <w:tab/>
      </w:r>
    </w:p>
    <w:p w14:paraId="2D66C661" w14:textId="79B3A378" w:rsidR="0036646C" w:rsidRDefault="4125D3AF" w:rsidP="004C66A2">
      <w:pPr>
        <w:pBdr>
          <w:top w:val="single" w:sz="4" w:space="1" w:color="auto"/>
        </w:pBdr>
        <w:spacing w:before="240"/>
      </w:pPr>
      <w:r w:rsidRPr="4125D3AF">
        <w:rPr>
          <w:b/>
          <w:bCs/>
          <w:smallCaps/>
        </w:rPr>
        <w:t>Office of Management and Budget Estimate:</w:t>
      </w:r>
      <w:r w:rsidR="00040152">
        <w:rPr>
          <w:b/>
          <w:bCs/>
          <w:smallCaps/>
        </w:rPr>
        <w:t xml:space="preserve"> </w:t>
      </w:r>
      <w:r w:rsidR="003F5472">
        <w:rPr>
          <w:bCs/>
        </w:rPr>
        <w:t>The Office of Management and Budget</w:t>
      </w:r>
      <w:r w:rsidR="003F5472" w:rsidRPr="00035ECC">
        <w:t xml:space="preserve"> </w:t>
      </w:r>
      <w:r w:rsidR="004C66A2" w:rsidRPr="00035ECC">
        <w:t>did not provide an estimate</w:t>
      </w:r>
      <w:r w:rsidR="00410A17">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150BCD">
      <w:pPr>
        <w:jc w:val="left"/>
      </w:pPr>
    </w:p>
    <w:p w14:paraId="28F8C530" w14:textId="6043C061" w:rsidR="00774323" w:rsidRDefault="00774323" w:rsidP="00150BCD">
      <w:pPr>
        <w:jc w:val="left"/>
        <w:rPr>
          <w:szCs w:val="22"/>
        </w:rPr>
      </w:pPr>
      <w:r w:rsidRPr="00012730">
        <w:rPr>
          <w:b/>
          <w:smallCaps/>
        </w:rPr>
        <w:t>Legislative History</w:t>
      </w:r>
      <w:r>
        <w:rPr>
          <w:b/>
          <w:smallCaps/>
        </w:rPr>
        <w:t>:</w:t>
      </w:r>
      <w:r w:rsidR="00150BCD">
        <w:rPr>
          <w:b/>
          <w:smallCaps/>
        </w:rPr>
        <w:t xml:space="preserve"> </w:t>
      </w:r>
      <w:hyperlink r:id="rId7" w:history="1">
        <w:r w:rsidR="005576E3" w:rsidRPr="007506C3">
          <w:rPr>
            <w:rStyle w:val="Hyperlink"/>
          </w:rPr>
          <w:t>https://legistar.council.nyc.gov/LegislationDetail.aspx?ID=7984516&amp;GUID=A5D60A42-E809-4E1F-B990-E3D0C0A32CE9&amp;Options=&amp;Search=</w:t>
        </w:r>
      </w:hyperlink>
      <w:r w:rsidR="005576E3">
        <w:t xml:space="preserve"> </w:t>
      </w:r>
    </w:p>
    <w:p w14:paraId="14645206" w14:textId="3AEE6AE7" w:rsidR="005931AF" w:rsidRDefault="00774323" w:rsidP="005931AF">
      <w:pPr>
        <w:spacing w:before="120"/>
      </w:pPr>
      <w:r>
        <w:rPr>
          <w:b/>
          <w:smallCaps/>
        </w:rPr>
        <w:t>Date Prepared:</w:t>
      </w:r>
      <w:r w:rsidR="005A1189">
        <w:t xml:space="preserve"> </w:t>
      </w:r>
      <w:r w:rsidR="00C366BE">
        <w:t>May 12</w:t>
      </w:r>
      <w:r w:rsidR="003A65CD">
        <w:t>, 2026</w:t>
      </w:r>
    </w:p>
    <w:p w14:paraId="6EFCB5CC" w14:textId="70714990" w:rsidR="005931AF" w:rsidRPr="005931AF" w:rsidRDefault="001D5248" w:rsidP="005931AF">
      <w:pPr>
        <w:spacing w:before="120"/>
        <w:rPr>
          <w:b/>
          <w:smallCaps/>
        </w:rPr>
      </w:pPr>
      <w:r>
        <w:rPr>
          <w:b/>
          <w:smallCaps/>
        </w:rPr>
        <w:t>Meeting/</w:t>
      </w:r>
      <w:r w:rsidR="005931AF" w:rsidRPr="005931AF">
        <w:rPr>
          <w:b/>
          <w:smallCaps/>
        </w:rPr>
        <w:t>Hearing</w:t>
      </w:r>
      <w:r w:rsidR="004C66A2">
        <w:rPr>
          <w:b/>
          <w:smallCaps/>
        </w:rPr>
        <w:t xml:space="preserve"> </w:t>
      </w:r>
      <w:r w:rsidR="005931AF" w:rsidRPr="005931AF">
        <w:rPr>
          <w:b/>
          <w:smallCaps/>
        </w:rPr>
        <w:t>Date:</w:t>
      </w:r>
      <w:r w:rsidR="005931AF">
        <w:rPr>
          <w:b/>
          <w:smallCaps/>
        </w:rPr>
        <w:t xml:space="preserve"> </w:t>
      </w:r>
      <w:r w:rsidR="00C366BE">
        <w:t>May 13</w:t>
      </w:r>
      <w:r w:rsidR="003A65CD" w:rsidRPr="00035ECC">
        <w:rPr>
          <w:bCs/>
          <w:smallCaps/>
        </w:rPr>
        <w:t>, 2026</w:t>
      </w:r>
    </w:p>
    <w:p w14:paraId="4E02D59B" w14:textId="63BC9A21" w:rsidR="00106D75" w:rsidRDefault="00106D75"/>
    <w:sectPr w:rsidR="00106D75" w:rsidSect="00202484">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58873" w14:textId="77777777" w:rsidR="00DF78F3" w:rsidRDefault="00DF78F3" w:rsidP="00774323">
      <w:r>
        <w:separator/>
      </w:r>
    </w:p>
  </w:endnote>
  <w:endnote w:type="continuationSeparator" w:id="0">
    <w:p w14:paraId="1E559302" w14:textId="77777777" w:rsidR="00DF78F3" w:rsidRDefault="00DF78F3"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379767B" w:rsidR="00A57D0A" w:rsidRPr="00035ECC" w:rsidRDefault="00AB7AAE">
    <w:pPr>
      <w:pStyle w:val="Footer"/>
      <w:pBdr>
        <w:top w:val="thinThickSmallGap" w:sz="24" w:space="1" w:color="823B0B" w:themeColor="accent2" w:themeShade="7F"/>
      </w:pBdr>
      <w:rPr>
        <w:rFonts w:eastAsiaTheme="majorEastAsia"/>
      </w:rPr>
    </w:pPr>
    <w:r w:rsidRPr="00035ECC">
      <w:rPr>
        <w:rFonts w:eastAsiaTheme="majorEastAsia"/>
      </w:rPr>
      <w:t xml:space="preserve">Intro. </w:t>
    </w:r>
    <w:r w:rsidR="0019783D" w:rsidRPr="00035ECC">
      <w:rPr>
        <w:rFonts w:eastAsiaTheme="majorEastAsia"/>
      </w:rPr>
      <w:t>808</w:t>
    </w:r>
    <w:r w:rsidR="00C366BE">
      <w:rPr>
        <w:rFonts w:eastAsiaTheme="majorEastAsia"/>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759F0" w14:textId="77777777" w:rsidR="00DF78F3" w:rsidRDefault="00DF78F3" w:rsidP="00774323">
      <w:r>
        <w:separator/>
      </w:r>
    </w:p>
  </w:footnote>
  <w:footnote w:type="continuationSeparator" w:id="0">
    <w:p w14:paraId="184B9DBC" w14:textId="77777777" w:rsidR="00DF78F3" w:rsidRDefault="00DF78F3"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58C7"/>
    <w:rsid w:val="000246E1"/>
    <w:rsid w:val="00035ECC"/>
    <w:rsid w:val="00040152"/>
    <w:rsid w:val="000534DD"/>
    <w:rsid w:val="000A090C"/>
    <w:rsid w:val="000A5641"/>
    <w:rsid w:val="000B7DCB"/>
    <w:rsid w:val="00106D75"/>
    <w:rsid w:val="00150BCD"/>
    <w:rsid w:val="00156D9A"/>
    <w:rsid w:val="00160718"/>
    <w:rsid w:val="00162234"/>
    <w:rsid w:val="0019783D"/>
    <w:rsid w:val="00197B36"/>
    <w:rsid w:val="001C0B67"/>
    <w:rsid w:val="001D5248"/>
    <w:rsid w:val="00202484"/>
    <w:rsid w:val="0021156D"/>
    <w:rsid w:val="00241F40"/>
    <w:rsid w:val="002A7939"/>
    <w:rsid w:val="003260DB"/>
    <w:rsid w:val="0036646C"/>
    <w:rsid w:val="003A65CD"/>
    <w:rsid w:val="003F0FF8"/>
    <w:rsid w:val="003F5472"/>
    <w:rsid w:val="00403308"/>
    <w:rsid w:val="00410A17"/>
    <w:rsid w:val="004150D8"/>
    <w:rsid w:val="00427D52"/>
    <w:rsid w:val="00432C8A"/>
    <w:rsid w:val="00444FB4"/>
    <w:rsid w:val="00476787"/>
    <w:rsid w:val="0049144A"/>
    <w:rsid w:val="00492D3A"/>
    <w:rsid w:val="004B0EE4"/>
    <w:rsid w:val="004C3F9D"/>
    <w:rsid w:val="004C66A2"/>
    <w:rsid w:val="00541A4E"/>
    <w:rsid w:val="0054781D"/>
    <w:rsid w:val="005576E3"/>
    <w:rsid w:val="005643EE"/>
    <w:rsid w:val="00564910"/>
    <w:rsid w:val="005654A0"/>
    <w:rsid w:val="00586564"/>
    <w:rsid w:val="005931AF"/>
    <w:rsid w:val="005A1189"/>
    <w:rsid w:val="005B46A6"/>
    <w:rsid w:val="006379AB"/>
    <w:rsid w:val="0067633B"/>
    <w:rsid w:val="006F60E6"/>
    <w:rsid w:val="007156A7"/>
    <w:rsid w:val="007303D9"/>
    <w:rsid w:val="007475A4"/>
    <w:rsid w:val="007625EA"/>
    <w:rsid w:val="00766E62"/>
    <w:rsid w:val="00774323"/>
    <w:rsid w:val="00775F34"/>
    <w:rsid w:val="007A0554"/>
    <w:rsid w:val="00826E25"/>
    <w:rsid w:val="00870F87"/>
    <w:rsid w:val="00873BC7"/>
    <w:rsid w:val="008751AF"/>
    <w:rsid w:val="00880242"/>
    <w:rsid w:val="0088644D"/>
    <w:rsid w:val="008C4D3E"/>
    <w:rsid w:val="008E58BC"/>
    <w:rsid w:val="008E5900"/>
    <w:rsid w:val="008F4975"/>
    <w:rsid w:val="00915DDE"/>
    <w:rsid w:val="00922EC0"/>
    <w:rsid w:val="00936588"/>
    <w:rsid w:val="0094282C"/>
    <w:rsid w:val="009434BC"/>
    <w:rsid w:val="009619E1"/>
    <w:rsid w:val="00991408"/>
    <w:rsid w:val="009D318D"/>
    <w:rsid w:val="009E3EE8"/>
    <w:rsid w:val="00A07AF7"/>
    <w:rsid w:val="00A401E5"/>
    <w:rsid w:val="00A41ADA"/>
    <w:rsid w:val="00A57D0A"/>
    <w:rsid w:val="00AA17A2"/>
    <w:rsid w:val="00AB7AAE"/>
    <w:rsid w:val="00AC400B"/>
    <w:rsid w:val="00B0155F"/>
    <w:rsid w:val="00B13ED5"/>
    <w:rsid w:val="00B234C6"/>
    <w:rsid w:val="00B319C1"/>
    <w:rsid w:val="00B4680F"/>
    <w:rsid w:val="00B72011"/>
    <w:rsid w:val="00B80E55"/>
    <w:rsid w:val="00BC16C6"/>
    <w:rsid w:val="00C328E1"/>
    <w:rsid w:val="00C366BE"/>
    <w:rsid w:val="00C454F6"/>
    <w:rsid w:val="00C572D3"/>
    <w:rsid w:val="00C6244B"/>
    <w:rsid w:val="00C6284E"/>
    <w:rsid w:val="00CB2419"/>
    <w:rsid w:val="00CD0FF8"/>
    <w:rsid w:val="00D160B7"/>
    <w:rsid w:val="00D27F46"/>
    <w:rsid w:val="00D43F6B"/>
    <w:rsid w:val="00D56E11"/>
    <w:rsid w:val="00D857E6"/>
    <w:rsid w:val="00DA16DB"/>
    <w:rsid w:val="00DB0A95"/>
    <w:rsid w:val="00DF12B6"/>
    <w:rsid w:val="00DF443B"/>
    <w:rsid w:val="00DF78F3"/>
    <w:rsid w:val="00E0503E"/>
    <w:rsid w:val="00E231A4"/>
    <w:rsid w:val="00E5590C"/>
    <w:rsid w:val="00E95405"/>
    <w:rsid w:val="00EB5E31"/>
    <w:rsid w:val="00EB6E70"/>
    <w:rsid w:val="00EF2FEF"/>
    <w:rsid w:val="00EF3BAE"/>
    <w:rsid w:val="00EF6F72"/>
    <w:rsid w:val="00F95823"/>
    <w:rsid w:val="00FB3B51"/>
    <w:rsid w:val="00FE20AC"/>
    <w:rsid w:val="00FE4E2C"/>
    <w:rsid w:val="0B3A3EA6"/>
    <w:rsid w:val="4125D3AF"/>
    <w:rsid w:val="4C09D198"/>
    <w:rsid w:val="7B7EC1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531460DF-D193-4414-B223-74F9FBDC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150BCD"/>
    <w:rPr>
      <w:color w:val="0563C1" w:themeColor="hyperlink"/>
      <w:u w:val="single"/>
    </w:rPr>
  </w:style>
  <w:style w:type="character" w:styleId="UnresolvedMention">
    <w:name w:val="Unresolved Mention"/>
    <w:basedOn w:val="DefaultParagraphFont"/>
    <w:uiPriority w:val="99"/>
    <w:semiHidden/>
    <w:unhideWhenUsed/>
    <w:rsid w:val="00150BCD"/>
    <w:rPr>
      <w:color w:val="605E5C"/>
      <w:shd w:val="clear" w:color="auto" w:fill="E1DFDD"/>
    </w:rPr>
  </w:style>
  <w:style w:type="character" w:styleId="FollowedHyperlink">
    <w:name w:val="FollowedHyperlink"/>
    <w:basedOn w:val="DefaultParagraphFont"/>
    <w:uiPriority w:val="99"/>
    <w:semiHidden/>
    <w:unhideWhenUsed/>
    <w:rsid w:val="00197B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062848">
      <w:bodyDiv w:val="1"/>
      <w:marLeft w:val="0"/>
      <w:marRight w:val="0"/>
      <w:marTop w:val="0"/>
      <w:marBottom w:val="0"/>
      <w:divBdr>
        <w:top w:val="none" w:sz="0" w:space="0" w:color="auto"/>
        <w:left w:val="none" w:sz="0" w:space="0" w:color="auto"/>
        <w:bottom w:val="none" w:sz="0" w:space="0" w:color="auto"/>
        <w:right w:val="none" w:sz="0" w:space="0" w:color="auto"/>
      </w:divBdr>
      <w:divsChild>
        <w:div w:id="722022645">
          <w:marLeft w:val="0"/>
          <w:marRight w:val="0"/>
          <w:marTop w:val="0"/>
          <w:marBottom w:val="0"/>
          <w:divBdr>
            <w:top w:val="none" w:sz="0" w:space="0" w:color="auto"/>
            <w:left w:val="none" w:sz="0" w:space="0" w:color="auto"/>
            <w:bottom w:val="none" w:sz="0" w:space="0" w:color="auto"/>
            <w:right w:val="none" w:sz="0" w:space="0" w:color="auto"/>
          </w:divBdr>
        </w:div>
        <w:div w:id="1489789958">
          <w:marLeft w:val="0"/>
          <w:marRight w:val="0"/>
          <w:marTop w:val="0"/>
          <w:marBottom w:val="0"/>
          <w:divBdr>
            <w:top w:val="none" w:sz="0" w:space="0" w:color="auto"/>
            <w:left w:val="none" w:sz="0" w:space="0" w:color="auto"/>
            <w:bottom w:val="none" w:sz="0" w:space="0" w:color="auto"/>
            <w:right w:val="none" w:sz="0" w:space="0" w:color="auto"/>
          </w:divBdr>
        </w:div>
        <w:div w:id="1857303251">
          <w:marLeft w:val="0"/>
          <w:marRight w:val="0"/>
          <w:marTop w:val="0"/>
          <w:marBottom w:val="0"/>
          <w:divBdr>
            <w:top w:val="none" w:sz="0" w:space="0" w:color="auto"/>
            <w:left w:val="none" w:sz="0" w:space="0" w:color="auto"/>
            <w:bottom w:val="none" w:sz="0" w:space="0" w:color="auto"/>
            <w:right w:val="none" w:sz="0" w:space="0" w:color="auto"/>
          </w:divBdr>
        </w:div>
        <w:div w:id="1921212244">
          <w:marLeft w:val="0"/>
          <w:marRight w:val="0"/>
          <w:marTop w:val="0"/>
          <w:marBottom w:val="0"/>
          <w:divBdr>
            <w:top w:val="none" w:sz="0" w:space="0" w:color="auto"/>
            <w:left w:val="none" w:sz="0" w:space="0" w:color="auto"/>
            <w:bottom w:val="none" w:sz="0" w:space="0" w:color="auto"/>
            <w:right w:val="none" w:sz="0" w:space="0" w:color="auto"/>
          </w:divBdr>
        </w:div>
      </w:divsChild>
    </w:div>
    <w:div w:id="1304311209">
      <w:bodyDiv w:val="1"/>
      <w:marLeft w:val="0"/>
      <w:marRight w:val="0"/>
      <w:marTop w:val="0"/>
      <w:marBottom w:val="0"/>
      <w:divBdr>
        <w:top w:val="none" w:sz="0" w:space="0" w:color="auto"/>
        <w:left w:val="none" w:sz="0" w:space="0" w:color="auto"/>
        <w:bottom w:val="none" w:sz="0" w:space="0" w:color="auto"/>
        <w:right w:val="none" w:sz="0" w:space="0" w:color="auto"/>
      </w:divBdr>
      <w:divsChild>
        <w:div w:id="26102854">
          <w:marLeft w:val="0"/>
          <w:marRight w:val="0"/>
          <w:marTop w:val="0"/>
          <w:marBottom w:val="0"/>
          <w:divBdr>
            <w:top w:val="none" w:sz="0" w:space="0" w:color="auto"/>
            <w:left w:val="none" w:sz="0" w:space="0" w:color="auto"/>
            <w:bottom w:val="none" w:sz="0" w:space="0" w:color="auto"/>
            <w:right w:val="none" w:sz="0" w:space="0" w:color="auto"/>
          </w:divBdr>
        </w:div>
        <w:div w:id="845243235">
          <w:marLeft w:val="0"/>
          <w:marRight w:val="0"/>
          <w:marTop w:val="0"/>
          <w:marBottom w:val="0"/>
          <w:divBdr>
            <w:top w:val="none" w:sz="0" w:space="0" w:color="auto"/>
            <w:left w:val="none" w:sz="0" w:space="0" w:color="auto"/>
            <w:bottom w:val="none" w:sz="0" w:space="0" w:color="auto"/>
            <w:right w:val="none" w:sz="0" w:space="0" w:color="auto"/>
          </w:divBdr>
        </w:div>
        <w:div w:id="1545093343">
          <w:marLeft w:val="0"/>
          <w:marRight w:val="0"/>
          <w:marTop w:val="0"/>
          <w:marBottom w:val="0"/>
          <w:divBdr>
            <w:top w:val="none" w:sz="0" w:space="0" w:color="auto"/>
            <w:left w:val="none" w:sz="0" w:space="0" w:color="auto"/>
            <w:bottom w:val="none" w:sz="0" w:space="0" w:color="auto"/>
            <w:right w:val="none" w:sz="0" w:space="0" w:color="auto"/>
          </w:divBdr>
        </w:div>
        <w:div w:id="2135366160">
          <w:marLeft w:val="0"/>
          <w:marRight w:val="0"/>
          <w:marTop w:val="0"/>
          <w:marBottom w:val="0"/>
          <w:divBdr>
            <w:top w:val="none" w:sz="0" w:space="0" w:color="auto"/>
            <w:left w:val="none" w:sz="0" w:space="0" w:color="auto"/>
            <w:bottom w:val="none" w:sz="0" w:space="0" w:color="auto"/>
            <w:right w:val="none" w:sz="0" w:space="0" w:color="auto"/>
          </w:divBdr>
        </w:div>
      </w:divsChild>
    </w:div>
    <w:div w:id="1780837512">
      <w:bodyDiv w:val="1"/>
      <w:marLeft w:val="0"/>
      <w:marRight w:val="0"/>
      <w:marTop w:val="0"/>
      <w:marBottom w:val="0"/>
      <w:divBdr>
        <w:top w:val="none" w:sz="0" w:space="0" w:color="auto"/>
        <w:left w:val="none" w:sz="0" w:space="0" w:color="auto"/>
        <w:bottom w:val="none" w:sz="0" w:space="0" w:color="auto"/>
        <w:right w:val="none" w:sz="0" w:space="0" w:color="auto"/>
      </w:divBdr>
      <w:divsChild>
        <w:div w:id="735665877">
          <w:marLeft w:val="0"/>
          <w:marRight w:val="0"/>
          <w:marTop w:val="0"/>
          <w:marBottom w:val="0"/>
          <w:divBdr>
            <w:top w:val="none" w:sz="0" w:space="0" w:color="auto"/>
            <w:left w:val="none" w:sz="0" w:space="0" w:color="auto"/>
            <w:bottom w:val="none" w:sz="0" w:space="0" w:color="auto"/>
            <w:right w:val="none" w:sz="0" w:space="0" w:color="auto"/>
          </w:divBdr>
        </w:div>
        <w:div w:id="1152716697">
          <w:marLeft w:val="0"/>
          <w:marRight w:val="0"/>
          <w:marTop w:val="0"/>
          <w:marBottom w:val="0"/>
          <w:divBdr>
            <w:top w:val="none" w:sz="0" w:space="0" w:color="auto"/>
            <w:left w:val="none" w:sz="0" w:space="0" w:color="auto"/>
            <w:bottom w:val="none" w:sz="0" w:space="0" w:color="auto"/>
            <w:right w:val="none" w:sz="0" w:space="0" w:color="auto"/>
          </w:divBdr>
        </w:div>
        <w:div w:id="1872722523">
          <w:marLeft w:val="0"/>
          <w:marRight w:val="0"/>
          <w:marTop w:val="0"/>
          <w:marBottom w:val="0"/>
          <w:divBdr>
            <w:top w:val="none" w:sz="0" w:space="0" w:color="auto"/>
            <w:left w:val="none" w:sz="0" w:space="0" w:color="auto"/>
            <w:bottom w:val="none" w:sz="0" w:space="0" w:color="auto"/>
            <w:right w:val="none" w:sz="0" w:space="0" w:color="auto"/>
          </w:divBdr>
        </w:div>
        <w:div w:id="2043044103">
          <w:marLeft w:val="0"/>
          <w:marRight w:val="0"/>
          <w:marTop w:val="0"/>
          <w:marBottom w:val="0"/>
          <w:divBdr>
            <w:top w:val="none" w:sz="0" w:space="0" w:color="auto"/>
            <w:left w:val="none" w:sz="0" w:space="0" w:color="auto"/>
            <w:bottom w:val="none" w:sz="0" w:space="0" w:color="auto"/>
            <w:right w:val="none" w:sz="0" w:space="0" w:color="auto"/>
          </w:divBdr>
        </w:div>
      </w:divsChild>
    </w:div>
    <w:div w:id="2142068410">
      <w:bodyDiv w:val="1"/>
      <w:marLeft w:val="0"/>
      <w:marRight w:val="0"/>
      <w:marTop w:val="0"/>
      <w:marBottom w:val="0"/>
      <w:divBdr>
        <w:top w:val="none" w:sz="0" w:space="0" w:color="auto"/>
        <w:left w:val="none" w:sz="0" w:space="0" w:color="auto"/>
        <w:bottom w:val="none" w:sz="0" w:space="0" w:color="auto"/>
        <w:right w:val="none" w:sz="0" w:space="0" w:color="auto"/>
      </w:divBdr>
      <w:divsChild>
        <w:div w:id="44379226">
          <w:marLeft w:val="0"/>
          <w:marRight w:val="0"/>
          <w:marTop w:val="0"/>
          <w:marBottom w:val="0"/>
          <w:divBdr>
            <w:top w:val="none" w:sz="0" w:space="0" w:color="auto"/>
            <w:left w:val="none" w:sz="0" w:space="0" w:color="auto"/>
            <w:bottom w:val="none" w:sz="0" w:space="0" w:color="auto"/>
            <w:right w:val="none" w:sz="0" w:space="0" w:color="auto"/>
          </w:divBdr>
        </w:div>
        <w:div w:id="287512763">
          <w:marLeft w:val="0"/>
          <w:marRight w:val="0"/>
          <w:marTop w:val="0"/>
          <w:marBottom w:val="0"/>
          <w:divBdr>
            <w:top w:val="none" w:sz="0" w:space="0" w:color="auto"/>
            <w:left w:val="none" w:sz="0" w:space="0" w:color="auto"/>
            <w:bottom w:val="none" w:sz="0" w:space="0" w:color="auto"/>
            <w:right w:val="none" w:sz="0" w:space="0" w:color="auto"/>
          </w:divBdr>
        </w:div>
        <w:div w:id="550967124">
          <w:marLeft w:val="0"/>
          <w:marRight w:val="0"/>
          <w:marTop w:val="0"/>
          <w:marBottom w:val="0"/>
          <w:divBdr>
            <w:top w:val="none" w:sz="0" w:space="0" w:color="auto"/>
            <w:left w:val="none" w:sz="0" w:space="0" w:color="auto"/>
            <w:bottom w:val="none" w:sz="0" w:space="0" w:color="auto"/>
            <w:right w:val="none" w:sz="0" w:space="0" w:color="auto"/>
          </w:divBdr>
        </w:div>
        <w:div w:id="1461530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84516&amp;GUID=A5D60A42-E809-4E1F-B990-E3D0C0A32CE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Links>
    <vt:vector size="6" baseType="variant">
      <vt:variant>
        <vt:i4>4456475</vt:i4>
      </vt:variant>
      <vt:variant>
        <vt:i4>0</vt:i4>
      </vt:variant>
      <vt:variant>
        <vt:i4>0</vt:i4>
      </vt:variant>
      <vt:variant>
        <vt:i4>5</vt:i4>
      </vt:variant>
      <vt:variant>
        <vt:lpwstr>https://legistar.council.nyc.gov/LegislationDetail.aspx?ID=7984516&amp;GUID=A5D60A42-E809-4E1F-B990-E3D0C0A32CE9&amp;Options=&amp;Search=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4</cp:revision>
  <dcterms:created xsi:type="dcterms:W3CDTF">2026-05-13T13:21:00Z</dcterms:created>
  <dcterms:modified xsi:type="dcterms:W3CDTF">2026-05-13T13:22:00Z</dcterms:modified>
</cp:coreProperties>
</file>