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81646E" w14:textId="55CBA294" w:rsidR="004E1CF2" w:rsidRDefault="3D98701D" w:rsidP="00E97376">
      <w:pPr>
        <w:ind w:firstLine="0"/>
        <w:jc w:val="center"/>
      </w:pPr>
      <w:r>
        <w:t>Int. No.</w:t>
      </w:r>
      <w:r w:rsidR="000211E1">
        <w:t xml:space="preserve"> </w:t>
      </w:r>
      <w:r w:rsidR="00CA67CF">
        <w:t>856</w:t>
      </w:r>
    </w:p>
    <w:p w14:paraId="3AF6CDC4" w14:textId="77777777" w:rsidR="00E97376" w:rsidRDefault="00E97376" w:rsidP="00E97376">
      <w:pPr>
        <w:ind w:firstLine="0"/>
        <w:jc w:val="center"/>
      </w:pPr>
    </w:p>
    <w:p w14:paraId="3657C73A" w14:textId="78FAF3D7" w:rsidR="00196126" w:rsidRDefault="00196126" w:rsidP="00196126">
      <w:pPr>
        <w:autoSpaceDE w:val="0"/>
        <w:autoSpaceDN w:val="0"/>
        <w:adjustRightInd w:val="0"/>
        <w:ind w:firstLine="0"/>
        <w:jc w:val="both"/>
        <w:rPr>
          <w:rFonts w:eastAsia="Calibri"/>
        </w:rPr>
      </w:pPr>
      <w:r w:rsidRPr="70D32672">
        <w:rPr>
          <w:rFonts w:eastAsia="Calibri"/>
        </w:rPr>
        <w:t>By Council Member</w:t>
      </w:r>
      <w:r w:rsidR="005C6C0A">
        <w:rPr>
          <w:rFonts w:eastAsia="Calibri"/>
        </w:rPr>
        <w:t>s</w:t>
      </w:r>
      <w:r w:rsidRPr="70D32672">
        <w:rPr>
          <w:rFonts w:eastAsia="Calibri"/>
        </w:rPr>
        <w:t xml:space="preserve"> Zhuang</w:t>
      </w:r>
      <w:r w:rsidR="00DD7955">
        <w:rPr>
          <w:rFonts w:eastAsia="Calibri"/>
        </w:rPr>
        <w:t>, Morano</w:t>
      </w:r>
      <w:r w:rsidR="005C6C0A">
        <w:rPr>
          <w:rFonts w:eastAsia="Calibri"/>
        </w:rPr>
        <w:t xml:space="preserve"> and Paladino</w:t>
      </w:r>
    </w:p>
    <w:p w14:paraId="1FEC76A6" w14:textId="729B66E5" w:rsidR="004B5805" w:rsidRPr="004B5805" w:rsidRDefault="004B5805" w:rsidP="2FC73AEB">
      <w:pPr>
        <w:ind w:firstLine="0"/>
        <w:jc w:val="both"/>
      </w:pPr>
    </w:p>
    <w:p w14:paraId="49FD4B1E" w14:textId="61C54B39" w:rsidR="004B5805" w:rsidRPr="003C6A6E" w:rsidRDefault="2FC73AEB" w:rsidP="2FC73AEB">
      <w:pPr>
        <w:ind w:firstLine="0"/>
        <w:jc w:val="both"/>
        <w:rPr>
          <w:rFonts w:eastAsia="Calibri"/>
          <w:vanish/>
        </w:rPr>
      </w:pPr>
      <w:r w:rsidRPr="003C6A6E">
        <w:rPr>
          <w:vanish/>
        </w:rPr>
        <w:t>..Title</w:t>
      </w:r>
    </w:p>
    <w:p w14:paraId="551DFE40" w14:textId="457269B8" w:rsidR="004E1CF2" w:rsidRDefault="004B5805" w:rsidP="007101A2">
      <w:pPr>
        <w:pStyle w:val="BodyText"/>
        <w:spacing w:line="240" w:lineRule="auto"/>
        <w:ind w:firstLine="0"/>
      </w:pPr>
      <w:r>
        <w:t>A Local Law t</w:t>
      </w:r>
      <w:r w:rsidR="004E1CF2">
        <w:t xml:space="preserve">o </w:t>
      </w:r>
      <w:r w:rsidR="00E310B4">
        <w:t>amend the</w:t>
      </w:r>
      <w:r w:rsidR="00FC547E">
        <w:t xml:space="preserve"> </w:t>
      </w:r>
      <w:r w:rsidR="00F15199">
        <w:t>administrative code of the city of New York</w:t>
      </w:r>
      <w:r w:rsidR="004E1CF2">
        <w:t>, in relation to</w:t>
      </w:r>
      <w:r w:rsidR="00873B26">
        <w:t xml:space="preserve"> </w:t>
      </w:r>
      <w:r w:rsidR="007957F5">
        <w:t xml:space="preserve">installing safety </w:t>
      </w:r>
      <w:r w:rsidR="00347D1D">
        <w:t xml:space="preserve">signs </w:t>
      </w:r>
      <w:r w:rsidR="008766AE">
        <w:t xml:space="preserve">near </w:t>
      </w:r>
      <w:r w:rsidR="00347D1D">
        <w:t>school</w:t>
      </w:r>
      <w:r w:rsidR="008766AE">
        <w:t>s</w:t>
      </w:r>
    </w:p>
    <w:p w14:paraId="514EA47D" w14:textId="45114A02" w:rsidR="004B5805" w:rsidRPr="004B5805" w:rsidRDefault="004B5805" w:rsidP="007101A2">
      <w:pPr>
        <w:pStyle w:val="BodyText"/>
        <w:spacing w:line="240" w:lineRule="auto"/>
        <w:ind w:firstLine="0"/>
        <w:rPr>
          <w:vanish/>
        </w:rPr>
      </w:pPr>
      <w:r w:rsidRPr="004B5805">
        <w:rPr>
          <w:vanish/>
        </w:rPr>
        <w:t>..Body</w:t>
      </w:r>
    </w:p>
    <w:p w14:paraId="7AAFBA4F" w14:textId="77777777" w:rsidR="004E1CF2" w:rsidRDefault="004E1CF2" w:rsidP="007101A2">
      <w:pPr>
        <w:pStyle w:val="BodyText"/>
        <w:spacing w:line="240" w:lineRule="auto"/>
        <w:ind w:firstLine="0"/>
        <w:rPr>
          <w:u w:val="single"/>
        </w:rPr>
      </w:pPr>
    </w:p>
    <w:p w14:paraId="428B5977" w14:textId="77777777" w:rsidR="004E1CF2" w:rsidRDefault="004E1CF2" w:rsidP="007101A2">
      <w:pPr>
        <w:ind w:firstLine="0"/>
        <w:jc w:val="both"/>
      </w:pPr>
      <w:r>
        <w:rPr>
          <w:u w:val="single"/>
        </w:rPr>
        <w:t>Be it enacted by the Council as follows</w:t>
      </w:r>
      <w:r w:rsidRPr="005B5DE4">
        <w:rPr>
          <w:u w:val="single"/>
        </w:rPr>
        <w:t>:</w:t>
      </w:r>
    </w:p>
    <w:p w14:paraId="76F4124E" w14:textId="77777777" w:rsidR="004E1CF2" w:rsidRDefault="004E1CF2" w:rsidP="006662DF">
      <w:pPr>
        <w:jc w:val="both"/>
      </w:pPr>
    </w:p>
    <w:p w14:paraId="0C6F1FA4" w14:textId="77777777" w:rsidR="006A691C" w:rsidRDefault="006A691C" w:rsidP="007101A2">
      <w:pPr>
        <w:spacing w:line="480" w:lineRule="auto"/>
        <w:jc w:val="both"/>
        <w:sectPr w:rsidR="006A691C" w:rsidSect="008F0B17">
          <w:footerReference w:type="default" r:id="rId8"/>
          <w:footerReference w:type="first" r:id="rId9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1E1DA03C" w14:textId="3076DDFB" w:rsidR="00F15199" w:rsidRDefault="007101A2" w:rsidP="00595589">
      <w:pPr>
        <w:spacing w:line="480" w:lineRule="auto"/>
        <w:jc w:val="both"/>
      </w:pPr>
      <w:r>
        <w:t>S</w:t>
      </w:r>
      <w:r w:rsidR="004E1CF2">
        <w:t>ection 1.</w:t>
      </w:r>
      <w:r w:rsidR="00F15199">
        <w:t xml:space="preserve"> </w:t>
      </w:r>
      <w:r w:rsidR="00347D1D">
        <w:t>Subchapter 3 of chapter 1 of title 19</w:t>
      </w:r>
      <w:r w:rsidR="00F15199">
        <w:t xml:space="preserve"> of the administrative code of the city of New York is amended by adding a new section </w:t>
      </w:r>
      <w:r w:rsidR="00347D1D">
        <w:t>19-189.2</w:t>
      </w:r>
      <w:r w:rsidR="00F15199">
        <w:t xml:space="preserve"> to read as follows:</w:t>
      </w:r>
    </w:p>
    <w:p w14:paraId="161DF7BB" w14:textId="10578151" w:rsidR="00076EA4" w:rsidRDefault="00F15199" w:rsidP="00595589">
      <w:pPr>
        <w:spacing w:line="480" w:lineRule="auto"/>
        <w:jc w:val="both"/>
        <w:rPr>
          <w:u w:val="single"/>
        </w:rPr>
      </w:pPr>
      <w:r w:rsidRPr="003A737A">
        <w:rPr>
          <w:u w:val="single"/>
        </w:rPr>
        <w:t xml:space="preserve">§ </w:t>
      </w:r>
      <w:r w:rsidR="00347D1D">
        <w:rPr>
          <w:u w:val="single"/>
        </w:rPr>
        <w:t>19-189.2</w:t>
      </w:r>
      <w:r w:rsidRPr="003A737A">
        <w:rPr>
          <w:u w:val="single"/>
        </w:rPr>
        <w:t xml:space="preserve"> </w:t>
      </w:r>
      <w:r w:rsidR="00347D1D">
        <w:rPr>
          <w:u w:val="single"/>
        </w:rPr>
        <w:t xml:space="preserve">Installation of school </w:t>
      </w:r>
      <w:r w:rsidR="007957F5">
        <w:rPr>
          <w:u w:val="single"/>
        </w:rPr>
        <w:t xml:space="preserve">safety </w:t>
      </w:r>
      <w:r w:rsidR="00347D1D">
        <w:rPr>
          <w:u w:val="single"/>
        </w:rPr>
        <w:t>signs</w:t>
      </w:r>
      <w:r w:rsidRPr="003A737A">
        <w:rPr>
          <w:u w:val="single"/>
        </w:rPr>
        <w:t>.</w:t>
      </w:r>
      <w:r w:rsidR="003A737A" w:rsidRPr="003A737A">
        <w:rPr>
          <w:u w:val="single"/>
        </w:rPr>
        <w:t xml:space="preserve"> a. </w:t>
      </w:r>
      <w:r w:rsidR="00076EA4">
        <w:rPr>
          <w:u w:val="single"/>
        </w:rPr>
        <w:t>Definitions. For the purposes of this section, the following terms have the following meanings:</w:t>
      </w:r>
    </w:p>
    <w:p w14:paraId="71719779" w14:textId="77777777" w:rsidR="002345A8" w:rsidRPr="003A6067" w:rsidRDefault="002345A8" w:rsidP="002345A8">
      <w:pPr>
        <w:spacing w:line="480" w:lineRule="auto"/>
        <w:jc w:val="both"/>
        <w:rPr>
          <w:u w:val="single"/>
        </w:rPr>
      </w:pPr>
      <w:r>
        <w:rPr>
          <w:color w:val="212529"/>
          <w:u w:val="single"/>
          <w:shd w:val="clear" w:color="auto" w:fill="FFFFFF"/>
        </w:rPr>
        <w:t xml:space="preserve">Overhead school safety sign.  The term “overhead school safety sign” means a </w:t>
      </w:r>
      <w:r>
        <w:rPr>
          <w:u w:val="single"/>
        </w:rPr>
        <w:t>sign supported on posts over a part of the street that allows vehicles to pass underneath and that alerts vehicle traffic to the presence of pedestrians and school-aged children.</w:t>
      </w:r>
    </w:p>
    <w:p w14:paraId="64690F36" w14:textId="59824563" w:rsidR="00D4607A" w:rsidRDefault="00D4607A" w:rsidP="00D4607A">
      <w:pPr>
        <w:spacing w:line="480" w:lineRule="auto"/>
        <w:jc w:val="both"/>
        <w:rPr>
          <w:u w:val="single"/>
        </w:rPr>
      </w:pPr>
      <w:r>
        <w:rPr>
          <w:color w:val="212529"/>
          <w:u w:val="single"/>
          <w:shd w:val="clear" w:color="auto" w:fill="FFFFFF"/>
        </w:rPr>
        <w:t>Painted s</w:t>
      </w:r>
      <w:r w:rsidR="007957F5">
        <w:rPr>
          <w:color w:val="212529"/>
          <w:u w:val="single"/>
          <w:shd w:val="clear" w:color="auto" w:fill="FFFFFF"/>
        </w:rPr>
        <w:t xml:space="preserve">chool </w:t>
      </w:r>
      <w:r w:rsidR="004E2317">
        <w:rPr>
          <w:color w:val="212529"/>
          <w:u w:val="single"/>
          <w:shd w:val="clear" w:color="auto" w:fill="FFFFFF"/>
        </w:rPr>
        <w:t>safety sign.  The term “</w:t>
      </w:r>
      <w:r>
        <w:rPr>
          <w:color w:val="212529"/>
          <w:u w:val="single"/>
          <w:shd w:val="clear" w:color="auto" w:fill="FFFFFF"/>
        </w:rPr>
        <w:t xml:space="preserve">painted </w:t>
      </w:r>
      <w:r w:rsidR="007957F5">
        <w:rPr>
          <w:color w:val="212529"/>
          <w:u w:val="single"/>
          <w:shd w:val="clear" w:color="auto" w:fill="FFFFFF"/>
        </w:rPr>
        <w:t>school</w:t>
      </w:r>
      <w:r w:rsidR="004E2317">
        <w:rPr>
          <w:color w:val="212529"/>
          <w:u w:val="single"/>
          <w:shd w:val="clear" w:color="auto" w:fill="FFFFFF"/>
        </w:rPr>
        <w:t xml:space="preserve"> safety sign” means </w:t>
      </w:r>
      <w:r w:rsidR="007957F5">
        <w:rPr>
          <w:u w:val="single"/>
        </w:rPr>
        <w:t xml:space="preserve">a </w:t>
      </w:r>
      <w:r w:rsidR="006055BD">
        <w:rPr>
          <w:u w:val="single"/>
        </w:rPr>
        <w:t>sign</w:t>
      </w:r>
      <w:r w:rsidR="007957F5">
        <w:rPr>
          <w:u w:val="single"/>
        </w:rPr>
        <w:t xml:space="preserve"> that </w:t>
      </w:r>
      <w:r w:rsidR="00EB648C">
        <w:rPr>
          <w:u w:val="single"/>
        </w:rPr>
        <w:t xml:space="preserve">is painted on a street </w:t>
      </w:r>
      <w:r w:rsidR="006055BD">
        <w:rPr>
          <w:u w:val="single"/>
        </w:rPr>
        <w:t>to</w:t>
      </w:r>
      <w:r w:rsidR="00EB648C">
        <w:rPr>
          <w:u w:val="single"/>
        </w:rPr>
        <w:t xml:space="preserve"> </w:t>
      </w:r>
      <w:r w:rsidR="006055BD">
        <w:rPr>
          <w:u w:val="single"/>
        </w:rPr>
        <w:t>alert</w:t>
      </w:r>
      <w:r w:rsidR="007957F5">
        <w:rPr>
          <w:u w:val="single"/>
        </w:rPr>
        <w:t xml:space="preserve"> </w:t>
      </w:r>
      <w:r w:rsidR="002345A8">
        <w:rPr>
          <w:u w:val="single"/>
        </w:rPr>
        <w:t>vehicle</w:t>
      </w:r>
      <w:r w:rsidR="007957F5">
        <w:rPr>
          <w:u w:val="single"/>
        </w:rPr>
        <w:t xml:space="preserve"> traffic to the presence of pedestrians and </w:t>
      </w:r>
      <w:r w:rsidR="006055BD">
        <w:rPr>
          <w:u w:val="single"/>
        </w:rPr>
        <w:t>school-aged children</w:t>
      </w:r>
      <w:r w:rsidR="007957F5">
        <w:rPr>
          <w:u w:val="single"/>
        </w:rPr>
        <w:t>.</w:t>
      </w:r>
      <w:r w:rsidRPr="00D4607A">
        <w:rPr>
          <w:u w:val="single"/>
        </w:rPr>
        <w:t xml:space="preserve"> </w:t>
      </w:r>
    </w:p>
    <w:p w14:paraId="10CB4E92" w14:textId="70122B17" w:rsidR="00D4607A" w:rsidRDefault="00D4607A" w:rsidP="00D4607A">
      <w:pPr>
        <w:spacing w:line="480" w:lineRule="auto"/>
        <w:jc w:val="both"/>
        <w:rPr>
          <w:color w:val="212529"/>
          <w:u w:val="single"/>
          <w:shd w:val="clear" w:color="auto" w:fill="FFFFFF"/>
        </w:rPr>
      </w:pPr>
      <w:r>
        <w:rPr>
          <w:u w:val="single"/>
        </w:rPr>
        <w:t xml:space="preserve">School.  </w:t>
      </w:r>
      <w:r w:rsidRPr="003A6067">
        <w:rPr>
          <w:u w:val="single"/>
        </w:rPr>
        <w:t>The term “</w:t>
      </w:r>
      <w:r>
        <w:rPr>
          <w:u w:val="single"/>
        </w:rPr>
        <w:t>school</w:t>
      </w:r>
      <w:r w:rsidRPr="003A6067">
        <w:rPr>
          <w:u w:val="single"/>
        </w:rPr>
        <w:t xml:space="preserve">” </w:t>
      </w:r>
      <w:r w:rsidR="0022532C">
        <w:rPr>
          <w:color w:val="212529"/>
          <w:u w:val="single"/>
          <w:shd w:val="clear" w:color="auto" w:fill="FFFFFF"/>
        </w:rPr>
        <w:t>has</w:t>
      </w:r>
      <w:r w:rsidR="0022532C">
        <w:rPr>
          <w:u w:val="single"/>
        </w:rPr>
        <w:t xml:space="preserve"> the same meaning as such term is defined in section 19-189</w:t>
      </w:r>
      <w:r w:rsidRPr="00347D1D">
        <w:rPr>
          <w:color w:val="212529"/>
          <w:u w:val="single"/>
          <w:shd w:val="clear" w:color="auto" w:fill="FFFFFF"/>
        </w:rPr>
        <w:t>.</w:t>
      </w:r>
    </w:p>
    <w:p w14:paraId="05B79B51" w14:textId="5A86B540" w:rsidR="001D0C4A" w:rsidRDefault="00FB0944" w:rsidP="00347D1D">
      <w:pPr>
        <w:spacing w:line="480" w:lineRule="auto"/>
        <w:jc w:val="both"/>
        <w:rPr>
          <w:u w:val="single"/>
        </w:rPr>
      </w:pPr>
      <w:r>
        <w:rPr>
          <w:u w:val="single"/>
        </w:rPr>
        <w:t>b.</w:t>
      </w:r>
      <w:r w:rsidR="00C03168">
        <w:rPr>
          <w:u w:val="single"/>
        </w:rPr>
        <w:t xml:space="preserve"> </w:t>
      </w:r>
      <w:r w:rsidR="00426E90">
        <w:rPr>
          <w:u w:val="single"/>
        </w:rPr>
        <w:t>T</w:t>
      </w:r>
      <w:r w:rsidR="00C03168">
        <w:rPr>
          <w:u w:val="single"/>
        </w:rPr>
        <w:t xml:space="preserve">he </w:t>
      </w:r>
      <w:r w:rsidR="00347D1D">
        <w:rPr>
          <w:u w:val="single"/>
        </w:rPr>
        <w:t xml:space="preserve">department </w:t>
      </w:r>
      <w:r w:rsidR="00EB648C">
        <w:rPr>
          <w:u w:val="single"/>
        </w:rPr>
        <w:t>shall install</w:t>
      </w:r>
      <w:r w:rsidR="00347D1D">
        <w:rPr>
          <w:u w:val="single"/>
        </w:rPr>
        <w:t xml:space="preserve"> </w:t>
      </w:r>
      <w:r w:rsidR="002345A8">
        <w:rPr>
          <w:u w:val="single"/>
        </w:rPr>
        <w:t xml:space="preserve">a </w:t>
      </w:r>
      <w:r w:rsidR="00D4607A">
        <w:rPr>
          <w:u w:val="single"/>
        </w:rPr>
        <w:t xml:space="preserve">painted </w:t>
      </w:r>
      <w:r w:rsidR="007957F5">
        <w:rPr>
          <w:u w:val="single"/>
        </w:rPr>
        <w:t>school safety</w:t>
      </w:r>
      <w:r w:rsidR="00EB648C">
        <w:rPr>
          <w:u w:val="single"/>
        </w:rPr>
        <w:t xml:space="preserve"> </w:t>
      </w:r>
      <w:r w:rsidR="002345A8">
        <w:rPr>
          <w:u w:val="single"/>
        </w:rPr>
        <w:t>sign</w:t>
      </w:r>
      <w:r w:rsidR="007957F5">
        <w:rPr>
          <w:u w:val="single"/>
        </w:rPr>
        <w:t xml:space="preserve"> on each street where a school is present</w:t>
      </w:r>
      <w:r w:rsidR="001D0C4A">
        <w:rPr>
          <w:u w:val="single"/>
        </w:rPr>
        <w:t>.</w:t>
      </w:r>
      <w:r w:rsidR="007957F5">
        <w:rPr>
          <w:u w:val="single"/>
        </w:rPr>
        <w:t xml:space="preserve">  </w:t>
      </w:r>
      <w:r w:rsidR="00EB648C">
        <w:rPr>
          <w:u w:val="single"/>
        </w:rPr>
        <w:t xml:space="preserve">Such </w:t>
      </w:r>
      <w:r w:rsidR="00D4607A">
        <w:rPr>
          <w:u w:val="single"/>
        </w:rPr>
        <w:t xml:space="preserve">painted </w:t>
      </w:r>
      <w:r w:rsidR="00EB648C">
        <w:rPr>
          <w:u w:val="single"/>
        </w:rPr>
        <w:t xml:space="preserve">school safety </w:t>
      </w:r>
      <w:r w:rsidR="00D4607A">
        <w:rPr>
          <w:u w:val="single"/>
        </w:rPr>
        <w:t>sign</w:t>
      </w:r>
      <w:r w:rsidR="00EB648C">
        <w:rPr>
          <w:u w:val="single"/>
        </w:rPr>
        <w:t xml:space="preserve"> shall be located no greater than </w:t>
      </w:r>
      <w:r w:rsidR="00FC53FF">
        <w:rPr>
          <w:u w:val="single"/>
        </w:rPr>
        <w:t xml:space="preserve">50 </w:t>
      </w:r>
      <w:r w:rsidR="00EB648C">
        <w:rPr>
          <w:u w:val="single"/>
        </w:rPr>
        <w:t>feet from the school entrance, unless the department determines another distance is appropriate.  Such</w:t>
      </w:r>
      <w:r w:rsidR="00D4607A">
        <w:rPr>
          <w:u w:val="single"/>
        </w:rPr>
        <w:t xml:space="preserve"> painted</w:t>
      </w:r>
      <w:r w:rsidR="00EB648C">
        <w:rPr>
          <w:u w:val="single"/>
        </w:rPr>
        <w:t xml:space="preserve"> school safety </w:t>
      </w:r>
      <w:r w:rsidR="00D4607A">
        <w:rPr>
          <w:u w:val="single"/>
        </w:rPr>
        <w:t>sign s</w:t>
      </w:r>
      <w:r w:rsidR="00EB648C">
        <w:rPr>
          <w:u w:val="single"/>
        </w:rPr>
        <w:t>hall be inspected every 5 years, and repainted if necessary.</w:t>
      </w:r>
    </w:p>
    <w:p w14:paraId="61E7C11F" w14:textId="593D0FB5" w:rsidR="00EB648C" w:rsidRDefault="00EB648C" w:rsidP="00347D1D">
      <w:pPr>
        <w:spacing w:line="480" w:lineRule="auto"/>
        <w:jc w:val="both"/>
        <w:rPr>
          <w:u w:val="single"/>
        </w:rPr>
      </w:pPr>
      <w:r>
        <w:rPr>
          <w:u w:val="single"/>
        </w:rPr>
        <w:t xml:space="preserve">c. The department shall install </w:t>
      </w:r>
      <w:r w:rsidR="000831C7">
        <w:rPr>
          <w:u w:val="single"/>
        </w:rPr>
        <w:t xml:space="preserve">one or more </w:t>
      </w:r>
      <w:r w:rsidR="002345A8">
        <w:rPr>
          <w:u w:val="single"/>
        </w:rPr>
        <w:t>overhead</w:t>
      </w:r>
      <w:r w:rsidR="006055BD">
        <w:rPr>
          <w:u w:val="single"/>
        </w:rPr>
        <w:t xml:space="preserve"> school safety sign</w:t>
      </w:r>
      <w:r w:rsidR="000831C7">
        <w:rPr>
          <w:u w:val="single"/>
        </w:rPr>
        <w:t>s</w:t>
      </w:r>
      <w:r w:rsidR="006055BD">
        <w:rPr>
          <w:u w:val="single"/>
        </w:rPr>
        <w:t xml:space="preserve"> </w:t>
      </w:r>
      <w:r w:rsidR="002345A8">
        <w:rPr>
          <w:u w:val="single"/>
        </w:rPr>
        <w:t>on each street where a school</w:t>
      </w:r>
      <w:r w:rsidR="00441AE0">
        <w:rPr>
          <w:u w:val="single"/>
        </w:rPr>
        <w:t xml:space="preserve"> entrance</w:t>
      </w:r>
      <w:r w:rsidR="002345A8">
        <w:rPr>
          <w:u w:val="single"/>
        </w:rPr>
        <w:t xml:space="preserve"> is present.</w:t>
      </w:r>
    </w:p>
    <w:p w14:paraId="6FCE1E08" w14:textId="3FDBFB49" w:rsidR="004E1CF2" w:rsidRPr="006D562C" w:rsidRDefault="00595589" w:rsidP="00094A70">
      <w:pPr>
        <w:spacing w:line="480" w:lineRule="auto"/>
        <w:jc w:val="both"/>
        <w:rPr>
          <w:u w:val="single"/>
        </w:rPr>
      </w:pPr>
      <w:r>
        <w:t>§ 2.</w:t>
      </w:r>
      <w:r w:rsidR="007B62FB">
        <w:t xml:space="preserve"> This local law takes effect </w:t>
      </w:r>
      <w:r w:rsidR="00441AE0">
        <w:t>one year</w:t>
      </w:r>
      <w:r w:rsidR="00D4607A">
        <w:t xml:space="preserve"> after it becomes law</w:t>
      </w:r>
      <w:r w:rsidR="007B62FB">
        <w:t>.</w:t>
      </w:r>
    </w:p>
    <w:p w14:paraId="51630E2B" w14:textId="77777777" w:rsidR="002F196D" w:rsidRDefault="002F196D" w:rsidP="007101A2">
      <w:pPr>
        <w:ind w:firstLine="0"/>
        <w:jc w:val="both"/>
        <w:rPr>
          <w:sz w:val="18"/>
          <w:szCs w:val="18"/>
        </w:rPr>
        <w:sectPr w:rsidR="002F196D" w:rsidSect="00AF39A5">
          <w:type w:val="continuous"/>
          <w:pgSz w:w="12240" w:h="15840"/>
          <w:pgMar w:top="1440" w:right="1440" w:bottom="1440" w:left="1440" w:header="720" w:footer="720" w:gutter="0"/>
          <w:lnNumType w:countBy="1"/>
          <w:cols w:space="720"/>
          <w:titlePg/>
          <w:docGrid w:linePitch="360"/>
        </w:sectPr>
      </w:pPr>
    </w:p>
    <w:p w14:paraId="60236BCC" w14:textId="77777777" w:rsidR="00B47730" w:rsidRDefault="00B47730" w:rsidP="007101A2">
      <w:pPr>
        <w:ind w:firstLine="0"/>
        <w:jc w:val="both"/>
        <w:rPr>
          <w:sz w:val="18"/>
          <w:szCs w:val="18"/>
        </w:rPr>
      </w:pPr>
    </w:p>
    <w:p w14:paraId="09CCA3ED" w14:textId="5455D044" w:rsidR="00AE212E" w:rsidRDefault="7E3F7B76" w:rsidP="70D32672">
      <w:pPr>
        <w:ind w:firstLine="0"/>
        <w:jc w:val="both"/>
        <w:rPr>
          <w:color w:val="000000" w:themeColor="text1"/>
          <w:sz w:val="18"/>
          <w:szCs w:val="18"/>
        </w:rPr>
      </w:pPr>
      <w:r w:rsidRPr="70D32672">
        <w:rPr>
          <w:color w:val="000000" w:themeColor="text1"/>
          <w:sz w:val="18"/>
          <w:szCs w:val="18"/>
        </w:rPr>
        <w:t>LS 23433</w:t>
      </w:r>
    </w:p>
    <w:p w14:paraId="5C3A5ECF" w14:textId="1AF6972B" w:rsidR="00AE212E" w:rsidRDefault="7E3F7B76" w:rsidP="70D32672">
      <w:pPr>
        <w:ind w:firstLine="0"/>
        <w:jc w:val="both"/>
        <w:rPr>
          <w:color w:val="000000" w:themeColor="text1"/>
          <w:sz w:val="18"/>
          <w:szCs w:val="18"/>
        </w:rPr>
      </w:pPr>
      <w:r w:rsidRPr="70D32672">
        <w:rPr>
          <w:color w:val="000000" w:themeColor="text1"/>
          <w:sz w:val="18"/>
          <w:szCs w:val="18"/>
        </w:rPr>
        <w:t>Int. 714-2024</w:t>
      </w:r>
    </w:p>
    <w:p w14:paraId="3E375CCC" w14:textId="4D5356E0" w:rsidR="00AE212E" w:rsidRDefault="7E3F7B76" w:rsidP="70D32672">
      <w:pPr>
        <w:ind w:firstLine="0"/>
        <w:jc w:val="both"/>
        <w:rPr>
          <w:color w:val="000000" w:themeColor="text1"/>
          <w:sz w:val="18"/>
          <w:szCs w:val="18"/>
        </w:rPr>
      </w:pPr>
      <w:r w:rsidRPr="70D32672">
        <w:rPr>
          <w:color w:val="000000" w:themeColor="text1"/>
          <w:sz w:val="18"/>
          <w:szCs w:val="18"/>
        </w:rPr>
        <w:t>4/10/2026</w:t>
      </w:r>
    </w:p>
    <w:p w14:paraId="6DA7E100" w14:textId="6D8F846A" w:rsidR="00AE212E" w:rsidRDefault="00AE212E" w:rsidP="70D32672">
      <w:pPr>
        <w:jc w:val="both"/>
        <w:rPr>
          <w:color w:val="000000" w:themeColor="text1"/>
          <w:sz w:val="20"/>
          <w:szCs w:val="20"/>
        </w:rPr>
      </w:pPr>
    </w:p>
    <w:p w14:paraId="65E172F4" w14:textId="562E491F" w:rsidR="00AE212E" w:rsidRDefault="00AE212E" w:rsidP="007101A2">
      <w:pPr>
        <w:ind w:firstLine="0"/>
        <w:rPr>
          <w:sz w:val="18"/>
          <w:szCs w:val="18"/>
        </w:rPr>
      </w:pPr>
    </w:p>
    <w:p w14:paraId="1503E86A" w14:textId="77777777" w:rsidR="002D5F4F" w:rsidRDefault="002D5F4F" w:rsidP="007101A2">
      <w:pPr>
        <w:ind w:firstLine="0"/>
        <w:rPr>
          <w:sz w:val="18"/>
          <w:szCs w:val="18"/>
        </w:rPr>
      </w:pPr>
    </w:p>
    <w:sectPr w:rsidR="002D5F4F" w:rsidSect="002F196D">
      <w:type w:val="continuous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88457D" w14:textId="77777777" w:rsidR="005E47AC" w:rsidRDefault="005E47AC">
      <w:r>
        <w:separator/>
      </w:r>
    </w:p>
    <w:p w14:paraId="0BDEA282" w14:textId="77777777" w:rsidR="005E47AC" w:rsidRDefault="005E47AC"/>
  </w:endnote>
  <w:endnote w:type="continuationSeparator" w:id="0">
    <w:p w14:paraId="4861A697" w14:textId="77777777" w:rsidR="005E47AC" w:rsidRDefault="005E47AC">
      <w:r>
        <w:continuationSeparator/>
      </w:r>
    </w:p>
    <w:p w14:paraId="6540D0C9" w14:textId="77777777" w:rsidR="005E47AC" w:rsidRDefault="005E47A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6711024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8A1CC38" w14:textId="74BDFEB6" w:rsidR="008F0B17" w:rsidRDefault="008F0B1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A7B6D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2246E0B" w14:textId="77777777" w:rsidR="00292C42" w:rsidRDefault="00292C4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698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5E8ABCE" w14:textId="35590D3D" w:rsidR="008F0B17" w:rsidRDefault="008F0B1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C6A6E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A13D341" w14:textId="77777777" w:rsidR="008F0B17" w:rsidRDefault="008F0B1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6656AD" w14:textId="77777777" w:rsidR="005E47AC" w:rsidRDefault="005E47AC">
      <w:r>
        <w:separator/>
      </w:r>
    </w:p>
    <w:p w14:paraId="5F1816AB" w14:textId="77777777" w:rsidR="005E47AC" w:rsidRDefault="005E47AC"/>
  </w:footnote>
  <w:footnote w:type="continuationSeparator" w:id="0">
    <w:p w14:paraId="0C7970D3" w14:textId="77777777" w:rsidR="005E47AC" w:rsidRDefault="005E47AC">
      <w:r>
        <w:continuationSeparator/>
      </w:r>
    </w:p>
    <w:p w14:paraId="29EA03B4" w14:textId="77777777" w:rsidR="005E47AC" w:rsidRDefault="005E47AC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B9D7AD9"/>
    <w:multiLevelType w:val="multilevel"/>
    <w:tmpl w:val="4B24F4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5F71B01"/>
    <w:multiLevelType w:val="multilevel"/>
    <w:tmpl w:val="760AF2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F1E2FA6"/>
    <w:multiLevelType w:val="hybridMultilevel"/>
    <w:tmpl w:val="E8E65D4A"/>
    <w:lvl w:ilvl="0" w:tplc="4BBA944E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763719311">
    <w:abstractNumId w:val="1"/>
  </w:num>
  <w:num w:numId="2" w16cid:durableId="1549799095">
    <w:abstractNumId w:val="2"/>
  </w:num>
  <w:num w:numId="3" w16cid:durableId="1230392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attachedTemplate r:id="rId1"/>
  <w:defaultTabStop w:val="720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5912"/>
    <w:rsid w:val="00007A94"/>
    <w:rsid w:val="000135A3"/>
    <w:rsid w:val="000211E1"/>
    <w:rsid w:val="0003366F"/>
    <w:rsid w:val="00035181"/>
    <w:rsid w:val="000439C7"/>
    <w:rsid w:val="000502BC"/>
    <w:rsid w:val="00056BB0"/>
    <w:rsid w:val="000608FF"/>
    <w:rsid w:val="00064AFB"/>
    <w:rsid w:val="00076EA4"/>
    <w:rsid w:val="000831C7"/>
    <w:rsid w:val="00091447"/>
    <w:rsid w:val="0009173E"/>
    <w:rsid w:val="00094A70"/>
    <w:rsid w:val="00096AB4"/>
    <w:rsid w:val="000B6478"/>
    <w:rsid w:val="000D4A7F"/>
    <w:rsid w:val="000E6D1B"/>
    <w:rsid w:val="000F38BA"/>
    <w:rsid w:val="00103325"/>
    <w:rsid w:val="001073BD"/>
    <w:rsid w:val="00115B31"/>
    <w:rsid w:val="00130271"/>
    <w:rsid w:val="00140253"/>
    <w:rsid w:val="001509BF"/>
    <w:rsid w:val="00150A27"/>
    <w:rsid w:val="00161A5B"/>
    <w:rsid w:val="00162FC0"/>
    <w:rsid w:val="00165627"/>
    <w:rsid w:val="00167107"/>
    <w:rsid w:val="00180BD2"/>
    <w:rsid w:val="001861F3"/>
    <w:rsid w:val="00195A80"/>
    <w:rsid w:val="00196126"/>
    <w:rsid w:val="001C5C70"/>
    <w:rsid w:val="001D0C4A"/>
    <w:rsid w:val="001D4249"/>
    <w:rsid w:val="001D5845"/>
    <w:rsid w:val="001D79DB"/>
    <w:rsid w:val="00200BF0"/>
    <w:rsid w:val="00204F8A"/>
    <w:rsid w:val="00205741"/>
    <w:rsid w:val="00207323"/>
    <w:rsid w:val="0021642E"/>
    <w:rsid w:val="0022099D"/>
    <w:rsid w:val="0022532C"/>
    <w:rsid w:val="002345A8"/>
    <w:rsid w:val="00241F94"/>
    <w:rsid w:val="00251585"/>
    <w:rsid w:val="00254C30"/>
    <w:rsid w:val="00264345"/>
    <w:rsid w:val="00270162"/>
    <w:rsid w:val="002708F1"/>
    <w:rsid w:val="002758FE"/>
    <w:rsid w:val="00275FEF"/>
    <w:rsid w:val="00280955"/>
    <w:rsid w:val="00292C42"/>
    <w:rsid w:val="002C4435"/>
    <w:rsid w:val="002C5017"/>
    <w:rsid w:val="002D5F4F"/>
    <w:rsid w:val="002E4B1C"/>
    <w:rsid w:val="002E554A"/>
    <w:rsid w:val="002E7DE9"/>
    <w:rsid w:val="002F196D"/>
    <w:rsid w:val="002F269C"/>
    <w:rsid w:val="002F3D47"/>
    <w:rsid w:val="003004A9"/>
    <w:rsid w:val="00301E5D"/>
    <w:rsid w:val="00310A20"/>
    <w:rsid w:val="00320D3B"/>
    <w:rsid w:val="00320E26"/>
    <w:rsid w:val="0032384D"/>
    <w:rsid w:val="0033027F"/>
    <w:rsid w:val="0033181F"/>
    <w:rsid w:val="003408BD"/>
    <w:rsid w:val="00341E30"/>
    <w:rsid w:val="0034222F"/>
    <w:rsid w:val="003447CD"/>
    <w:rsid w:val="003462A4"/>
    <w:rsid w:val="00347D1D"/>
    <w:rsid w:val="00352CA7"/>
    <w:rsid w:val="00353091"/>
    <w:rsid w:val="003535D4"/>
    <w:rsid w:val="00360202"/>
    <w:rsid w:val="00361511"/>
    <w:rsid w:val="003720CF"/>
    <w:rsid w:val="003811E3"/>
    <w:rsid w:val="003874A1"/>
    <w:rsid w:val="00387754"/>
    <w:rsid w:val="00392E70"/>
    <w:rsid w:val="003A29EF"/>
    <w:rsid w:val="003A737A"/>
    <w:rsid w:val="003A75C2"/>
    <w:rsid w:val="003C3155"/>
    <w:rsid w:val="003C6A6E"/>
    <w:rsid w:val="003E20B6"/>
    <w:rsid w:val="003F26F9"/>
    <w:rsid w:val="003F3109"/>
    <w:rsid w:val="00404D13"/>
    <w:rsid w:val="00407973"/>
    <w:rsid w:val="00425F31"/>
    <w:rsid w:val="00426E90"/>
    <w:rsid w:val="00430754"/>
    <w:rsid w:val="00432688"/>
    <w:rsid w:val="00441AE0"/>
    <w:rsid w:val="004420E8"/>
    <w:rsid w:val="00444642"/>
    <w:rsid w:val="00444645"/>
    <w:rsid w:val="00447A01"/>
    <w:rsid w:val="0045497B"/>
    <w:rsid w:val="00463EEC"/>
    <w:rsid w:val="00465293"/>
    <w:rsid w:val="00473C38"/>
    <w:rsid w:val="00475D5B"/>
    <w:rsid w:val="004948B5"/>
    <w:rsid w:val="00497233"/>
    <w:rsid w:val="004A1C47"/>
    <w:rsid w:val="004B097C"/>
    <w:rsid w:val="004B5805"/>
    <w:rsid w:val="004B6734"/>
    <w:rsid w:val="004C6053"/>
    <w:rsid w:val="004E1CF2"/>
    <w:rsid w:val="004E2317"/>
    <w:rsid w:val="004F021D"/>
    <w:rsid w:val="004F3343"/>
    <w:rsid w:val="005020E8"/>
    <w:rsid w:val="005024DD"/>
    <w:rsid w:val="00550E96"/>
    <w:rsid w:val="00554C35"/>
    <w:rsid w:val="00565BA9"/>
    <w:rsid w:val="0057235A"/>
    <w:rsid w:val="00581006"/>
    <w:rsid w:val="00586366"/>
    <w:rsid w:val="00595589"/>
    <w:rsid w:val="005957FB"/>
    <w:rsid w:val="005A1EBD"/>
    <w:rsid w:val="005A7B6D"/>
    <w:rsid w:val="005B5790"/>
    <w:rsid w:val="005B5DE4"/>
    <w:rsid w:val="005C6980"/>
    <w:rsid w:val="005C6C0A"/>
    <w:rsid w:val="005D4A03"/>
    <w:rsid w:val="005E47AC"/>
    <w:rsid w:val="005E655A"/>
    <w:rsid w:val="005E7681"/>
    <w:rsid w:val="005F3AA6"/>
    <w:rsid w:val="005F469D"/>
    <w:rsid w:val="006055BD"/>
    <w:rsid w:val="00605720"/>
    <w:rsid w:val="00607A18"/>
    <w:rsid w:val="00613475"/>
    <w:rsid w:val="006217D7"/>
    <w:rsid w:val="00622452"/>
    <w:rsid w:val="00626A2B"/>
    <w:rsid w:val="00630AB3"/>
    <w:rsid w:val="00652368"/>
    <w:rsid w:val="006662DF"/>
    <w:rsid w:val="00681A93"/>
    <w:rsid w:val="00681B54"/>
    <w:rsid w:val="00683FD6"/>
    <w:rsid w:val="00687344"/>
    <w:rsid w:val="006A691C"/>
    <w:rsid w:val="006B26AF"/>
    <w:rsid w:val="006B5744"/>
    <w:rsid w:val="006B590A"/>
    <w:rsid w:val="006B5AB9"/>
    <w:rsid w:val="006B6654"/>
    <w:rsid w:val="006C29D8"/>
    <w:rsid w:val="006C60AA"/>
    <w:rsid w:val="006C60B0"/>
    <w:rsid w:val="006D3E3C"/>
    <w:rsid w:val="006D562C"/>
    <w:rsid w:val="006D631D"/>
    <w:rsid w:val="006E2F9C"/>
    <w:rsid w:val="006E46B5"/>
    <w:rsid w:val="006F5CC7"/>
    <w:rsid w:val="00706029"/>
    <w:rsid w:val="007101A2"/>
    <w:rsid w:val="007218EB"/>
    <w:rsid w:val="00721EA2"/>
    <w:rsid w:val="0072551E"/>
    <w:rsid w:val="00727F04"/>
    <w:rsid w:val="00750030"/>
    <w:rsid w:val="00767CD4"/>
    <w:rsid w:val="00770B9A"/>
    <w:rsid w:val="00784CA3"/>
    <w:rsid w:val="007957F5"/>
    <w:rsid w:val="007964CF"/>
    <w:rsid w:val="007A1A40"/>
    <w:rsid w:val="007B293E"/>
    <w:rsid w:val="007B62FB"/>
    <w:rsid w:val="007B6497"/>
    <w:rsid w:val="007C1D9D"/>
    <w:rsid w:val="007C6893"/>
    <w:rsid w:val="007D4161"/>
    <w:rsid w:val="007D7574"/>
    <w:rsid w:val="007E5462"/>
    <w:rsid w:val="007E6625"/>
    <w:rsid w:val="007E73C5"/>
    <w:rsid w:val="007E79D5"/>
    <w:rsid w:val="007F0A63"/>
    <w:rsid w:val="007F1991"/>
    <w:rsid w:val="007F32BF"/>
    <w:rsid w:val="007F4087"/>
    <w:rsid w:val="007F7F1C"/>
    <w:rsid w:val="00806569"/>
    <w:rsid w:val="00811F56"/>
    <w:rsid w:val="008167F4"/>
    <w:rsid w:val="00820EEB"/>
    <w:rsid w:val="00826FFA"/>
    <w:rsid w:val="0083646C"/>
    <w:rsid w:val="00840B28"/>
    <w:rsid w:val="0085260B"/>
    <w:rsid w:val="008536AD"/>
    <w:rsid w:val="00853E42"/>
    <w:rsid w:val="00855262"/>
    <w:rsid w:val="008570D6"/>
    <w:rsid w:val="00864530"/>
    <w:rsid w:val="00872BFD"/>
    <w:rsid w:val="00873B26"/>
    <w:rsid w:val="00875390"/>
    <w:rsid w:val="008764A6"/>
    <w:rsid w:val="008766AE"/>
    <w:rsid w:val="00880099"/>
    <w:rsid w:val="00882CAC"/>
    <w:rsid w:val="00886FA8"/>
    <w:rsid w:val="008B0E78"/>
    <w:rsid w:val="008B12F3"/>
    <w:rsid w:val="008B3D92"/>
    <w:rsid w:val="008D129E"/>
    <w:rsid w:val="008E28FA"/>
    <w:rsid w:val="008F0B17"/>
    <w:rsid w:val="00900ACB"/>
    <w:rsid w:val="00925D71"/>
    <w:rsid w:val="009300D4"/>
    <w:rsid w:val="0094029B"/>
    <w:rsid w:val="00954274"/>
    <w:rsid w:val="00977099"/>
    <w:rsid w:val="009822E5"/>
    <w:rsid w:val="00990ECE"/>
    <w:rsid w:val="0099529C"/>
    <w:rsid w:val="009B22C5"/>
    <w:rsid w:val="009B2575"/>
    <w:rsid w:val="009B7DFF"/>
    <w:rsid w:val="009D006A"/>
    <w:rsid w:val="009D5FF9"/>
    <w:rsid w:val="009E09FA"/>
    <w:rsid w:val="009E51E2"/>
    <w:rsid w:val="00A03635"/>
    <w:rsid w:val="00A10451"/>
    <w:rsid w:val="00A269C2"/>
    <w:rsid w:val="00A26E8B"/>
    <w:rsid w:val="00A321F6"/>
    <w:rsid w:val="00A32F7D"/>
    <w:rsid w:val="00A402D1"/>
    <w:rsid w:val="00A43E4F"/>
    <w:rsid w:val="00A46ACE"/>
    <w:rsid w:val="00A531EC"/>
    <w:rsid w:val="00A57D20"/>
    <w:rsid w:val="00A654D0"/>
    <w:rsid w:val="00A720E1"/>
    <w:rsid w:val="00AD1881"/>
    <w:rsid w:val="00AE212E"/>
    <w:rsid w:val="00AF39A5"/>
    <w:rsid w:val="00AF505E"/>
    <w:rsid w:val="00AF7BE3"/>
    <w:rsid w:val="00B05D99"/>
    <w:rsid w:val="00B15D83"/>
    <w:rsid w:val="00B1635A"/>
    <w:rsid w:val="00B23555"/>
    <w:rsid w:val="00B274AB"/>
    <w:rsid w:val="00B30100"/>
    <w:rsid w:val="00B35912"/>
    <w:rsid w:val="00B409AD"/>
    <w:rsid w:val="00B470E4"/>
    <w:rsid w:val="00B47730"/>
    <w:rsid w:val="00B70736"/>
    <w:rsid w:val="00B811EA"/>
    <w:rsid w:val="00B826F4"/>
    <w:rsid w:val="00B947D0"/>
    <w:rsid w:val="00BA4408"/>
    <w:rsid w:val="00BA599A"/>
    <w:rsid w:val="00BB6434"/>
    <w:rsid w:val="00BC1806"/>
    <w:rsid w:val="00BD4E49"/>
    <w:rsid w:val="00BD6FD5"/>
    <w:rsid w:val="00BF76F0"/>
    <w:rsid w:val="00C03168"/>
    <w:rsid w:val="00C25C15"/>
    <w:rsid w:val="00C92A35"/>
    <w:rsid w:val="00C93F56"/>
    <w:rsid w:val="00C96CEE"/>
    <w:rsid w:val="00CA09E2"/>
    <w:rsid w:val="00CA2899"/>
    <w:rsid w:val="00CA30A1"/>
    <w:rsid w:val="00CA67CF"/>
    <w:rsid w:val="00CA6B5C"/>
    <w:rsid w:val="00CB123B"/>
    <w:rsid w:val="00CC4ED3"/>
    <w:rsid w:val="00CD388F"/>
    <w:rsid w:val="00CE602C"/>
    <w:rsid w:val="00CF17D2"/>
    <w:rsid w:val="00D04D73"/>
    <w:rsid w:val="00D30A34"/>
    <w:rsid w:val="00D37C71"/>
    <w:rsid w:val="00D4607A"/>
    <w:rsid w:val="00D52CE9"/>
    <w:rsid w:val="00D53503"/>
    <w:rsid w:val="00D63BEA"/>
    <w:rsid w:val="00D929DF"/>
    <w:rsid w:val="00D94395"/>
    <w:rsid w:val="00D975BE"/>
    <w:rsid w:val="00DB641D"/>
    <w:rsid w:val="00DB6BFB"/>
    <w:rsid w:val="00DC57C0"/>
    <w:rsid w:val="00DD7955"/>
    <w:rsid w:val="00DE6E46"/>
    <w:rsid w:val="00DF57F2"/>
    <w:rsid w:val="00DF7976"/>
    <w:rsid w:val="00E0423E"/>
    <w:rsid w:val="00E06550"/>
    <w:rsid w:val="00E12DBD"/>
    <w:rsid w:val="00E12DDE"/>
    <w:rsid w:val="00E13406"/>
    <w:rsid w:val="00E310B4"/>
    <w:rsid w:val="00E34500"/>
    <w:rsid w:val="00E37C8F"/>
    <w:rsid w:val="00E42EF6"/>
    <w:rsid w:val="00E43BA8"/>
    <w:rsid w:val="00E611AD"/>
    <w:rsid w:val="00E611DE"/>
    <w:rsid w:val="00E73040"/>
    <w:rsid w:val="00E84A4E"/>
    <w:rsid w:val="00E96AB4"/>
    <w:rsid w:val="00E97376"/>
    <w:rsid w:val="00EA16C9"/>
    <w:rsid w:val="00EB262D"/>
    <w:rsid w:val="00EB3BD4"/>
    <w:rsid w:val="00EB4F54"/>
    <w:rsid w:val="00EB5A95"/>
    <w:rsid w:val="00EB648C"/>
    <w:rsid w:val="00ED266D"/>
    <w:rsid w:val="00ED2846"/>
    <w:rsid w:val="00ED6ADF"/>
    <w:rsid w:val="00EE50FD"/>
    <w:rsid w:val="00EE5905"/>
    <w:rsid w:val="00EE6DA1"/>
    <w:rsid w:val="00EF1E62"/>
    <w:rsid w:val="00EF20EE"/>
    <w:rsid w:val="00F01C1E"/>
    <w:rsid w:val="00F0418B"/>
    <w:rsid w:val="00F05C36"/>
    <w:rsid w:val="00F12CB7"/>
    <w:rsid w:val="00F1371E"/>
    <w:rsid w:val="00F15199"/>
    <w:rsid w:val="00F23C44"/>
    <w:rsid w:val="00F33321"/>
    <w:rsid w:val="00F34140"/>
    <w:rsid w:val="00F508CA"/>
    <w:rsid w:val="00F50B61"/>
    <w:rsid w:val="00F60349"/>
    <w:rsid w:val="00F62E7C"/>
    <w:rsid w:val="00F67E4E"/>
    <w:rsid w:val="00F91908"/>
    <w:rsid w:val="00FA2147"/>
    <w:rsid w:val="00FA5BBD"/>
    <w:rsid w:val="00FA63F7"/>
    <w:rsid w:val="00FB0944"/>
    <w:rsid w:val="00FB2FD6"/>
    <w:rsid w:val="00FC53FF"/>
    <w:rsid w:val="00FC547E"/>
    <w:rsid w:val="00FC7CD5"/>
    <w:rsid w:val="00FD461F"/>
    <w:rsid w:val="00FF4160"/>
    <w:rsid w:val="2FC73AEB"/>
    <w:rsid w:val="3D98701D"/>
    <w:rsid w:val="70D32672"/>
    <w:rsid w:val="7E3F7B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BDC5194"/>
  <w15:docId w15:val="{F592EE79-0923-431C-8B13-55D9F0709E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01A2"/>
    <w:pPr>
      <w:ind w:firstLine="720"/>
    </w:pPr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6D3E3C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uiPriority w:val="99"/>
    <w:rsid w:val="006D3E3C"/>
  </w:style>
  <w:style w:type="paragraph" w:styleId="BodyText">
    <w:name w:val="Body Text"/>
    <w:basedOn w:val="Normal"/>
    <w:link w:val="BodyTextChar"/>
    <w:uiPriority w:val="99"/>
    <w:rsid w:val="006D3E3C"/>
    <w:pPr>
      <w:spacing w:line="480" w:lineRule="auto"/>
      <w:jc w:val="both"/>
    </w:pPr>
  </w:style>
  <w:style w:type="character" w:customStyle="1" w:styleId="BodyTextChar">
    <w:name w:val="Body Text Char"/>
    <w:link w:val="BodyText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paragraph" w:styleId="BodyTextIndent">
    <w:name w:val="Body Text Indent"/>
    <w:basedOn w:val="Normal"/>
    <w:link w:val="BodyTextIndentChar"/>
    <w:uiPriority w:val="99"/>
    <w:rsid w:val="006D3E3C"/>
    <w:pPr>
      <w:spacing w:line="480" w:lineRule="auto"/>
    </w:pPr>
  </w:style>
  <w:style w:type="character" w:customStyle="1" w:styleId="BodyTextIndentChar">
    <w:name w:val="Body Text Indent Char"/>
    <w:link w:val="BodyTextIndent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paragraph" w:customStyle="1" w:styleId="Default">
    <w:name w:val="Default"/>
    <w:uiPriority w:val="99"/>
    <w:rsid w:val="005E7681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22099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22099D"/>
    <w:rPr>
      <w:rFonts w:ascii="Tahoma" w:hAnsi="Tahoma" w:cs="Tahoma"/>
      <w:sz w:val="16"/>
      <w:szCs w:val="16"/>
    </w:rPr>
  </w:style>
  <w:style w:type="character" w:customStyle="1" w:styleId="apple-style-span">
    <w:name w:val="apple-style-span"/>
    <w:basedOn w:val="DefaultParagraphFont"/>
    <w:uiPriority w:val="99"/>
    <w:rsid w:val="006662DF"/>
  </w:style>
  <w:style w:type="character" w:styleId="Strong">
    <w:name w:val="Strong"/>
    <w:basedOn w:val="DefaultParagraphFont"/>
    <w:uiPriority w:val="22"/>
    <w:qFormat/>
    <w:locked/>
    <w:rsid w:val="00E06550"/>
    <w:rPr>
      <w:b/>
      <w:bCs/>
    </w:rPr>
  </w:style>
  <w:style w:type="paragraph" w:styleId="ListParagraph">
    <w:name w:val="List Paragraph"/>
    <w:basedOn w:val="Normal"/>
    <w:uiPriority w:val="34"/>
    <w:qFormat/>
    <w:rsid w:val="00BF76F0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115B31"/>
  </w:style>
  <w:style w:type="paragraph" w:customStyle="1" w:styleId="smalltext">
    <w:name w:val="smalltext"/>
    <w:basedOn w:val="Normal"/>
    <w:rsid w:val="00681A93"/>
    <w:pPr>
      <w:spacing w:before="100" w:beforeAutospacing="1" w:after="100" w:afterAutospacing="1"/>
    </w:pPr>
  </w:style>
  <w:style w:type="character" w:styleId="PlaceholderText">
    <w:name w:val="Placeholder Text"/>
    <w:basedOn w:val="DefaultParagraphFont"/>
    <w:uiPriority w:val="99"/>
    <w:semiHidden/>
    <w:rsid w:val="007F4087"/>
    <w:rPr>
      <w:color w:val="808080"/>
    </w:rPr>
  </w:style>
  <w:style w:type="character" w:styleId="LineNumber">
    <w:name w:val="line number"/>
    <w:basedOn w:val="DefaultParagraphFont"/>
    <w:uiPriority w:val="99"/>
    <w:semiHidden/>
    <w:unhideWhenUsed/>
    <w:rsid w:val="00444642"/>
  </w:style>
  <w:style w:type="paragraph" w:styleId="Header">
    <w:name w:val="header"/>
    <w:basedOn w:val="Normal"/>
    <w:link w:val="HeaderChar"/>
    <w:uiPriority w:val="99"/>
    <w:unhideWhenUsed/>
    <w:rsid w:val="008F0B1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F0B17"/>
    <w:rPr>
      <w:rFonts w:ascii="Times New Roman" w:eastAsia="Times New Roman" w:hAnsi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475D5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75D5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75D5B"/>
    <w:rPr>
      <w:rFonts w:ascii="Times New Roman" w:eastAsia="Times New Roman" w:hAnsi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D0C4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D0C4A"/>
    <w:rPr>
      <w:rFonts w:ascii="Times New Roman" w:eastAsia="Times New Roman" w:hAnsi="Times New Roman"/>
      <w:b/>
      <w:bCs/>
    </w:rPr>
  </w:style>
  <w:style w:type="paragraph" w:styleId="Revision">
    <w:name w:val="Revision"/>
    <w:hidden/>
    <w:uiPriority w:val="99"/>
    <w:semiHidden/>
    <w:rsid w:val="0033181F"/>
    <w:rPr>
      <w:rFonts w:ascii="Times New Roman" w:eastAsia="Times New Roman" w:hAnsi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EA16C9"/>
    <w:rPr>
      <w:color w:val="0000FF"/>
      <w:u w:val="single"/>
    </w:rPr>
  </w:style>
  <w:style w:type="paragraph" w:customStyle="1" w:styleId="cohaschildren">
    <w:name w:val="co_haschildren"/>
    <w:basedOn w:val="Normal"/>
    <w:rsid w:val="00EA16C9"/>
    <w:pPr>
      <w:spacing w:before="100" w:beforeAutospacing="1" w:after="100" w:afterAutospacing="1"/>
      <w:ind w:firstLine="0"/>
    </w:pPr>
    <w:rPr>
      <w:lang w:bidi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21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17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3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012002">
          <w:marLeft w:val="18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973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350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7941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703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73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133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Legislative%20Division%20Resources\E%20-%20Templates%20and%20Examples\E.1a%20-%20Consolidated%20Bill%20Template%20(Jan.%202019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1F8832-AB9B-4B42-8FC3-F1F312BF99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E.1a - Consolidated Bill Template (Jan. 2019)</Template>
  <TotalTime>3</TotalTime>
  <Pages>2</Pages>
  <Words>251</Words>
  <Characters>1431</Characters>
  <Application>Microsoft Office Word</Application>
  <DocSecurity>0</DocSecurity>
  <Lines>11</Lines>
  <Paragraphs>3</Paragraphs>
  <ScaleCrop>false</ScaleCrop>
  <Company>Gateway</Company>
  <LinksUpToDate>false</LinksUpToDate>
  <CharactersWithSpaces>1679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</dc:title>
  <dc:creator>Connell, Nicholas</dc:creator>
  <cp:lastModifiedBy>Jeffries, Jillian</cp:lastModifiedBy>
  <cp:revision>7</cp:revision>
  <cp:lastPrinted>2013-04-22T14:57:00Z</cp:lastPrinted>
  <dcterms:created xsi:type="dcterms:W3CDTF">2026-04-13T13:06:00Z</dcterms:created>
  <dcterms:modified xsi:type="dcterms:W3CDTF">2026-04-16T14:32:00Z</dcterms:modified>
</cp:coreProperties>
</file>