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840C" w14:textId="77777777" w:rsidR="007566D3" w:rsidRDefault="00473AC0">
      <w:pPr>
        <w:pStyle w:val="Heading1"/>
      </w:pPr>
      <w:r>
        <w:t>New York City Council</w:t>
      </w:r>
    </w:p>
    <w:p w14:paraId="73E187B0" w14:textId="77777777" w:rsidR="007566D3" w:rsidRDefault="00473AC0">
      <w:pPr>
        <w:pStyle w:val="Heading2"/>
      </w:pPr>
      <w:r>
        <w:t>Memorandum in Support of Legislation</w:t>
      </w:r>
    </w:p>
    <w:p w14:paraId="2E1F6825" w14:textId="77777777" w:rsidR="007566D3" w:rsidRDefault="00473AC0">
      <w:r>
        <w:t>This memorandum is authored by the sponsor and explains the need for the legislation referenced below, in accordance with Rule 6.00(d) of the Rules of the Council.</w:t>
      </w:r>
    </w:p>
    <w:p w14:paraId="05EB1B00" w14:textId="77777777" w:rsidR="007566D3" w:rsidRDefault="007566D3"/>
    <w:p w14:paraId="27779463" w14:textId="77777777" w:rsidR="007566D3" w:rsidRDefault="00473AC0">
      <w:r>
        <w:t>Legislative Service Number:</w:t>
      </w:r>
    </w:p>
    <w:p w14:paraId="31845516" w14:textId="40A82093" w:rsidR="007566D3" w:rsidRDefault="009C5EAD">
      <w:pPr>
        <w:pStyle w:val="ListBullet"/>
      </w:pPr>
      <w:r>
        <w:t>LS 21813</w:t>
      </w:r>
    </w:p>
    <w:p w14:paraId="3CC0EC88" w14:textId="77777777" w:rsidR="007566D3" w:rsidRDefault="00473AC0">
      <w:r>
        <w:t>Prime Sponsor:</w:t>
      </w:r>
    </w:p>
    <w:p w14:paraId="503EF872" w14:textId="46129609" w:rsidR="007566D3" w:rsidRDefault="00473AC0">
      <w:pPr>
        <w:pStyle w:val="ListBullet"/>
      </w:pPr>
      <w:r>
        <w:t xml:space="preserve">Council Member </w:t>
      </w:r>
      <w:r w:rsidR="00AF104D">
        <w:t>Sandra Ung</w:t>
      </w:r>
    </w:p>
    <w:p w14:paraId="1ACDFB7E" w14:textId="77777777" w:rsidR="007566D3" w:rsidRDefault="00473AC0">
      <w:r>
        <w:t>Bill Title:</w:t>
      </w:r>
    </w:p>
    <w:p w14:paraId="6B35CE96" w14:textId="2F7CE593" w:rsidR="007566D3" w:rsidRDefault="009C5EAD">
      <w:pPr>
        <w:pStyle w:val="ListBullet"/>
      </w:pPr>
      <w:r w:rsidRPr="009C5EAD">
        <w:t>To amend the administrative code of the city of New York, in relation to providing outreach and education on consumer protection issues that affect tourists</w:t>
      </w:r>
    </w:p>
    <w:p w14:paraId="0A434B14" w14:textId="77777777" w:rsidR="007566D3" w:rsidRDefault="00473AC0">
      <w:r>
        <w:t>Submitted by:</w:t>
      </w:r>
    </w:p>
    <w:p w14:paraId="52A3F809" w14:textId="1CA8326E" w:rsidR="007566D3" w:rsidRDefault="00473AC0">
      <w:pPr>
        <w:pStyle w:val="ListBullet"/>
      </w:pPr>
      <w:r>
        <w:t xml:space="preserve">Council Member </w:t>
      </w:r>
      <w:r w:rsidR="00AF104D">
        <w:t>Sandra Ung</w:t>
      </w:r>
    </w:p>
    <w:p w14:paraId="776F4CD4" w14:textId="77777777" w:rsidR="007566D3" w:rsidRDefault="00473AC0">
      <w:pPr>
        <w:pStyle w:val="Heading3"/>
      </w:pPr>
      <w:r>
        <w:t>Justification</w:t>
      </w:r>
    </w:p>
    <w:p w14:paraId="21A18B7F" w14:textId="21948D58" w:rsidR="009C5EAD" w:rsidRPr="009C5EAD" w:rsidRDefault="009C5EAD" w:rsidP="009C5EAD">
      <w:r w:rsidRPr="009C5EAD">
        <w:t xml:space="preserve">This bill </w:t>
      </w:r>
      <w:r>
        <w:t xml:space="preserve">seeks </w:t>
      </w:r>
      <w:r w:rsidRPr="009C5EAD">
        <w:t xml:space="preserve">to protect New York City’s tourism industry by ensuring visitors are not preyed upon by bad actors. Every year, millions of people travel to the city, contributing billions to the local economy, yet many become easy targets for </w:t>
      </w:r>
      <w:r w:rsidR="00612B4A">
        <w:t>scams</w:t>
      </w:r>
      <w:r w:rsidRPr="009C5EAD">
        <w:t>. By establishing a dedicated consumer protection outreach and education program, the city can proactively safeguard the visitor experience, ensuring that a trip to New York remains defined by its world-class attractions rather than the stress of being scammed.</w:t>
      </w:r>
    </w:p>
    <w:p w14:paraId="4D714B79" w14:textId="4D857025" w:rsidR="009C5EAD" w:rsidRPr="009C5EAD" w:rsidRDefault="00A616E2" w:rsidP="009C5EAD">
      <w:r>
        <w:t>The</w:t>
      </w:r>
      <w:r w:rsidR="009C5EAD" w:rsidRPr="009C5EAD">
        <w:t xml:space="preserve"> legislation mandates the creation of multilingual educational materials that identify common scams and provide clear safety tips. These resources will be strategically placed in high-traffic tourist hubs and made available on the department’s website in all designated citywide languages. </w:t>
      </w:r>
      <w:r>
        <w:t>T</w:t>
      </w:r>
      <w:r w:rsidR="009C5EAD" w:rsidRPr="009C5EAD">
        <w:t>he materials will provide tourists with real-time contact information for reporting fraud and clear instructions on how to file formal complaints with local, state, and federal authorities.</w:t>
      </w:r>
    </w:p>
    <w:p w14:paraId="0E692D9D" w14:textId="63A0F3BD" w:rsidR="009C5EAD" w:rsidRPr="009C5EAD" w:rsidRDefault="009C5EAD" w:rsidP="009C5EAD">
      <w:r w:rsidRPr="009C5EAD">
        <w:t>This effort is especially urgent given that New York City will soon host major international events, such as the 2026 FIFA World Cup. Large-scale events like these often see a surge in predatory business practices, ranging from price gouging to fraudulent ticket sales</w:t>
      </w:r>
      <w:r w:rsidR="00A616E2">
        <w:t xml:space="preserve">. </w:t>
      </w:r>
    </w:p>
    <w:p w14:paraId="01A2A7F0" w14:textId="54F99917" w:rsidR="007566D3" w:rsidRDefault="009C5EAD" w:rsidP="009C5EAD">
      <w:r w:rsidRPr="009C5EAD">
        <w:lastRenderedPageBreak/>
        <w:t>By formalizing this outreach alongside existing programs</w:t>
      </w:r>
      <w:r w:rsidR="00C62AA8">
        <w:t xml:space="preserve">, </w:t>
      </w:r>
      <w:r w:rsidRPr="009C5EAD">
        <w:t xml:space="preserve">the city recognizes that tourists are </w:t>
      </w:r>
      <w:r w:rsidR="00C62AA8">
        <w:t>a particularly vulnerable</w:t>
      </w:r>
      <w:r w:rsidRPr="009C5EAD">
        <w:t xml:space="preserve"> </w:t>
      </w:r>
      <w:r w:rsidR="00C62AA8">
        <w:t>group of consumers and ensures they have the resources they need to feel safe and secure as they enjoy their stays in New York.</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1717258">
    <w:abstractNumId w:val="8"/>
  </w:num>
  <w:num w:numId="2" w16cid:durableId="1073356468">
    <w:abstractNumId w:val="6"/>
  </w:num>
  <w:num w:numId="3" w16cid:durableId="1430152952">
    <w:abstractNumId w:val="5"/>
  </w:num>
  <w:num w:numId="4" w16cid:durableId="2036036513">
    <w:abstractNumId w:val="4"/>
  </w:num>
  <w:num w:numId="5" w16cid:durableId="1500656369">
    <w:abstractNumId w:val="7"/>
  </w:num>
  <w:num w:numId="6" w16cid:durableId="490371171">
    <w:abstractNumId w:val="3"/>
  </w:num>
  <w:num w:numId="7" w16cid:durableId="849176355">
    <w:abstractNumId w:val="2"/>
  </w:num>
  <w:num w:numId="8" w16cid:durableId="1490247402">
    <w:abstractNumId w:val="1"/>
  </w:num>
  <w:num w:numId="9" w16cid:durableId="138270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3AC0"/>
    <w:rsid w:val="00612B4A"/>
    <w:rsid w:val="00650E62"/>
    <w:rsid w:val="007566D3"/>
    <w:rsid w:val="009C5EAD"/>
    <w:rsid w:val="00A616E2"/>
    <w:rsid w:val="00AA1D8D"/>
    <w:rsid w:val="00AF104D"/>
    <w:rsid w:val="00B47730"/>
    <w:rsid w:val="00B8124F"/>
    <w:rsid w:val="00C62AA8"/>
    <w:rsid w:val="00CA12A0"/>
    <w:rsid w:val="00CB0664"/>
    <w:rsid w:val="00CB5ADA"/>
    <w:rsid w:val="00D9312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9D2C1"/>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2026-04-14T00:27:00Z</dcterms:created>
  <dcterms:modified xsi:type="dcterms:W3CDTF">2026-04-14T00:27:00Z</dcterms:modified>
  <cp:category/>
</cp:coreProperties>
</file>