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673D" w14:textId="77777777" w:rsidR="00DD72F7" w:rsidRPr="00DD72F7" w:rsidRDefault="00DD72F7" w:rsidP="00DD72F7">
      <w:pPr>
        <w:spacing w:after="0" w:line="240" w:lineRule="auto"/>
        <w:jc w:val="center"/>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Plain Language Summary</w:t>
      </w:r>
    </w:p>
    <w:p w14:paraId="77E6673E"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p>
    <w:p w14:paraId="77E6673F"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CURRENT INTRODUCTION NUMBER:</w:t>
      </w:r>
    </w:p>
    <w:p w14:paraId="77E66740" w14:textId="552052E2" w:rsidR="00DD72F7" w:rsidRPr="00DD72F7" w:rsidRDefault="00EE2277" w:rsidP="00DD72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 No.</w:t>
      </w:r>
      <w:r w:rsidR="00F3798F">
        <w:rPr>
          <w:rFonts w:ascii="Times New Roman" w:eastAsia="Times New Roman" w:hAnsi="Times New Roman" w:cs="Times New Roman"/>
          <w:sz w:val="24"/>
          <w:szCs w:val="24"/>
        </w:rPr>
        <w:t xml:space="preserve"> </w:t>
      </w:r>
      <w:r w:rsidR="001A19C8">
        <w:rPr>
          <w:rFonts w:ascii="Times New Roman" w:eastAsia="Times New Roman" w:hAnsi="Times New Roman" w:cs="Times New Roman"/>
          <w:sz w:val="24"/>
          <w:szCs w:val="24"/>
        </w:rPr>
        <w:t>817</w:t>
      </w:r>
    </w:p>
    <w:p w14:paraId="77E66741"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p>
    <w:p w14:paraId="77E66742"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PRIME SPONSORS:</w:t>
      </w:r>
    </w:p>
    <w:p w14:paraId="77E66743" w14:textId="60273ADF" w:rsidR="00AA0F63" w:rsidRDefault="00AA0F63" w:rsidP="00AA0F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w:t>
      </w:r>
      <w:r w:rsidR="005A457F">
        <w:rPr>
          <w:rFonts w:ascii="Times New Roman" w:hAnsi="Times New Roman" w:cs="Times New Roman"/>
          <w:sz w:val="24"/>
          <w:szCs w:val="24"/>
        </w:rPr>
        <w:t xml:space="preserve"> Feliz</w:t>
      </w:r>
    </w:p>
    <w:p w14:paraId="77E66744"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p>
    <w:p w14:paraId="77E66745"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r w:rsidRPr="00DD72F7">
        <w:rPr>
          <w:rFonts w:ascii="Times New Roman" w:eastAsia="Times New Roman" w:hAnsi="Times New Roman" w:cs="Times New Roman"/>
          <w:b/>
          <w:sz w:val="24"/>
          <w:szCs w:val="24"/>
        </w:rPr>
        <w:t>TITLE:</w:t>
      </w:r>
      <w:r w:rsidRPr="00DD72F7">
        <w:rPr>
          <w:rFonts w:ascii="Times New Roman" w:eastAsia="Times New Roman" w:hAnsi="Times New Roman" w:cs="Times New Roman"/>
          <w:sz w:val="24"/>
          <w:szCs w:val="24"/>
        </w:rPr>
        <w:t xml:space="preserve">  </w:t>
      </w:r>
    </w:p>
    <w:p w14:paraId="77E66746"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r w:rsidRPr="00DD72F7">
        <w:rPr>
          <w:rFonts w:ascii="Times New Roman" w:eastAsia="Times New Roman" w:hAnsi="Times New Roman" w:cs="Times New Roman"/>
          <w:sz w:val="24"/>
          <w:szCs w:val="24"/>
        </w:rPr>
        <w:t>A Local Law to amend the administrative code of the city of New York, in relation to requiring monthly reports on scheduled construction work on capital projects</w:t>
      </w:r>
    </w:p>
    <w:p w14:paraId="77E66747"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p>
    <w:p w14:paraId="77E66748"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BILL SUMMARY:</w:t>
      </w:r>
    </w:p>
    <w:p w14:paraId="77E66749"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r w:rsidRPr="00DD72F7">
        <w:rPr>
          <w:rFonts w:ascii="Times New Roman" w:eastAsia="Times New Roman" w:hAnsi="Times New Roman" w:cs="Times New Roman"/>
          <w:sz w:val="24"/>
          <w:szCs w:val="24"/>
        </w:rPr>
        <w:t xml:space="preserve">This local law would require every City agency that manages capital projects to submit a monthly report to the Mayor, or an office or agency designated by the Mayor, which would detail all construction work scheduled in the ensuing three months and provide a status update on all construction work that had been scheduled during the prior six months. The Mayor, or office or agency designated by the Mayor, would be required to compile the reports of the managing agencies into a citywide which would be </w:t>
      </w:r>
      <w:r w:rsidRPr="00DD72F7">
        <w:rPr>
          <w:rFonts w:ascii="Times New Roman" w:eastAsia="Times New Roman" w:hAnsi="Times New Roman" w:cs="Times New Roman"/>
          <w:color w:val="000000"/>
          <w:sz w:val="24"/>
          <w:szCs w:val="24"/>
        </w:rPr>
        <w:t>reviewed to promote coordination between managing agencies and to ensure that work on capital projects is being scheduled and conducted in an efficient and effective manner. The citywide report would be submitted to the Council, gas and electrical utility companies in the City, and the Empire City Subway Company, as well as be posted on the City’s website, in a machine-readable format.</w:t>
      </w:r>
    </w:p>
    <w:p w14:paraId="77E6674A"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p>
    <w:p w14:paraId="77E6674B"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7E6674C"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p>
    <w:p w14:paraId="77E66750"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EFFECTIVE DATE:</w:t>
      </w:r>
    </w:p>
    <w:p w14:paraId="77E66751"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r w:rsidRPr="00DD72F7">
        <w:rPr>
          <w:rFonts w:ascii="Times New Roman" w:eastAsia="Times New Roman" w:hAnsi="Times New Roman" w:cs="Times New Roman"/>
          <w:sz w:val="24"/>
          <w:szCs w:val="24"/>
        </w:rPr>
        <w:t>120 days after it becomes law</w:t>
      </w:r>
    </w:p>
    <w:p w14:paraId="77E66752"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p>
    <w:p w14:paraId="77E66753" w14:textId="77777777" w:rsidR="00DD72F7" w:rsidRPr="00DD72F7" w:rsidRDefault="00DD72F7" w:rsidP="00DD72F7">
      <w:pPr>
        <w:spacing w:after="0" w:line="240" w:lineRule="auto"/>
        <w:jc w:val="both"/>
        <w:rPr>
          <w:rFonts w:ascii="Times New Roman" w:eastAsia="Times New Roman" w:hAnsi="Times New Roman" w:cs="Times New Roman"/>
          <w:sz w:val="24"/>
          <w:szCs w:val="24"/>
        </w:rPr>
      </w:pPr>
      <w:r w:rsidRPr="00DD72F7">
        <w:rPr>
          <w:rFonts w:ascii="Times New Roman" w:eastAsia="Times New Roman" w:hAnsi="Times New Roman" w:cs="Times New Roman"/>
          <w:b/>
          <w:bCs/>
          <w:sz w:val="24"/>
          <w:szCs w:val="24"/>
        </w:rPr>
        <w:t>NOTE:</w:t>
      </w:r>
      <w:r w:rsidRPr="00DD72F7">
        <w:rPr>
          <w:rFonts w:ascii="Times New Roman" w:eastAsia="Times New Roman" w:hAnsi="Times New Roman" w:cs="Times New Roman"/>
          <w:sz w:val="24"/>
          <w:szCs w:val="24"/>
        </w:rPr>
        <w:t> In the full bill text online at legistar.council.nyc.gov, language in proposed consolidated laws that is enclosed by [brackets] would be deleted, and language that is </w:t>
      </w:r>
      <w:r w:rsidRPr="00DD72F7">
        <w:rPr>
          <w:rFonts w:ascii="Times New Roman" w:eastAsia="Times New Roman" w:hAnsi="Times New Roman" w:cs="Times New Roman"/>
          <w:sz w:val="24"/>
          <w:szCs w:val="24"/>
          <w:u w:val="single"/>
        </w:rPr>
        <w:t>underlined</w:t>
      </w:r>
      <w:r w:rsidRPr="00DD72F7">
        <w:rPr>
          <w:rFonts w:ascii="Times New Roman" w:eastAsia="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7E66754" w14:textId="77777777" w:rsidR="00DD72F7" w:rsidRPr="00DD72F7" w:rsidRDefault="00DD72F7" w:rsidP="00DD72F7">
      <w:pPr>
        <w:spacing w:after="0" w:line="240" w:lineRule="auto"/>
        <w:rPr>
          <w:rFonts w:ascii="Times New Roman" w:eastAsia="Times New Roman" w:hAnsi="Times New Roman" w:cs="Times New Roman"/>
          <w:sz w:val="24"/>
          <w:szCs w:val="20"/>
        </w:rPr>
      </w:pPr>
    </w:p>
    <w:p w14:paraId="77E66755" w14:textId="77777777" w:rsidR="00DD72F7" w:rsidRPr="00DD72F7" w:rsidRDefault="00DD72F7" w:rsidP="00DD72F7">
      <w:pPr>
        <w:spacing w:after="0" w:line="240" w:lineRule="auto"/>
        <w:jc w:val="both"/>
        <w:rPr>
          <w:rFonts w:ascii="Times New Roman" w:eastAsia="Times New Roman" w:hAnsi="Times New Roman" w:cs="Times New Roman"/>
          <w:b/>
          <w:sz w:val="24"/>
          <w:szCs w:val="24"/>
        </w:rPr>
      </w:pPr>
      <w:r w:rsidRPr="00DD72F7">
        <w:rPr>
          <w:rFonts w:ascii="Times New Roman" w:eastAsia="Times New Roman" w:hAnsi="Times New Roman" w:cs="Times New Roman"/>
          <w:b/>
          <w:sz w:val="24"/>
          <w:szCs w:val="24"/>
        </w:rPr>
        <w:t>LEGISLATIVE IMPACT:</w:t>
      </w:r>
    </w:p>
    <w:p w14:paraId="77E66756" w14:textId="77777777" w:rsidR="00DD72F7" w:rsidRPr="00DD72F7" w:rsidRDefault="00DD72F7" w:rsidP="00DD72F7">
      <w:pPr>
        <w:spacing w:after="0" w:line="240" w:lineRule="auto"/>
        <w:jc w:val="both"/>
        <w:rPr>
          <w:rFonts w:ascii="Times New Roman" w:eastAsia="Times New Roman" w:hAnsi="Times New Roman" w:cs="Times New Roman"/>
          <w:i/>
          <w:sz w:val="24"/>
          <w:szCs w:val="24"/>
        </w:rPr>
      </w:pPr>
      <w:r w:rsidRPr="00DD72F7">
        <w:rPr>
          <w:rFonts w:ascii="Times New Roman" w:eastAsia="Times New Roman" w:hAnsi="Times New Roman" w:cs="Times New Roman"/>
          <w:i/>
          <w:sz w:val="24"/>
          <w:szCs w:val="24"/>
        </w:rPr>
        <w:t>Please select any of the following which apply to this legislation.</w:t>
      </w:r>
    </w:p>
    <w:p w14:paraId="77E66757" w14:textId="77777777" w:rsidR="00DD72F7" w:rsidRPr="00DD72F7" w:rsidRDefault="00DD72F7" w:rsidP="00DD72F7">
      <w:pPr>
        <w:spacing w:after="0" w:line="240" w:lineRule="auto"/>
        <w:jc w:val="both"/>
        <w:rPr>
          <w:rFonts w:ascii="Times New Roman" w:eastAsia="Times New Roman" w:hAnsi="Times New Roman" w:cs="Times New Roman"/>
          <w:i/>
          <w:sz w:val="24"/>
          <w:szCs w:val="24"/>
        </w:rPr>
      </w:pPr>
    </w:p>
    <w:p w14:paraId="77E66758"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szCs w:val="24"/>
        </w:rPr>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Agency Rulemaking Required</w:t>
      </w:r>
      <w:r w:rsidRPr="00DD72F7">
        <w:rPr>
          <w:rFonts w:ascii="Times New Roman" w:eastAsia="Times New Roman" w:hAnsi="Times New Roman" w:cs="Times New Roman"/>
          <w:sz w:val="24"/>
        </w:rPr>
        <w:t>: Is City agency rulemaking required?</w:t>
      </w:r>
    </w:p>
    <w:p w14:paraId="77E66759"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rPr>
        <w:t xml:space="preserve">x </w:t>
      </w:r>
      <w:r w:rsidRPr="00DD72F7">
        <w:rPr>
          <w:rFonts w:ascii="Times New Roman" w:eastAsia="Times New Roman" w:hAnsi="Times New Roman" w:cs="Times New Roman"/>
          <w:b/>
          <w:sz w:val="24"/>
        </w:rPr>
        <w:t>Report Required</w:t>
      </w:r>
      <w:r w:rsidRPr="00DD72F7">
        <w:rPr>
          <w:rFonts w:ascii="Times New Roman" w:eastAsia="Times New Roman" w:hAnsi="Times New Roman" w:cs="Times New Roman"/>
          <w:sz w:val="24"/>
        </w:rPr>
        <w:t>: Is a report due to Council required?</w:t>
      </w:r>
    </w:p>
    <w:p w14:paraId="77E6675A"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rPr>
        <w:t xml:space="preserve">x </w:t>
      </w:r>
      <w:r w:rsidRPr="00DD72F7">
        <w:rPr>
          <w:rFonts w:ascii="Times New Roman" w:eastAsia="Times New Roman" w:hAnsi="Times New Roman" w:cs="Times New Roman"/>
          <w:b/>
          <w:sz w:val="24"/>
        </w:rPr>
        <w:t>Oversight</w:t>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sz w:val="24"/>
          <w:szCs w:val="24"/>
        </w:rPr>
        <w:t>Are there seemingly clear points for City agency oversight and/or evaluation?</w:t>
      </w:r>
    </w:p>
    <w:p w14:paraId="77E6675B"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szCs w:val="24"/>
        </w:rPr>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Sunset Date Included</w:t>
      </w:r>
      <w:r w:rsidRPr="00DD72F7">
        <w:rPr>
          <w:rFonts w:ascii="Times New Roman" w:eastAsia="Times New Roman" w:hAnsi="Times New Roman" w:cs="Times New Roman"/>
          <w:sz w:val="24"/>
        </w:rPr>
        <w:t>: Does the legislation have a sunset date?</w:t>
      </w:r>
    </w:p>
    <w:p w14:paraId="77E6675C"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szCs w:val="24"/>
        </w:rPr>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Grace Period Applies</w:t>
      </w:r>
      <w:r w:rsidRPr="00DD72F7">
        <w:rPr>
          <w:rFonts w:ascii="Times New Roman" w:eastAsia="Times New Roman" w:hAnsi="Times New Roman" w:cs="Times New Roman"/>
          <w:sz w:val="24"/>
        </w:rPr>
        <w:t>: In the case of fines or other penalties, is a grace period established?</w:t>
      </w:r>
    </w:p>
    <w:p w14:paraId="77E6675D"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szCs w:val="24"/>
        </w:rPr>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Council Appointment Required</w:t>
      </w:r>
      <w:r w:rsidRPr="00DD72F7">
        <w:rPr>
          <w:rFonts w:ascii="Times New Roman" w:eastAsia="Times New Roman" w:hAnsi="Times New Roman" w:cs="Times New Roman"/>
          <w:sz w:val="24"/>
        </w:rPr>
        <w:t>: Is an appointment by the Council required?</w:t>
      </w:r>
    </w:p>
    <w:p w14:paraId="77E6675E" w14:textId="77777777" w:rsidR="00DD72F7" w:rsidRPr="00DD72F7" w:rsidRDefault="00DD72F7" w:rsidP="00DD72F7">
      <w:pPr>
        <w:spacing w:after="0" w:line="240" w:lineRule="auto"/>
        <w:jc w:val="both"/>
        <w:rPr>
          <w:rFonts w:ascii="Times New Roman" w:eastAsia="Times New Roman" w:hAnsi="Times New Roman" w:cs="Times New Roman"/>
          <w:sz w:val="24"/>
        </w:rPr>
      </w:pPr>
      <w:r w:rsidRPr="00DD72F7">
        <w:rPr>
          <w:rFonts w:ascii="Times New Roman" w:eastAsia="Times New Roman" w:hAnsi="Times New Roman" w:cs="Times New Roman"/>
          <w:sz w:val="24"/>
          <w:szCs w:val="24"/>
        </w:rPr>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Other Appointment Required</w:t>
      </w:r>
      <w:r w:rsidRPr="00DD72F7">
        <w:rPr>
          <w:rFonts w:ascii="Times New Roman" w:eastAsia="Times New Roman" w:hAnsi="Times New Roman" w:cs="Times New Roman"/>
          <w:sz w:val="24"/>
        </w:rPr>
        <w:t>: Are other appointments not by the Council required?</w:t>
      </w:r>
    </w:p>
    <w:p w14:paraId="77E6675F" w14:textId="77777777" w:rsidR="00DD72F7" w:rsidRPr="00DD72F7" w:rsidRDefault="00DD72F7" w:rsidP="00DD72F7">
      <w:pPr>
        <w:spacing w:after="0" w:line="240" w:lineRule="auto"/>
        <w:jc w:val="both"/>
        <w:rPr>
          <w:rFonts w:ascii="Calibri" w:eastAsia="Times New Roman" w:hAnsi="Calibri" w:cs="Times New Roman"/>
        </w:rPr>
      </w:pPr>
      <w:r w:rsidRPr="00DD72F7">
        <w:rPr>
          <w:rFonts w:ascii="Times New Roman" w:eastAsia="Times New Roman" w:hAnsi="Times New Roman" w:cs="Times New Roman"/>
          <w:sz w:val="24"/>
          <w:szCs w:val="24"/>
        </w:rPr>
        <w:lastRenderedPageBreak/>
        <w:sym w:font="Symbol" w:char="F0F0"/>
      </w:r>
      <w:r w:rsidRPr="00DD72F7">
        <w:rPr>
          <w:rFonts w:ascii="Times New Roman" w:eastAsia="Times New Roman" w:hAnsi="Times New Roman" w:cs="Times New Roman"/>
          <w:sz w:val="24"/>
        </w:rPr>
        <w:t xml:space="preserve"> </w:t>
      </w:r>
      <w:r w:rsidRPr="00DD72F7">
        <w:rPr>
          <w:rFonts w:ascii="Times New Roman" w:eastAsia="Times New Roman" w:hAnsi="Times New Roman" w:cs="Times New Roman"/>
          <w:b/>
          <w:sz w:val="24"/>
        </w:rPr>
        <w:t xml:space="preserve">Council </w:t>
      </w:r>
      <w:r w:rsidRPr="00DD72F7">
        <w:rPr>
          <w:rFonts w:ascii="Times New Roman" w:eastAsia="Times New Roman" w:hAnsi="Times New Roman" w:cs="Times New Roman"/>
          <w:b/>
          <w:sz w:val="24"/>
          <w:szCs w:val="24"/>
        </w:rPr>
        <w:t>Operations</w:t>
      </w:r>
      <w:r w:rsidRPr="00DD72F7">
        <w:rPr>
          <w:rFonts w:ascii="Times New Roman" w:eastAsia="Times New Roman" w:hAnsi="Times New Roman" w:cs="Times New Roman"/>
          <w:sz w:val="24"/>
          <w:szCs w:val="24"/>
        </w:rPr>
        <w:t>: Might this law affect the Council’s own operations?</w:t>
      </w:r>
    </w:p>
    <w:p w14:paraId="77E6676E" w14:textId="77777777" w:rsidR="00EE2277" w:rsidRDefault="00EE2277">
      <w:pPr>
        <w:rPr>
          <w:rStyle w:val="apple-style-span"/>
          <w:rFonts w:ascii="Times New Roman" w:eastAsia="Times New Roman" w:hAnsi="Times New Roman"/>
          <w:sz w:val="20"/>
          <w:szCs w:val="20"/>
          <w:u w:val="single"/>
        </w:rPr>
      </w:pPr>
    </w:p>
    <w:p w14:paraId="6A4BDE5E" w14:textId="77777777" w:rsidR="005A457F" w:rsidRDefault="005A457F" w:rsidP="005A457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LS #23225</w:t>
      </w:r>
    </w:p>
    <w:p w14:paraId="7B9EA5A5" w14:textId="77777777" w:rsidR="005A457F" w:rsidRDefault="005A457F" w:rsidP="005A457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Int. #0014-2024</w:t>
      </w:r>
    </w:p>
    <w:p w14:paraId="2BF8290F" w14:textId="7CF53090" w:rsidR="005A457F" w:rsidRPr="005A457F" w:rsidRDefault="005A457F" w:rsidP="005A457F">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4/10/2026 4:43 PM</w:t>
      </w:r>
    </w:p>
    <w:sectPr w:rsidR="005A457F" w:rsidRPr="005A457F" w:rsidSect="00B33FE5">
      <w:head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5C54" w14:textId="77777777" w:rsidR="00BE2F50" w:rsidRDefault="00BE2F50">
      <w:pPr>
        <w:spacing w:after="0" w:line="240" w:lineRule="auto"/>
      </w:pPr>
      <w:r>
        <w:separator/>
      </w:r>
    </w:p>
  </w:endnote>
  <w:endnote w:type="continuationSeparator" w:id="0">
    <w:p w14:paraId="43AF6D42" w14:textId="77777777" w:rsidR="00BE2F50" w:rsidRDefault="00BE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D3C4" w14:textId="77777777" w:rsidR="00BE2F50" w:rsidRDefault="00BE2F50">
      <w:pPr>
        <w:spacing w:after="0" w:line="240" w:lineRule="auto"/>
      </w:pPr>
      <w:r>
        <w:separator/>
      </w:r>
    </w:p>
  </w:footnote>
  <w:footnote w:type="continuationSeparator" w:id="0">
    <w:p w14:paraId="48E3923C" w14:textId="77777777" w:rsidR="00BE2F50" w:rsidRDefault="00BE2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6773" w14:textId="77777777" w:rsidR="005A457F" w:rsidRPr="00CC3989" w:rsidRDefault="00EE2277"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47D4E"/>
    <w:multiLevelType w:val="hybridMultilevel"/>
    <w:tmpl w:val="B22A67DC"/>
    <w:lvl w:ilvl="0" w:tplc="99C0C2DA">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89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2F7"/>
    <w:rsid w:val="000F368E"/>
    <w:rsid w:val="00125DCE"/>
    <w:rsid w:val="001835DE"/>
    <w:rsid w:val="00185720"/>
    <w:rsid w:val="001A19C8"/>
    <w:rsid w:val="001F014F"/>
    <w:rsid w:val="00217A84"/>
    <w:rsid w:val="0028765D"/>
    <w:rsid w:val="00434ABC"/>
    <w:rsid w:val="00542DC4"/>
    <w:rsid w:val="005646A9"/>
    <w:rsid w:val="005757D6"/>
    <w:rsid w:val="005A457F"/>
    <w:rsid w:val="006D569C"/>
    <w:rsid w:val="0072150A"/>
    <w:rsid w:val="00826C69"/>
    <w:rsid w:val="00891C60"/>
    <w:rsid w:val="00947947"/>
    <w:rsid w:val="00A8365F"/>
    <w:rsid w:val="00AA0F63"/>
    <w:rsid w:val="00AD7209"/>
    <w:rsid w:val="00AF171D"/>
    <w:rsid w:val="00B31402"/>
    <w:rsid w:val="00B567DC"/>
    <w:rsid w:val="00BC4295"/>
    <w:rsid w:val="00BE2F50"/>
    <w:rsid w:val="00CA620E"/>
    <w:rsid w:val="00CB2287"/>
    <w:rsid w:val="00DB44F3"/>
    <w:rsid w:val="00DD72F7"/>
    <w:rsid w:val="00DD7738"/>
    <w:rsid w:val="00EE00C0"/>
    <w:rsid w:val="00EE2277"/>
    <w:rsid w:val="00F22E1E"/>
    <w:rsid w:val="00F3798F"/>
    <w:rsid w:val="00F64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673D"/>
  <w15:chartTrackingRefBased/>
  <w15:docId w15:val="{79AC4992-16E8-4BCC-9465-1A593E8D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72F7"/>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D72F7"/>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DD72F7"/>
    <w:rPr>
      <w:rFonts w:ascii="Times New Roman" w:eastAsia="Times New Roman" w:hAnsi="Times New Roman" w:cs="Times New Roman"/>
      <w:sz w:val="24"/>
      <w:szCs w:val="20"/>
    </w:rPr>
  </w:style>
  <w:style w:type="character" w:customStyle="1" w:styleId="apple-style-span">
    <w:name w:val="apple-style-span"/>
    <w:basedOn w:val="DefaultParagraphFont"/>
    <w:rsid w:val="00DD72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Vazquez</dc:creator>
  <cp:keywords/>
  <dc:description/>
  <cp:lastModifiedBy>Jeffries, Jillian</cp:lastModifiedBy>
  <cp:revision>3</cp:revision>
  <dcterms:created xsi:type="dcterms:W3CDTF">2026-04-13T15:06:00Z</dcterms:created>
  <dcterms:modified xsi:type="dcterms:W3CDTF">2026-04-16T13:02:00Z</dcterms:modified>
</cp:coreProperties>
</file>