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60A2DEA" w14:textId="5167531F" w:rsidR="0041520B" w:rsidRPr="00A5189C" w:rsidRDefault="0004593B" w:rsidP="006C314E">
      <w:pPr>
        <w:pStyle w:val="NoSpacing"/>
        <w:spacing w:before="80"/>
        <w:jc w:val="both"/>
        <w:rPr>
          <w:rFonts w:cs="Times New Roman"/>
          <w:szCs w:val="24"/>
        </w:rPr>
      </w:pPr>
      <w:r>
        <w:rPr>
          <w:rFonts w:cs="Times New Roman"/>
          <w:szCs w:val="24"/>
        </w:rPr>
        <w:t>Int. No.</w:t>
      </w:r>
      <w:r w:rsidR="00101FCB">
        <w:rPr>
          <w:rFonts w:cs="Times New Roman"/>
          <w:szCs w:val="24"/>
        </w:rPr>
        <w:t xml:space="preserve"> </w:t>
      </w:r>
    </w:p>
    <w:p w14:paraId="4F902D5E" w14:textId="77777777" w:rsidR="0041520B" w:rsidRDefault="0041520B" w:rsidP="0041520B">
      <w:pPr>
        <w:pStyle w:val="NoSpacing"/>
        <w:jc w:val="both"/>
        <w:rPr>
          <w:rFonts w:cs="Times New Roman"/>
          <w:b/>
          <w:szCs w:val="24"/>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6D0EA93" w14:textId="7EB9B7E3" w:rsidR="00D17360" w:rsidRDefault="00D17360" w:rsidP="00D17360">
      <w:pPr>
        <w:autoSpaceDE w:val="0"/>
        <w:autoSpaceDN w:val="0"/>
        <w:adjustRightInd w:val="0"/>
        <w:jc w:val="both"/>
        <w:rPr>
          <w:rFonts w:eastAsiaTheme="minorHAnsi"/>
          <w:szCs w:val="24"/>
        </w:rPr>
      </w:pPr>
      <w:r>
        <w:rPr>
          <w:rFonts w:eastAsiaTheme="minorHAnsi"/>
          <w:szCs w:val="24"/>
        </w:rPr>
        <w:t>Council Member</w:t>
      </w:r>
      <w:r w:rsidR="0097116C">
        <w:rPr>
          <w:rFonts w:eastAsiaTheme="minorHAnsi"/>
          <w:szCs w:val="24"/>
        </w:rPr>
        <w:t xml:space="preserve"> Morano</w:t>
      </w:r>
    </w:p>
    <w:p w14:paraId="536D1A02" w14:textId="77777777" w:rsidR="00E3518C" w:rsidRPr="003A304F" w:rsidRDefault="00E3518C" w:rsidP="0041520B">
      <w:pPr>
        <w:pStyle w:val="NoSpacing"/>
        <w:jc w:val="both"/>
        <w:rPr>
          <w:rFonts w:cs="Times New Roman"/>
          <w:szCs w:val="24"/>
        </w:rPr>
      </w:pPr>
    </w:p>
    <w:p w14:paraId="1B8B9F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75CA1A" w14:textId="43E34F4C" w:rsidR="008823EE" w:rsidRDefault="001218E3" w:rsidP="0097116C">
      <w:pPr>
        <w:pStyle w:val="BodyText"/>
        <w:spacing w:line="240" w:lineRule="auto"/>
        <w:ind w:firstLine="0"/>
      </w:pPr>
      <w:r>
        <w:t>A Local Law to</w:t>
      </w:r>
      <w:r w:rsidR="00A9132D">
        <w:t xml:space="preserve"> </w:t>
      </w:r>
      <w:r w:rsidR="00490F45" w:rsidRPr="00524DCC">
        <w:t xml:space="preserve">amend the administrative code of the city of New York, </w:t>
      </w:r>
      <w:r w:rsidR="00CF306B" w:rsidRPr="00A03C28">
        <w:t xml:space="preserve">in relation </w:t>
      </w:r>
      <w:r w:rsidR="0097116C" w:rsidRPr="00A03C28">
        <w:t xml:space="preserve">to </w:t>
      </w:r>
      <w:r w:rsidR="0097116C">
        <w:t xml:space="preserve">providing leave </w:t>
      </w:r>
      <w:r w:rsidR="0097116C" w:rsidRPr="00A03C28">
        <w:t xml:space="preserve">for </w:t>
      </w:r>
      <w:r w:rsidR="0097116C">
        <w:t>bone marrow and living organ donation and establishing a city bone marrow and living organ donor honor roll</w:t>
      </w:r>
    </w:p>
    <w:p w14:paraId="1C617678" w14:textId="77777777" w:rsidR="0097116C" w:rsidRDefault="0097116C" w:rsidP="0097116C">
      <w:pPr>
        <w:pStyle w:val="BodyText"/>
        <w:spacing w:line="240" w:lineRule="auto"/>
        <w:ind w:firstLine="0"/>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7E77F3A" w14:textId="3A086C0D" w:rsidR="00490F45" w:rsidRDefault="009D3F0D" w:rsidP="00490F45">
      <w:pPr>
        <w:pStyle w:val="NoSpacing"/>
        <w:spacing w:before="120"/>
        <w:jc w:val="both"/>
        <w:rPr>
          <w:rFonts w:cs="Times New Roman"/>
          <w:szCs w:val="24"/>
        </w:rPr>
      </w:pPr>
      <w:r>
        <w:rPr>
          <w:rFonts w:cs="Times New Roman"/>
          <w:szCs w:val="24"/>
        </w:rPr>
        <w:t xml:space="preserve">This bill would </w:t>
      </w:r>
      <w:r w:rsidR="00490F45">
        <w:rPr>
          <w:rFonts w:cs="Times New Roman"/>
          <w:szCs w:val="24"/>
        </w:rPr>
        <w:t xml:space="preserve">amend </w:t>
      </w:r>
      <w:r w:rsidR="0097116C">
        <w:rPr>
          <w:rFonts w:cs="Times New Roman"/>
          <w:szCs w:val="24"/>
        </w:rPr>
        <w:t>New York</w:t>
      </w:r>
      <w:r w:rsidR="00490F45">
        <w:rPr>
          <w:rFonts w:cs="Times New Roman"/>
          <w:szCs w:val="24"/>
        </w:rPr>
        <w:t xml:space="preserve"> City’s</w:t>
      </w:r>
      <w:r w:rsidR="0097116C">
        <w:rPr>
          <w:rFonts w:cs="Times New Roman"/>
          <w:szCs w:val="24"/>
        </w:rPr>
        <w:t xml:space="preserve"> (the “City”)</w:t>
      </w:r>
      <w:r w:rsidR="00490F45">
        <w:rPr>
          <w:rFonts w:cs="Times New Roman"/>
          <w:szCs w:val="24"/>
        </w:rPr>
        <w:t xml:space="preserve"> Earned Safe and Sick Time Act </w:t>
      </w:r>
      <w:r w:rsidR="0016392F">
        <w:rPr>
          <w:rFonts w:cs="Times New Roman"/>
          <w:szCs w:val="24"/>
        </w:rPr>
        <w:t xml:space="preserve">by requiring that employers provide </w:t>
      </w:r>
      <w:r w:rsidR="0097116C">
        <w:rPr>
          <w:rFonts w:cs="Times New Roman"/>
          <w:szCs w:val="24"/>
        </w:rPr>
        <w:t xml:space="preserve">up </w:t>
      </w:r>
      <w:r w:rsidR="00CF306B">
        <w:rPr>
          <w:rFonts w:cs="Times New Roman"/>
          <w:szCs w:val="24"/>
        </w:rPr>
        <w:t xml:space="preserve">to </w:t>
      </w:r>
      <w:r w:rsidR="0097116C" w:rsidRPr="0097116C">
        <w:rPr>
          <w:rFonts w:cs="Times New Roman"/>
          <w:szCs w:val="24"/>
        </w:rPr>
        <w:t>5 business days of unpaid leave</w:t>
      </w:r>
      <w:r w:rsidR="0097116C">
        <w:rPr>
          <w:rFonts w:cs="Times New Roman"/>
          <w:szCs w:val="24"/>
        </w:rPr>
        <w:t xml:space="preserve"> to donate bone marrow</w:t>
      </w:r>
      <w:r w:rsidR="0016392F">
        <w:rPr>
          <w:rFonts w:cs="Times New Roman"/>
          <w:szCs w:val="24"/>
        </w:rPr>
        <w:t xml:space="preserve"> </w:t>
      </w:r>
      <w:r w:rsidR="0097116C">
        <w:rPr>
          <w:rFonts w:cs="Times New Roman"/>
          <w:szCs w:val="24"/>
        </w:rPr>
        <w:t xml:space="preserve">and </w:t>
      </w:r>
      <w:r w:rsidR="0097116C" w:rsidRPr="0097116C">
        <w:rPr>
          <w:rFonts w:cs="Times New Roman"/>
          <w:szCs w:val="24"/>
        </w:rPr>
        <w:t>up to 20 business days of unpaid leav</w:t>
      </w:r>
      <w:r w:rsidR="0097116C">
        <w:rPr>
          <w:rFonts w:cs="Times New Roman"/>
          <w:szCs w:val="24"/>
        </w:rPr>
        <w:t>e to</w:t>
      </w:r>
      <w:r w:rsidR="0097116C" w:rsidRPr="0097116C">
        <w:rPr>
          <w:rFonts w:cs="Times New Roman"/>
          <w:szCs w:val="24"/>
        </w:rPr>
        <w:t xml:space="preserve"> undergo a medical procedure to make a living organ donation</w:t>
      </w:r>
      <w:r w:rsidR="0097116C">
        <w:rPr>
          <w:rFonts w:cs="Times New Roman"/>
          <w:szCs w:val="24"/>
        </w:rPr>
        <w:t xml:space="preserve">. </w:t>
      </w:r>
      <w:r w:rsidR="0097116C" w:rsidRPr="0097116C">
        <w:rPr>
          <w:rFonts w:cs="Times New Roman"/>
          <w:szCs w:val="24"/>
        </w:rPr>
        <w:t xml:space="preserve">Subject to appropriation, </w:t>
      </w:r>
      <w:r w:rsidR="0097116C">
        <w:rPr>
          <w:rFonts w:cs="Times New Roman"/>
          <w:szCs w:val="24"/>
        </w:rPr>
        <w:t xml:space="preserve">the bill </w:t>
      </w:r>
      <w:r w:rsidR="0016392F">
        <w:rPr>
          <w:rFonts w:cs="Times New Roman"/>
          <w:szCs w:val="24"/>
        </w:rPr>
        <w:t xml:space="preserve">would </w:t>
      </w:r>
      <w:r w:rsidR="0097116C">
        <w:rPr>
          <w:rFonts w:cs="Times New Roman"/>
          <w:szCs w:val="24"/>
        </w:rPr>
        <w:t xml:space="preserve">require </w:t>
      </w:r>
      <w:r w:rsidR="0097116C" w:rsidRPr="0097116C">
        <w:rPr>
          <w:rFonts w:cs="Times New Roman"/>
          <w:szCs w:val="24"/>
        </w:rPr>
        <w:t>the</w:t>
      </w:r>
      <w:r w:rsidR="0097116C">
        <w:rPr>
          <w:rFonts w:cs="Times New Roman"/>
          <w:szCs w:val="24"/>
        </w:rPr>
        <w:t xml:space="preserve"> City</w:t>
      </w:r>
      <w:r w:rsidR="0097116C" w:rsidRPr="0097116C">
        <w:rPr>
          <w:rFonts w:cs="Times New Roman"/>
          <w:szCs w:val="24"/>
        </w:rPr>
        <w:t xml:space="preserve"> </w:t>
      </w:r>
      <w:r w:rsidR="0097116C">
        <w:rPr>
          <w:rFonts w:cs="Times New Roman"/>
          <w:szCs w:val="24"/>
        </w:rPr>
        <w:t>to</w:t>
      </w:r>
      <w:r w:rsidR="0097116C" w:rsidRPr="0097116C">
        <w:rPr>
          <w:rFonts w:cs="Times New Roman"/>
          <w:szCs w:val="24"/>
        </w:rPr>
        <w:t xml:space="preserve"> establish a program to provide employees with a wage-replacement benefit to compensate employees for unpaid leave taken for bone marrow donation or living organ donation leave</w:t>
      </w:r>
      <w:r w:rsidR="0097116C">
        <w:rPr>
          <w:rFonts w:cs="Times New Roman"/>
          <w:szCs w:val="24"/>
        </w:rPr>
        <w:t xml:space="preserve">. </w:t>
      </w:r>
      <w:r w:rsidR="00490F45">
        <w:rPr>
          <w:rFonts w:cs="Times New Roman"/>
          <w:szCs w:val="24"/>
        </w:rPr>
        <w:t>Th</w:t>
      </w:r>
      <w:r w:rsidR="0097116C">
        <w:rPr>
          <w:rFonts w:cs="Times New Roman"/>
          <w:szCs w:val="24"/>
        </w:rPr>
        <w:t>is</w:t>
      </w:r>
      <w:r w:rsidR="00490F45">
        <w:rPr>
          <w:rFonts w:cs="Times New Roman"/>
          <w:szCs w:val="24"/>
        </w:rPr>
        <w:t xml:space="preserve"> time would be paid at the </w:t>
      </w:r>
      <w:r w:rsidR="00490F45" w:rsidRPr="00F66896">
        <w:rPr>
          <w:rFonts w:cs="Times New Roman"/>
          <w:szCs w:val="24"/>
        </w:rPr>
        <w:t>employee</w:t>
      </w:r>
      <w:r w:rsidR="00490F45">
        <w:rPr>
          <w:rFonts w:cs="Times New Roman"/>
          <w:szCs w:val="24"/>
        </w:rPr>
        <w:t xml:space="preserve">’s regular </w:t>
      </w:r>
      <w:r w:rsidR="00F50078">
        <w:rPr>
          <w:rFonts w:cs="Times New Roman"/>
          <w:szCs w:val="24"/>
        </w:rPr>
        <w:t xml:space="preserve">pay rate </w:t>
      </w:r>
      <w:r w:rsidR="00CF306B">
        <w:rPr>
          <w:rFonts w:cs="Times New Roman"/>
          <w:szCs w:val="24"/>
        </w:rPr>
        <w:t xml:space="preserve">and </w:t>
      </w:r>
      <w:r w:rsidR="00490F45" w:rsidRPr="00F66896">
        <w:rPr>
          <w:rFonts w:cs="Times New Roman"/>
          <w:szCs w:val="24"/>
        </w:rPr>
        <w:t xml:space="preserve">be in addition to </w:t>
      </w:r>
      <w:r w:rsidR="00CF306B">
        <w:rPr>
          <w:rFonts w:cs="Times New Roman"/>
          <w:szCs w:val="24"/>
        </w:rPr>
        <w:t xml:space="preserve">their </w:t>
      </w:r>
      <w:r w:rsidR="00490F45" w:rsidRPr="00F66896">
        <w:rPr>
          <w:rFonts w:cs="Times New Roman"/>
          <w:szCs w:val="24"/>
        </w:rPr>
        <w:t xml:space="preserve">accrual or use of existing safe/sick time. </w:t>
      </w:r>
      <w:r w:rsidR="00F50078">
        <w:rPr>
          <w:rFonts w:cs="Times New Roman"/>
          <w:szCs w:val="24"/>
        </w:rPr>
        <w:t>Within certain limits, a</w:t>
      </w:r>
      <w:r w:rsidR="00490F45">
        <w:rPr>
          <w:rFonts w:cs="Times New Roman"/>
          <w:szCs w:val="24"/>
        </w:rPr>
        <w:t xml:space="preserve">n employer could require </w:t>
      </w:r>
      <w:r w:rsidR="00CF306B">
        <w:rPr>
          <w:rFonts w:cs="Times New Roman"/>
          <w:szCs w:val="24"/>
        </w:rPr>
        <w:t xml:space="preserve">reasonable documentation from the employee on the use of the time. </w:t>
      </w:r>
      <w:r w:rsidR="00490F45">
        <w:rPr>
          <w:rFonts w:cs="Times New Roman"/>
          <w:szCs w:val="24"/>
        </w:rPr>
        <w:t>An employer could not</w:t>
      </w:r>
      <w:r w:rsidR="00490F45" w:rsidRPr="00F66896">
        <w:rPr>
          <w:rFonts w:cs="Times New Roman"/>
          <w:szCs w:val="24"/>
        </w:rPr>
        <w:t xml:space="preserve"> require the employee to work additional hours to make up for the original hours the employee was unavailable</w:t>
      </w:r>
      <w:r w:rsidR="00490F45">
        <w:rPr>
          <w:rFonts w:cs="Times New Roman"/>
          <w:szCs w:val="24"/>
        </w:rPr>
        <w:t>,</w:t>
      </w:r>
      <w:r w:rsidR="00490F45" w:rsidRPr="00F66896">
        <w:rPr>
          <w:rFonts w:cs="Times New Roman"/>
          <w:szCs w:val="24"/>
        </w:rPr>
        <w:t xml:space="preserve"> </w:t>
      </w:r>
      <w:r w:rsidR="00490F45">
        <w:rPr>
          <w:rFonts w:cs="Times New Roman"/>
          <w:szCs w:val="24"/>
        </w:rPr>
        <w:t>or find a rep</w:t>
      </w:r>
      <w:r w:rsidR="00F50078">
        <w:rPr>
          <w:rFonts w:cs="Times New Roman"/>
          <w:szCs w:val="24"/>
        </w:rPr>
        <w:t>lacement employee to cover</w:t>
      </w:r>
      <w:r w:rsidR="00490F45">
        <w:rPr>
          <w:rFonts w:cs="Times New Roman"/>
          <w:szCs w:val="24"/>
        </w:rPr>
        <w:t xml:space="preserve"> their hours, </w:t>
      </w:r>
      <w:r w:rsidR="00F50078">
        <w:rPr>
          <w:rFonts w:cs="Times New Roman"/>
          <w:szCs w:val="24"/>
        </w:rPr>
        <w:t xml:space="preserve">due to </w:t>
      </w:r>
      <w:r w:rsidR="00490F45">
        <w:rPr>
          <w:rFonts w:cs="Times New Roman"/>
          <w:szCs w:val="24"/>
        </w:rPr>
        <w:t>the employee</w:t>
      </w:r>
      <w:r w:rsidR="00F50078">
        <w:rPr>
          <w:rFonts w:cs="Times New Roman"/>
          <w:szCs w:val="24"/>
        </w:rPr>
        <w:t>’s use of</w:t>
      </w:r>
      <w:r w:rsidR="00490F45">
        <w:rPr>
          <w:rFonts w:cs="Times New Roman"/>
          <w:szCs w:val="24"/>
        </w:rPr>
        <w:t xml:space="preserve"> </w:t>
      </w:r>
      <w:r w:rsidR="00F50078">
        <w:rPr>
          <w:rFonts w:cs="Times New Roman"/>
          <w:szCs w:val="24"/>
        </w:rPr>
        <w:t>the</w:t>
      </w:r>
      <w:r w:rsidR="00490F45">
        <w:rPr>
          <w:rFonts w:cs="Times New Roman"/>
          <w:szCs w:val="24"/>
        </w:rPr>
        <w:t xml:space="preserve"> time. </w:t>
      </w:r>
      <w:r w:rsidR="00490F45" w:rsidRPr="00F66896">
        <w:rPr>
          <w:rFonts w:cs="Times New Roman"/>
          <w:szCs w:val="24"/>
        </w:rPr>
        <w:t xml:space="preserve">The bill </w:t>
      </w:r>
      <w:r w:rsidR="00490F45">
        <w:rPr>
          <w:rFonts w:cs="Times New Roman"/>
          <w:szCs w:val="24"/>
        </w:rPr>
        <w:t>would provide</w:t>
      </w:r>
      <w:r w:rsidR="00490F45" w:rsidRPr="00F66896">
        <w:rPr>
          <w:rFonts w:cs="Times New Roman"/>
          <w:szCs w:val="24"/>
        </w:rPr>
        <w:t xml:space="preserve"> relief and penalties </w:t>
      </w:r>
      <w:r w:rsidR="00490F45">
        <w:rPr>
          <w:rFonts w:cs="Times New Roman"/>
          <w:szCs w:val="24"/>
        </w:rPr>
        <w:t xml:space="preserve">for </w:t>
      </w:r>
      <w:r w:rsidR="0016392F">
        <w:rPr>
          <w:rFonts w:cs="Times New Roman"/>
          <w:szCs w:val="24"/>
        </w:rPr>
        <w:t>failure</w:t>
      </w:r>
      <w:r w:rsidR="00490F45">
        <w:rPr>
          <w:rFonts w:cs="Times New Roman"/>
          <w:szCs w:val="24"/>
        </w:rPr>
        <w:t xml:space="preserve"> to provide this time</w:t>
      </w:r>
      <w:r w:rsidR="00490F45" w:rsidRPr="00F66896">
        <w:rPr>
          <w:rFonts w:cs="Times New Roman"/>
          <w:szCs w:val="24"/>
        </w:rPr>
        <w:t>.</w:t>
      </w:r>
      <w:r w:rsidR="0097116C">
        <w:rPr>
          <w:rFonts w:cs="Times New Roman"/>
          <w:szCs w:val="24"/>
        </w:rPr>
        <w:t xml:space="preserve"> The bill would also require the Department of Health and Mental Hygiene to establish a </w:t>
      </w:r>
      <w:r w:rsidR="0097116C" w:rsidRPr="0097116C">
        <w:rPr>
          <w:rFonts w:cs="Times New Roman"/>
          <w:szCs w:val="24"/>
        </w:rPr>
        <w:t>voluntary public honor roll recognizing</w:t>
      </w:r>
      <w:r w:rsidR="0097116C">
        <w:rPr>
          <w:rFonts w:cs="Times New Roman"/>
          <w:szCs w:val="24"/>
        </w:rPr>
        <w:t xml:space="preserve"> C</w:t>
      </w:r>
      <w:r w:rsidR="0097116C" w:rsidRPr="0097116C">
        <w:rPr>
          <w:rFonts w:cs="Times New Roman"/>
          <w:szCs w:val="24"/>
        </w:rPr>
        <w:t>ity employees who donate bone marrow or donate a living organ</w:t>
      </w:r>
      <w:r w:rsidR="0097116C">
        <w:rPr>
          <w:rFonts w:cs="Times New Roman"/>
          <w:szCs w:val="24"/>
        </w:rPr>
        <w:t xml:space="preserve">. </w:t>
      </w:r>
    </w:p>
    <w:p w14:paraId="66E1CBFF" w14:textId="7D68C6C5" w:rsidR="008823EE" w:rsidRDefault="008823EE" w:rsidP="00F50078">
      <w:pPr>
        <w:pStyle w:val="NoSpacing"/>
        <w:spacing w:before="120"/>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3B3CF760" w:rsidR="0041520B" w:rsidRPr="00A5189C" w:rsidRDefault="00F50078" w:rsidP="006C314E">
      <w:pPr>
        <w:pStyle w:val="NoSpacing"/>
        <w:spacing w:before="80"/>
        <w:jc w:val="both"/>
        <w:rPr>
          <w:rFonts w:cs="Times New Roman"/>
          <w:szCs w:val="24"/>
        </w:rPr>
      </w:pPr>
      <w:r>
        <w:rPr>
          <w:rFonts w:cs="Times New Roman"/>
          <w:szCs w:val="24"/>
        </w:rPr>
        <w:t>120 days</w:t>
      </w:r>
      <w:r w:rsidR="0097116C">
        <w:rPr>
          <w:rFonts w:cs="Times New Roman"/>
          <w:szCs w:val="24"/>
        </w:rPr>
        <w:t xml:space="preserve"> after it becomes law</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4BA14B00" w:rsidR="002B309C" w:rsidRPr="002B309C" w:rsidRDefault="00101FC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7116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101FC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101FC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101FC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101FC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7AB60E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w:t>
      </w:r>
      <w:r w:rsidRPr="00C564A2">
        <w:rPr>
          <w:rStyle w:val="apple-style-span"/>
          <w:szCs w:val="24"/>
        </w:rPr>
        <w:lastRenderedPageBreak/>
        <w:t xml:space="preserve">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54A4EE1" w14:textId="77777777" w:rsidR="006C314E" w:rsidRPr="00AC5EE7" w:rsidRDefault="006C314E" w:rsidP="008823EE">
      <w:pPr>
        <w:pStyle w:val="NoSpacing"/>
        <w:jc w:val="both"/>
        <w:rPr>
          <w:rStyle w:val="apple-style-span"/>
          <w:sz w:val="18"/>
          <w:szCs w:val="18"/>
        </w:rPr>
      </w:pPr>
    </w:p>
    <w:p w14:paraId="7EC0DDAF" w14:textId="0A78470E" w:rsidR="00A45193" w:rsidRPr="00700BBE" w:rsidRDefault="0097116C" w:rsidP="00A45193">
      <w:pPr>
        <w:jc w:val="both"/>
        <w:rPr>
          <w:sz w:val="18"/>
          <w:szCs w:val="18"/>
        </w:rPr>
      </w:pPr>
      <w:r>
        <w:rPr>
          <w:sz w:val="18"/>
          <w:szCs w:val="18"/>
        </w:rPr>
        <w:t>CP</w:t>
      </w:r>
    </w:p>
    <w:p w14:paraId="48057B82" w14:textId="39CC2861" w:rsidR="00A45193" w:rsidRPr="00EA12B8" w:rsidRDefault="00A45193" w:rsidP="00A45193">
      <w:pPr>
        <w:jc w:val="both"/>
        <w:rPr>
          <w:sz w:val="18"/>
          <w:szCs w:val="18"/>
        </w:rPr>
      </w:pPr>
      <w:r w:rsidRPr="00EA12B8">
        <w:rPr>
          <w:sz w:val="18"/>
          <w:szCs w:val="18"/>
        </w:rPr>
        <w:t>LS #</w:t>
      </w:r>
      <w:r w:rsidR="0097116C">
        <w:rPr>
          <w:sz w:val="18"/>
          <w:szCs w:val="18"/>
        </w:rPr>
        <w:t>22313</w:t>
      </w:r>
    </w:p>
    <w:p w14:paraId="2085C678" w14:textId="1136CDC9" w:rsidR="00B32C52" w:rsidRPr="009B7689" w:rsidRDefault="0016392F" w:rsidP="00A45193">
      <w:pPr>
        <w:rPr>
          <w:sz w:val="18"/>
          <w:szCs w:val="18"/>
        </w:rPr>
      </w:pPr>
      <w:r>
        <w:rPr>
          <w:sz w:val="18"/>
          <w:szCs w:val="18"/>
        </w:rPr>
        <w:t>4/13/2026 11:13 AM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C182" w14:textId="77777777" w:rsidR="009D5BCF" w:rsidRDefault="009D5BCF" w:rsidP="00272634">
      <w:r>
        <w:separator/>
      </w:r>
    </w:p>
  </w:endnote>
  <w:endnote w:type="continuationSeparator" w:id="0">
    <w:p w14:paraId="499A71CE" w14:textId="77777777" w:rsidR="009D5BCF" w:rsidRDefault="009D5BC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2BBF" w14:textId="77777777" w:rsidR="009D5BCF" w:rsidRDefault="009D5BCF" w:rsidP="00272634">
      <w:r>
        <w:separator/>
      </w:r>
    </w:p>
  </w:footnote>
  <w:footnote w:type="continuationSeparator" w:id="0">
    <w:p w14:paraId="637A5298" w14:textId="77777777" w:rsidR="009D5BCF" w:rsidRDefault="009D5BC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891005">
    <w:abstractNumId w:val="0"/>
  </w:num>
  <w:num w:numId="2" w16cid:durableId="210768324">
    <w:abstractNumId w:val="2"/>
  </w:num>
  <w:num w:numId="3" w16cid:durableId="130091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4593B"/>
    <w:rsid w:val="000765AF"/>
    <w:rsid w:val="00080B67"/>
    <w:rsid w:val="00083E83"/>
    <w:rsid w:val="000E4F15"/>
    <w:rsid w:val="00101FCB"/>
    <w:rsid w:val="0010786F"/>
    <w:rsid w:val="00116E1E"/>
    <w:rsid w:val="001218E3"/>
    <w:rsid w:val="00134583"/>
    <w:rsid w:val="001349AE"/>
    <w:rsid w:val="0016392F"/>
    <w:rsid w:val="0016443E"/>
    <w:rsid w:val="00175F21"/>
    <w:rsid w:val="0017748E"/>
    <w:rsid w:val="00186773"/>
    <w:rsid w:val="001A4E2D"/>
    <w:rsid w:val="001E3407"/>
    <w:rsid w:val="001F709B"/>
    <w:rsid w:val="00216A92"/>
    <w:rsid w:val="00220726"/>
    <w:rsid w:val="0027097B"/>
    <w:rsid w:val="00272634"/>
    <w:rsid w:val="00280543"/>
    <w:rsid w:val="0029440A"/>
    <w:rsid w:val="002A4FD3"/>
    <w:rsid w:val="002B309C"/>
    <w:rsid w:val="002D78A5"/>
    <w:rsid w:val="002E594D"/>
    <w:rsid w:val="00306739"/>
    <w:rsid w:val="00314831"/>
    <w:rsid w:val="0033433B"/>
    <w:rsid w:val="00345D79"/>
    <w:rsid w:val="00354969"/>
    <w:rsid w:val="0035723D"/>
    <w:rsid w:val="003A304F"/>
    <w:rsid w:val="003D6D23"/>
    <w:rsid w:val="003D7759"/>
    <w:rsid w:val="003E2F46"/>
    <w:rsid w:val="003E57E6"/>
    <w:rsid w:val="0041520B"/>
    <w:rsid w:val="00424E79"/>
    <w:rsid w:val="004439C5"/>
    <w:rsid w:val="00466AC2"/>
    <w:rsid w:val="00473FE5"/>
    <w:rsid w:val="00474067"/>
    <w:rsid w:val="00490F45"/>
    <w:rsid w:val="00492A91"/>
    <w:rsid w:val="00493BC8"/>
    <w:rsid w:val="004A0CE0"/>
    <w:rsid w:val="004B589D"/>
    <w:rsid w:val="004C4AC5"/>
    <w:rsid w:val="004F5D4D"/>
    <w:rsid w:val="005021D5"/>
    <w:rsid w:val="00511BD6"/>
    <w:rsid w:val="005120D7"/>
    <w:rsid w:val="00512FB5"/>
    <w:rsid w:val="005331A0"/>
    <w:rsid w:val="00542DC2"/>
    <w:rsid w:val="005440DD"/>
    <w:rsid w:val="00563377"/>
    <w:rsid w:val="0059405C"/>
    <w:rsid w:val="00594FA5"/>
    <w:rsid w:val="00597FA2"/>
    <w:rsid w:val="005B1E8E"/>
    <w:rsid w:val="005D07D2"/>
    <w:rsid w:val="005E5537"/>
    <w:rsid w:val="005E60DC"/>
    <w:rsid w:val="00606846"/>
    <w:rsid w:val="00615680"/>
    <w:rsid w:val="00617310"/>
    <w:rsid w:val="006209CB"/>
    <w:rsid w:val="006328F7"/>
    <w:rsid w:val="00651D12"/>
    <w:rsid w:val="006B0536"/>
    <w:rsid w:val="006C30B2"/>
    <w:rsid w:val="006C314E"/>
    <w:rsid w:val="006C573F"/>
    <w:rsid w:val="006D24BF"/>
    <w:rsid w:val="006F5093"/>
    <w:rsid w:val="00701FD6"/>
    <w:rsid w:val="00702B10"/>
    <w:rsid w:val="0074132B"/>
    <w:rsid w:val="00751580"/>
    <w:rsid w:val="00781399"/>
    <w:rsid w:val="007C7EE6"/>
    <w:rsid w:val="007E4A8E"/>
    <w:rsid w:val="0082024D"/>
    <w:rsid w:val="00820C10"/>
    <w:rsid w:val="00837EB5"/>
    <w:rsid w:val="0086326E"/>
    <w:rsid w:val="0087327C"/>
    <w:rsid w:val="008749A3"/>
    <w:rsid w:val="008823EE"/>
    <w:rsid w:val="008E346A"/>
    <w:rsid w:val="0091557D"/>
    <w:rsid w:val="009243C8"/>
    <w:rsid w:val="00932BFA"/>
    <w:rsid w:val="0094132F"/>
    <w:rsid w:val="00957F28"/>
    <w:rsid w:val="00962A70"/>
    <w:rsid w:val="009654CB"/>
    <w:rsid w:val="0097116C"/>
    <w:rsid w:val="0099608B"/>
    <w:rsid w:val="009B087E"/>
    <w:rsid w:val="009B7689"/>
    <w:rsid w:val="009D3F0D"/>
    <w:rsid w:val="009D5BCF"/>
    <w:rsid w:val="009D5DC9"/>
    <w:rsid w:val="009F195E"/>
    <w:rsid w:val="00A04AE4"/>
    <w:rsid w:val="00A0603B"/>
    <w:rsid w:val="00A23AED"/>
    <w:rsid w:val="00A45193"/>
    <w:rsid w:val="00A5189C"/>
    <w:rsid w:val="00A54037"/>
    <w:rsid w:val="00A6526E"/>
    <w:rsid w:val="00A7443C"/>
    <w:rsid w:val="00A87143"/>
    <w:rsid w:val="00A9132D"/>
    <w:rsid w:val="00AB6EBE"/>
    <w:rsid w:val="00AC5EE7"/>
    <w:rsid w:val="00AD7EC0"/>
    <w:rsid w:val="00AE4DE1"/>
    <w:rsid w:val="00AF56D8"/>
    <w:rsid w:val="00B15331"/>
    <w:rsid w:val="00B24297"/>
    <w:rsid w:val="00B32C52"/>
    <w:rsid w:val="00B36FEB"/>
    <w:rsid w:val="00B578BD"/>
    <w:rsid w:val="00B95A8F"/>
    <w:rsid w:val="00B9759C"/>
    <w:rsid w:val="00BA1D4D"/>
    <w:rsid w:val="00BB746D"/>
    <w:rsid w:val="00BD2104"/>
    <w:rsid w:val="00BD51CA"/>
    <w:rsid w:val="00BF274A"/>
    <w:rsid w:val="00C20C57"/>
    <w:rsid w:val="00C20D76"/>
    <w:rsid w:val="00C22CDF"/>
    <w:rsid w:val="00C31C71"/>
    <w:rsid w:val="00C564A2"/>
    <w:rsid w:val="00C67FA9"/>
    <w:rsid w:val="00C91BF7"/>
    <w:rsid w:val="00C95D1E"/>
    <w:rsid w:val="00CC3989"/>
    <w:rsid w:val="00CC3F79"/>
    <w:rsid w:val="00CF306B"/>
    <w:rsid w:val="00D0018B"/>
    <w:rsid w:val="00D17360"/>
    <w:rsid w:val="00D25C62"/>
    <w:rsid w:val="00D442F8"/>
    <w:rsid w:val="00D72828"/>
    <w:rsid w:val="00D74104"/>
    <w:rsid w:val="00D92C74"/>
    <w:rsid w:val="00DA25D7"/>
    <w:rsid w:val="00DB46CB"/>
    <w:rsid w:val="00E3518C"/>
    <w:rsid w:val="00E444FF"/>
    <w:rsid w:val="00E47F9F"/>
    <w:rsid w:val="00E66CDC"/>
    <w:rsid w:val="00E75094"/>
    <w:rsid w:val="00EA12B8"/>
    <w:rsid w:val="00EC0DA5"/>
    <w:rsid w:val="00EF0E87"/>
    <w:rsid w:val="00EF2819"/>
    <w:rsid w:val="00F20FD6"/>
    <w:rsid w:val="00F21FC5"/>
    <w:rsid w:val="00F40C31"/>
    <w:rsid w:val="00F42BA3"/>
    <w:rsid w:val="00F4558B"/>
    <w:rsid w:val="00F50078"/>
    <w:rsid w:val="00F51D32"/>
    <w:rsid w:val="00F57032"/>
    <w:rsid w:val="00F64E8A"/>
    <w:rsid w:val="00F656F0"/>
    <w:rsid w:val="00F66C7F"/>
    <w:rsid w:val="00F74B3D"/>
    <w:rsid w:val="00F77A54"/>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6392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5" ma:contentTypeDescription="Create a new document." ma:contentTypeScope="" ma:versionID="eb1368e33958e5f1d351de53c5719c1c">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20d7239d9c25fed35349d6b9d7b330cc"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7D9D4-1EE4-42FF-A1B0-C43025DB2279}">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9E477314-4DE2-41D1-ACE1-6F8ED5615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18956-39A3-4EA6-8F48-037530F50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405</Words>
  <Characters>2311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Hill, Matthew</dc:creator>
  <cp:lastModifiedBy>Jeffries, Jillian</cp:lastModifiedBy>
  <cp:revision>2</cp:revision>
  <cp:lastPrinted>2025-07-03T21:52:00Z</cp:lastPrinted>
  <dcterms:created xsi:type="dcterms:W3CDTF">2026-04-13T17:25:00Z</dcterms:created>
  <dcterms:modified xsi:type="dcterms:W3CDTF">2026-04-13T17:25:00Z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