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C90A" w14:textId="7A360C20" w:rsidR="00130508" w:rsidRDefault="00130508" w:rsidP="006E670C">
      <w:pPr>
        <w:spacing w:after="0" w:line="240" w:lineRule="auto"/>
        <w:jc w:val="center"/>
        <w:rPr>
          <w:rFonts w:ascii="Times New Roman" w:hAnsi="Times New Roman"/>
          <w:sz w:val="24"/>
          <w:szCs w:val="24"/>
        </w:rPr>
      </w:pPr>
      <w:r w:rsidRPr="00130508">
        <w:rPr>
          <w:rFonts w:ascii="Times New Roman" w:hAnsi="Times New Roman"/>
          <w:sz w:val="24"/>
          <w:szCs w:val="24"/>
        </w:rPr>
        <w:t xml:space="preserve">Res. </w:t>
      </w:r>
      <w:r w:rsidR="00BB4607">
        <w:rPr>
          <w:rFonts w:ascii="Times New Roman" w:hAnsi="Times New Roman"/>
          <w:sz w:val="24"/>
          <w:szCs w:val="24"/>
        </w:rPr>
        <w:t>No.</w:t>
      </w:r>
      <w:r w:rsidR="00B8666D">
        <w:rPr>
          <w:rFonts w:ascii="Times New Roman" w:hAnsi="Times New Roman"/>
          <w:sz w:val="24"/>
          <w:szCs w:val="24"/>
        </w:rPr>
        <w:t xml:space="preserve"> </w:t>
      </w:r>
      <w:r w:rsidR="008539F4">
        <w:rPr>
          <w:rFonts w:ascii="Times New Roman" w:hAnsi="Times New Roman"/>
          <w:sz w:val="24"/>
          <w:szCs w:val="24"/>
        </w:rPr>
        <w:t>450</w:t>
      </w:r>
    </w:p>
    <w:p w14:paraId="168B0B3C" w14:textId="77777777" w:rsidR="00AA221A" w:rsidRPr="00130508" w:rsidRDefault="00AA221A" w:rsidP="006E670C">
      <w:pPr>
        <w:spacing w:after="0" w:line="240" w:lineRule="auto"/>
        <w:jc w:val="center"/>
        <w:rPr>
          <w:rFonts w:ascii="Times New Roman" w:hAnsi="Times New Roman"/>
          <w:sz w:val="24"/>
          <w:szCs w:val="24"/>
        </w:rPr>
      </w:pPr>
    </w:p>
    <w:p w14:paraId="5DDD321D" w14:textId="67836B23" w:rsidR="006E670C" w:rsidRPr="00AA221A" w:rsidRDefault="00AA221A" w:rsidP="006E670C">
      <w:pPr>
        <w:spacing w:after="0" w:line="240" w:lineRule="auto"/>
        <w:jc w:val="both"/>
        <w:rPr>
          <w:rFonts w:ascii="Times New Roman" w:hAnsi="Times New Roman"/>
          <w:vanish/>
          <w:sz w:val="24"/>
          <w:szCs w:val="24"/>
        </w:rPr>
      </w:pPr>
      <w:r w:rsidRPr="00AA221A">
        <w:rPr>
          <w:rFonts w:ascii="Times New Roman" w:hAnsi="Times New Roman"/>
          <w:vanish/>
          <w:sz w:val="24"/>
          <w:szCs w:val="24"/>
        </w:rPr>
        <w:t>..Title</w:t>
      </w:r>
    </w:p>
    <w:p w14:paraId="4DD52F9B" w14:textId="5EF3A8A2" w:rsidR="00130508" w:rsidRDefault="00130508" w:rsidP="0055121F">
      <w:pPr>
        <w:spacing w:after="0" w:line="240" w:lineRule="auto"/>
        <w:jc w:val="both"/>
        <w:rPr>
          <w:rFonts w:ascii="Times New Roman" w:hAnsi="Times New Roman"/>
          <w:sz w:val="24"/>
          <w:szCs w:val="24"/>
        </w:rPr>
      </w:pPr>
      <w:r w:rsidRPr="00130508">
        <w:rPr>
          <w:rFonts w:ascii="Times New Roman" w:hAnsi="Times New Roman"/>
          <w:sz w:val="24"/>
          <w:szCs w:val="24"/>
        </w:rPr>
        <w:t xml:space="preserve">Resolution </w:t>
      </w:r>
      <w:r w:rsidR="000F4D27">
        <w:rPr>
          <w:rFonts w:ascii="Times New Roman" w:hAnsi="Times New Roman"/>
          <w:sz w:val="24"/>
          <w:szCs w:val="24"/>
        </w:rPr>
        <w:t xml:space="preserve">declaring </w:t>
      </w:r>
      <w:r w:rsidR="000C554C">
        <w:rPr>
          <w:rFonts w:ascii="Times New Roman" w:hAnsi="Times New Roman"/>
          <w:sz w:val="24"/>
          <w:szCs w:val="24"/>
        </w:rPr>
        <w:t>June 28</w:t>
      </w:r>
      <w:r w:rsidR="00E957AE">
        <w:rPr>
          <w:rFonts w:ascii="Times New Roman" w:hAnsi="Times New Roman"/>
          <w:sz w:val="24"/>
          <w:szCs w:val="24"/>
        </w:rPr>
        <w:t xml:space="preserve"> as </w:t>
      </w:r>
      <w:r w:rsidR="00CD6749">
        <w:rPr>
          <w:rFonts w:ascii="Times New Roman" w:hAnsi="Times New Roman"/>
          <w:sz w:val="24"/>
          <w:szCs w:val="24"/>
        </w:rPr>
        <w:t>Maria Antonia Cay</w:t>
      </w:r>
      <w:r w:rsidR="00E957AE">
        <w:rPr>
          <w:rFonts w:ascii="Times New Roman" w:hAnsi="Times New Roman"/>
          <w:sz w:val="24"/>
          <w:szCs w:val="24"/>
        </w:rPr>
        <w:t xml:space="preserve"> Day in the City of New York </w:t>
      </w:r>
      <w:r w:rsidR="00CD6749">
        <w:rPr>
          <w:rFonts w:ascii="Times New Roman" w:hAnsi="Times New Roman"/>
          <w:sz w:val="24"/>
          <w:szCs w:val="24"/>
        </w:rPr>
        <w:t xml:space="preserve">to honor her enduring role in </w:t>
      </w:r>
      <w:r w:rsidR="002F46D5">
        <w:rPr>
          <w:rFonts w:ascii="Times New Roman" w:hAnsi="Times New Roman"/>
          <w:sz w:val="24"/>
          <w:szCs w:val="24"/>
        </w:rPr>
        <w:t xml:space="preserve">supporting and </w:t>
      </w:r>
      <w:r w:rsidR="00CD6749">
        <w:rPr>
          <w:rFonts w:ascii="Times New Roman" w:hAnsi="Times New Roman"/>
          <w:sz w:val="24"/>
          <w:szCs w:val="24"/>
        </w:rPr>
        <w:t>celebrating the Puerto Rican community and in preserving and uplifting its rich cultural heritage and traditions</w:t>
      </w:r>
    </w:p>
    <w:p w14:paraId="36926B4C" w14:textId="3362250C" w:rsidR="0055121F" w:rsidRDefault="00AA221A" w:rsidP="0055121F">
      <w:pPr>
        <w:spacing w:after="0" w:line="240" w:lineRule="auto"/>
        <w:jc w:val="both"/>
        <w:rPr>
          <w:rFonts w:ascii="Times New Roman" w:hAnsi="Times New Roman"/>
          <w:vanish/>
          <w:sz w:val="24"/>
          <w:szCs w:val="24"/>
        </w:rPr>
      </w:pPr>
      <w:r w:rsidRPr="00AA221A">
        <w:rPr>
          <w:rFonts w:ascii="Times New Roman" w:hAnsi="Times New Roman"/>
          <w:vanish/>
          <w:sz w:val="24"/>
          <w:szCs w:val="24"/>
        </w:rPr>
        <w:t>..Body</w:t>
      </w:r>
    </w:p>
    <w:p w14:paraId="04839A29" w14:textId="77777777" w:rsidR="002B3EE6" w:rsidRPr="002B3EE6" w:rsidRDefault="002B3EE6" w:rsidP="0055121F">
      <w:pPr>
        <w:spacing w:after="0" w:line="240" w:lineRule="auto"/>
        <w:jc w:val="both"/>
        <w:rPr>
          <w:rFonts w:ascii="Times New Roman" w:hAnsi="Times New Roman"/>
          <w:sz w:val="24"/>
          <w:szCs w:val="24"/>
        </w:rPr>
      </w:pPr>
    </w:p>
    <w:p w14:paraId="0697F1C1" w14:textId="77777777" w:rsidR="00887DB2" w:rsidRDefault="00887DB2" w:rsidP="00887DB2">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By Council Members Williams, Gutiérrez, Encarnación, Cabán, Farías, Avilés, J. Sanchez, Louis, Aldebol, Hanif and the Public Advocate (Mr. Williams)</w:t>
      </w:r>
    </w:p>
    <w:p w14:paraId="58E325E2" w14:textId="38D25866" w:rsidR="00BF57B3" w:rsidRDefault="00130508" w:rsidP="00017918">
      <w:pPr>
        <w:spacing w:after="0" w:line="480" w:lineRule="auto"/>
        <w:ind w:firstLine="720"/>
        <w:jc w:val="both"/>
        <w:rPr>
          <w:rFonts w:ascii="Times New Roman" w:eastAsia="Times New Roman" w:hAnsi="Times New Roman"/>
          <w:sz w:val="24"/>
          <w:szCs w:val="24"/>
        </w:rPr>
      </w:pPr>
      <w:r w:rsidRPr="00130508">
        <w:rPr>
          <w:rFonts w:ascii="Times New Roman" w:hAnsi="Times New Roman"/>
          <w:sz w:val="24"/>
          <w:szCs w:val="24"/>
        </w:rPr>
        <w:t xml:space="preserve">Whereas, </w:t>
      </w:r>
      <w:r w:rsidR="007B7EC9">
        <w:rPr>
          <w:rFonts w:ascii="Times New Roman" w:hAnsi="Times New Roman"/>
          <w:sz w:val="24"/>
          <w:szCs w:val="24"/>
        </w:rPr>
        <w:t>Maria Antonia Cay</w:t>
      </w:r>
      <w:r w:rsidR="00867856" w:rsidRPr="000F4D27">
        <w:rPr>
          <w:rFonts w:ascii="Times New Roman" w:hAnsi="Times New Roman"/>
          <w:sz w:val="24"/>
          <w:szCs w:val="24"/>
        </w:rPr>
        <w:t xml:space="preserve">, known </w:t>
      </w:r>
      <w:r w:rsidR="007B7EC9">
        <w:rPr>
          <w:rFonts w:ascii="Times New Roman" w:hAnsi="Times New Roman"/>
          <w:sz w:val="24"/>
          <w:szCs w:val="24"/>
        </w:rPr>
        <w:t xml:space="preserve">affectionately </w:t>
      </w:r>
      <w:r w:rsidR="004C71D5">
        <w:rPr>
          <w:rFonts w:ascii="Times New Roman" w:hAnsi="Times New Roman"/>
          <w:sz w:val="24"/>
          <w:szCs w:val="24"/>
        </w:rPr>
        <w:t xml:space="preserve">to </w:t>
      </w:r>
      <w:r w:rsidR="007B7EC9">
        <w:rPr>
          <w:rFonts w:ascii="Times New Roman" w:hAnsi="Times New Roman"/>
          <w:sz w:val="24"/>
          <w:szCs w:val="24"/>
        </w:rPr>
        <w:t xml:space="preserve">many New Yorkers as </w:t>
      </w:r>
      <w:proofErr w:type="spellStart"/>
      <w:r w:rsidR="007B7EC9">
        <w:rPr>
          <w:rFonts w:ascii="Times New Roman" w:hAnsi="Times New Roman"/>
          <w:sz w:val="24"/>
          <w:szCs w:val="24"/>
        </w:rPr>
        <w:t>Toñita</w:t>
      </w:r>
      <w:proofErr w:type="spellEnd"/>
      <w:r w:rsidR="00867856" w:rsidRPr="000F4D27">
        <w:rPr>
          <w:rFonts w:ascii="Times New Roman" w:hAnsi="Times New Roman"/>
          <w:sz w:val="24"/>
          <w:szCs w:val="24"/>
        </w:rPr>
        <w:t xml:space="preserve">, </w:t>
      </w:r>
      <w:r w:rsidR="00CC4D7F">
        <w:rPr>
          <w:rFonts w:ascii="Times New Roman" w:hAnsi="Times New Roman"/>
          <w:sz w:val="24"/>
          <w:szCs w:val="24"/>
        </w:rPr>
        <w:t xml:space="preserve">was born </w:t>
      </w:r>
      <w:r w:rsidR="00017918">
        <w:rPr>
          <w:rFonts w:ascii="Times New Roman" w:eastAsia="Times New Roman" w:hAnsi="Times New Roman"/>
          <w:sz w:val="24"/>
          <w:szCs w:val="24"/>
        </w:rPr>
        <w:t xml:space="preserve">on </w:t>
      </w:r>
      <w:r w:rsidR="007B7EC9">
        <w:rPr>
          <w:rFonts w:ascii="Times New Roman" w:eastAsia="Times New Roman" w:hAnsi="Times New Roman"/>
          <w:sz w:val="24"/>
          <w:szCs w:val="24"/>
        </w:rPr>
        <w:t>May</w:t>
      </w:r>
      <w:r w:rsidR="00867856">
        <w:rPr>
          <w:rFonts w:ascii="Times New Roman" w:eastAsia="Times New Roman" w:hAnsi="Times New Roman"/>
          <w:sz w:val="24"/>
          <w:szCs w:val="24"/>
        </w:rPr>
        <w:t xml:space="preserve"> 10, 19</w:t>
      </w:r>
      <w:r w:rsidR="007B7EC9">
        <w:rPr>
          <w:rFonts w:ascii="Times New Roman" w:eastAsia="Times New Roman" w:hAnsi="Times New Roman"/>
          <w:sz w:val="24"/>
          <w:szCs w:val="24"/>
        </w:rPr>
        <w:t>40</w:t>
      </w:r>
      <w:r w:rsidR="00017918">
        <w:rPr>
          <w:rFonts w:ascii="Times New Roman" w:eastAsia="Times New Roman" w:hAnsi="Times New Roman"/>
          <w:sz w:val="24"/>
          <w:szCs w:val="24"/>
        </w:rPr>
        <w:t>, in</w:t>
      </w:r>
      <w:r w:rsidR="00C77635">
        <w:rPr>
          <w:rFonts w:ascii="Times New Roman" w:eastAsia="Times New Roman" w:hAnsi="Times New Roman"/>
          <w:sz w:val="24"/>
          <w:szCs w:val="24"/>
        </w:rPr>
        <w:t xml:space="preserve"> </w:t>
      </w:r>
      <w:r w:rsidR="007B7EC9">
        <w:rPr>
          <w:rFonts w:ascii="Times New Roman" w:eastAsia="Times New Roman" w:hAnsi="Times New Roman"/>
          <w:sz w:val="24"/>
          <w:szCs w:val="24"/>
        </w:rPr>
        <w:t>Juncos</w:t>
      </w:r>
      <w:r w:rsidR="00C77635">
        <w:rPr>
          <w:rFonts w:ascii="Times New Roman" w:eastAsia="Times New Roman" w:hAnsi="Times New Roman"/>
          <w:sz w:val="24"/>
          <w:szCs w:val="24"/>
        </w:rPr>
        <w:t xml:space="preserve">, Puerto Rico, </w:t>
      </w:r>
      <w:r w:rsidR="007B7EC9">
        <w:rPr>
          <w:rFonts w:ascii="Times New Roman" w:eastAsia="Times New Roman" w:hAnsi="Times New Roman"/>
          <w:sz w:val="24"/>
          <w:szCs w:val="24"/>
        </w:rPr>
        <w:t>and moved to New York City (NYC) with her family in 1956</w:t>
      </w:r>
      <w:r w:rsidR="00BF57B3">
        <w:rPr>
          <w:rFonts w:ascii="Times New Roman" w:eastAsia="Times New Roman" w:hAnsi="Times New Roman"/>
          <w:sz w:val="24"/>
          <w:szCs w:val="24"/>
        </w:rPr>
        <w:t>; and</w:t>
      </w:r>
    </w:p>
    <w:p w14:paraId="64D0CCA7" w14:textId="4F67EF68" w:rsidR="002F46D5" w:rsidRDefault="002F46D5"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After several years on the Lower East Side of Manhattan, </w:t>
      </w:r>
      <w:r w:rsidR="000B5338">
        <w:rPr>
          <w:rFonts w:ascii="Times New Roman" w:eastAsia="Times New Roman" w:hAnsi="Times New Roman"/>
          <w:sz w:val="24"/>
          <w:szCs w:val="24"/>
        </w:rPr>
        <w:t>Cay</w:t>
      </w:r>
      <w:r>
        <w:rPr>
          <w:rFonts w:ascii="Times New Roman" w:eastAsia="Times New Roman" w:hAnsi="Times New Roman"/>
          <w:sz w:val="24"/>
          <w:szCs w:val="24"/>
        </w:rPr>
        <w:t xml:space="preserve"> moved to Williamsburg, Brooklyn, where she worked as a factory seamstress while designing, making, and selling dresses </w:t>
      </w:r>
      <w:r w:rsidR="0013239B">
        <w:rPr>
          <w:rFonts w:ascii="Times New Roman" w:eastAsia="Times New Roman" w:hAnsi="Times New Roman"/>
          <w:sz w:val="24"/>
          <w:szCs w:val="24"/>
        </w:rPr>
        <w:t>through</w:t>
      </w:r>
      <w:r>
        <w:rPr>
          <w:rFonts w:ascii="Times New Roman" w:eastAsia="Times New Roman" w:hAnsi="Times New Roman"/>
          <w:sz w:val="24"/>
          <w:szCs w:val="24"/>
        </w:rPr>
        <w:t xml:space="preserve"> her own home-based business; and</w:t>
      </w:r>
    </w:p>
    <w:p w14:paraId="3C454AA0" w14:textId="78CDB735" w:rsidR="002F46D5" w:rsidRDefault="002F46D5"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r w:rsidR="00EB2395">
        <w:rPr>
          <w:rFonts w:ascii="Times New Roman" w:eastAsia="Times New Roman" w:hAnsi="Times New Roman"/>
          <w:sz w:val="24"/>
          <w:szCs w:val="24"/>
        </w:rPr>
        <w:t>Eventually</w:t>
      </w:r>
      <w:r w:rsidR="001A0762">
        <w:rPr>
          <w:rFonts w:ascii="Times New Roman" w:eastAsia="Times New Roman" w:hAnsi="Times New Roman"/>
          <w:sz w:val="24"/>
          <w:szCs w:val="24"/>
        </w:rPr>
        <w:t xml:space="preserve">, </w:t>
      </w:r>
      <w:r w:rsidR="000B5338">
        <w:rPr>
          <w:rFonts w:ascii="Times New Roman" w:eastAsia="Times New Roman" w:hAnsi="Times New Roman"/>
          <w:sz w:val="24"/>
          <w:szCs w:val="24"/>
        </w:rPr>
        <w:t>Cay</w:t>
      </w:r>
      <w:r w:rsidR="001A0762">
        <w:rPr>
          <w:rFonts w:ascii="Times New Roman" w:eastAsia="Times New Roman" w:hAnsi="Times New Roman"/>
          <w:sz w:val="24"/>
          <w:szCs w:val="24"/>
        </w:rPr>
        <w:t xml:space="preserve"> was able to buy the building where she lived</w:t>
      </w:r>
      <w:r w:rsidR="0021576D">
        <w:rPr>
          <w:rFonts w:ascii="Times New Roman" w:eastAsia="Times New Roman" w:hAnsi="Times New Roman"/>
          <w:sz w:val="24"/>
          <w:szCs w:val="24"/>
        </w:rPr>
        <w:t xml:space="preserve"> and still lives</w:t>
      </w:r>
      <w:r w:rsidR="001A0762">
        <w:rPr>
          <w:rFonts w:ascii="Times New Roman" w:eastAsia="Times New Roman" w:hAnsi="Times New Roman"/>
          <w:sz w:val="24"/>
          <w:szCs w:val="24"/>
        </w:rPr>
        <w:t xml:space="preserve"> and, in 1973, </w:t>
      </w:r>
      <w:r w:rsidR="00EB2395">
        <w:rPr>
          <w:rFonts w:ascii="Times New Roman" w:eastAsia="Times New Roman" w:hAnsi="Times New Roman"/>
          <w:sz w:val="24"/>
          <w:szCs w:val="24"/>
        </w:rPr>
        <w:t xml:space="preserve">and </w:t>
      </w:r>
      <w:r w:rsidR="000B5338">
        <w:rPr>
          <w:rFonts w:ascii="Times New Roman" w:eastAsia="Times New Roman" w:hAnsi="Times New Roman"/>
          <w:sz w:val="24"/>
          <w:szCs w:val="24"/>
        </w:rPr>
        <w:t xml:space="preserve">to </w:t>
      </w:r>
      <w:r w:rsidR="001A0762">
        <w:rPr>
          <w:rFonts w:ascii="Times New Roman" w:eastAsia="Times New Roman" w:hAnsi="Times New Roman"/>
          <w:sz w:val="24"/>
          <w:szCs w:val="24"/>
        </w:rPr>
        <w:t>incorporate a Caribbean baseball team and her now-famous Caribbean Social Club</w:t>
      </w:r>
      <w:r w:rsidR="00145ACB">
        <w:rPr>
          <w:rFonts w:ascii="Times New Roman" w:eastAsia="Times New Roman" w:hAnsi="Times New Roman"/>
          <w:sz w:val="24"/>
          <w:szCs w:val="24"/>
        </w:rPr>
        <w:t xml:space="preserve">, popularly known as </w:t>
      </w:r>
      <w:proofErr w:type="spellStart"/>
      <w:r w:rsidR="00145ACB">
        <w:rPr>
          <w:rFonts w:ascii="Times New Roman" w:hAnsi="Times New Roman"/>
          <w:sz w:val="24"/>
          <w:szCs w:val="24"/>
        </w:rPr>
        <w:t>Toñita’s</w:t>
      </w:r>
      <w:proofErr w:type="spellEnd"/>
      <w:r w:rsidR="001A0762">
        <w:rPr>
          <w:rFonts w:ascii="Times New Roman" w:eastAsia="Times New Roman" w:hAnsi="Times New Roman"/>
          <w:sz w:val="24"/>
          <w:szCs w:val="24"/>
        </w:rPr>
        <w:t>; and</w:t>
      </w:r>
    </w:p>
    <w:p w14:paraId="7F95F3D2" w14:textId="50D37541" w:rsidR="001A0762" w:rsidRDefault="007F26F2"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For decades, </w:t>
      </w:r>
      <w:proofErr w:type="spellStart"/>
      <w:r w:rsidR="000B5338">
        <w:rPr>
          <w:rFonts w:ascii="Times New Roman" w:hAnsi="Times New Roman"/>
          <w:sz w:val="24"/>
          <w:szCs w:val="24"/>
        </w:rPr>
        <w:t>Toñita’s</w:t>
      </w:r>
      <w:proofErr w:type="spellEnd"/>
      <w:r w:rsidR="000B5338">
        <w:rPr>
          <w:rFonts w:ascii="Times New Roman" w:eastAsia="Times New Roman" w:hAnsi="Times New Roman"/>
          <w:sz w:val="24"/>
          <w:szCs w:val="24"/>
        </w:rPr>
        <w:t xml:space="preserve"> </w:t>
      </w:r>
      <w:r>
        <w:rPr>
          <w:rFonts w:ascii="Times New Roman" w:eastAsia="Times New Roman" w:hAnsi="Times New Roman"/>
          <w:sz w:val="24"/>
          <w:szCs w:val="24"/>
        </w:rPr>
        <w:t xml:space="preserve">brought together </w:t>
      </w:r>
      <w:r w:rsidR="0013239B">
        <w:rPr>
          <w:rFonts w:ascii="Times New Roman" w:eastAsia="Times New Roman" w:hAnsi="Times New Roman"/>
          <w:sz w:val="24"/>
          <w:szCs w:val="24"/>
        </w:rPr>
        <w:t xml:space="preserve">local </w:t>
      </w:r>
      <w:r>
        <w:rPr>
          <w:rFonts w:ascii="Times New Roman" w:eastAsia="Times New Roman" w:hAnsi="Times New Roman"/>
          <w:sz w:val="24"/>
          <w:szCs w:val="24"/>
        </w:rPr>
        <w:t>baseball players</w:t>
      </w:r>
      <w:r w:rsidR="00EB2395">
        <w:rPr>
          <w:rFonts w:ascii="Times New Roman" w:eastAsia="Times New Roman" w:hAnsi="Times New Roman"/>
          <w:sz w:val="24"/>
          <w:szCs w:val="24"/>
        </w:rPr>
        <w:t xml:space="preserve">, </w:t>
      </w:r>
      <w:r>
        <w:rPr>
          <w:rFonts w:ascii="Times New Roman" w:eastAsia="Times New Roman" w:hAnsi="Times New Roman"/>
          <w:sz w:val="24"/>
          <w:szCs w:val="24"/>
        </w:rPr>
        <w:t>their families</w:t>
      </w:r>
      <w:r w:rsidR="00EB2395">
        <w:rPr>
          <w:rFonts w:ascii="Times New Roman" w:eastAsia="Times New Roman" w:hAnsi="Times New Roman"/>
          <w:sz w:val="24"/>
          <w:szCs w:val="24"/>
        </w:rPr>
        <w:t>,</w:t>
      </w:r>
      <w:r>
        <w:rPr>
          <w:rFonts w:ascii="Times New Roman" w:eastAsia="Times New Roman" w:hAnsi="Times New Roman"/>
          <w:sz w:val="24"/>
          <w:szCs w:val="24"/>
        </w:rPr>
        <w:t xml:space="preserve"> </w:t>
      </w:r>
      <w:r w:rsidR="00EB2395">
        <w:rPr>
          <w:rFonts w:ascii="Times New Roman" w:eastAsia="Times New Roman" w:hAnsi="Times New Roman"/>
          <w:sz w:val="24"/>
          <w:szCs w:val="24"/>
        </w:rPr>
        <w:t>and</w:t>
      </w:r>
      <w:r>
        <w:rPr>
          <w:rFonts w:ascii="Times New Roman" w:eastAsia="Times New Roman" w:hAnsi="Times New Roman"/>
          <w:sz w:val="24"/>
          <w:szCs w:val="24"/>
        </w:rPr>
        <w:t xml:space="preserve"> </w:t>
      </w:r>
      <w:r w:rsidR="00EB2395">
        <w:rPr>
          <w:rFonts w:ascii="Times New Roman" w:eastAsia="Times New Roman" w:hAnsi="Times New Roman"/>
          <w:sz w:val="24"/>
          <w:szCs w:val="24"/>
        </w:rPr>
        <w:t xml:space="preserve">other </w:t>
      </w:r>
      <w:r>
        <w:rPr>
          <w:rFonts w:ascii="Times New Roman" w:eastAsia="Times New Roman" w:hAnsi="Times New Roman"/>
          <w:sz w:val="24"/>
          <w:szCs w:val="24"/>
        </w:rPr>
        <w:t>local residents</w:t>
      </w:r>
      <w:r w:rsidR="00EB2395">
        <w:rPr>
          <w:rFonts w:ascii="Times New Roman" w:eastAsia="Times New Roman" w:hAnsi="Times New Roman"/>
          <w:sz w:val="24"/>
          <w:szCs w:val="24"/>
        </w:rPr>
        <w:t xml:space="preserve"> weekly to enjoy</w:t>
      </w:r>
      <w:r>
        <w:rPr>
          <w:rFonts w:ascii="Times New Roman" w:eastAsia="Times New Roman" w:hAnsi="Times New Roman"/>
          <w:sz w:val="24"/>
          <w:szCs w:val="24"/>
        </w:rPr>
        <w:t xml:space="preserve"> music, </w:t>
      </w:r>
      <w:r w:rsidR="00081DD7">
        <w:rPr>
          <w:rFonts w:ascii="Times New Roman" w:eastAsia="Times New Roman" w:hAnsi="Times New Roman"/>
          <w:sz w:val="24"/>
          <w:szCs w:val="24"/>
        </w:rPr>
        <w:t xml:space="preserve">home-cooked </w:t>
      </w:r>
      <w:r>
        <w:rPr>
          <w:rFonts w:ascii="Times New Roman" w:eastAsia="Times New Roman" w:hAnsi="Times New Roman"/>
          <w:sz w:val="24"/>
          <w:szCs w:val="24"/>
        </w:rPr>
        <w:t>food, domino</w:t>
      </w:r>
      <w:r w:rsidR="00293F44">
        <w:rPr>
          <w:rFonts w:ascii="Times New Roman" w:eastAsia="Times New Roman" w:hAnsi="Times New Roman"/>
          <w:sz w:val="24"/>
          <w:szCs w:val="24"/>
        </w:rPr>
        <w:t>es</w:t>
      </w:r>
      <w:r w:rsidR="0013239B">
        <w:rPr>
          <w:rFonts w:ascii="Times New Roman" w:eastAsia="Times New Roman" w:hAnsi="Times New Roman"/>
          <w:sz w:val="24"/>
          <w:szCs w:val="24"/>
        </w:rPr>
        <w:t xml:space="preserve">, </w:t>
      </w:r>
      <w:r w:rsidR="00293F44">
        <w:rPr>
          <w:rFonts w:ascii="Times New Roman" w:eastAsia="Times New Roman" w:hAnsi="Times New Roman"/>
          <w:sz w:val="24"/>
          <w:szCs w:val="24"/>
        </w:rPr>
        <w:t>pool</w:t>
      </w:r>
      <w:r>
        <w:rPr>
          <w:rFonts w:ascii="Times New Roman" w:eastAsia="Times New Roman" w:hAnsi="Times New Roman"/>
          <w:sz w:val="24"/>
          <w:szCs w:val="24"/>
        </w:rPr>
        <w:t xml:space="preserve">, and intergenerational </w:t>
      </w:r>
      <w:r w:rsidR="000B5338">
        <w:rPr>
          <w:rFonts w:ascii="Times New Roman" w:eastAsia="Times New Roman" w:hAnsi="Times New Roman"/>
          <w:sz w:val="24"/>
          <w:szCs w:val="24"/>
        </w:rPr>
        <w:t>conversations</w:t>
      </w:r>
      <w:r w:rsidR="003D069C">
        <w:rPr>
          <w:rFonts w:ascii="Times New Roman" w:eastAsia="Times New Roman" w:hAnsi="Times New Roman"/>
          <w:sz w:val="24"/>
          <w:szCs w:val="24"/>
        </w:rPr>
        <w:t xml:space="preserve"> in a comfortable spot filled with family photographs, baseball posters</w:t>
      </w:r>
      <w:r w:rsidR="00293F44">
        <w:rPr>
          <w:rFonts w:ascii="Times New Roman" w:eastAsia="Times New Roman" w:hAnsi="Times New Roman"/>
          <w:sz w:val="24"/>
          <w:szCs w:val="24"/>
        </w:rPr>
        <w:t xml:space="preserve">, </w:t>
      </w:r>
      <w:r w:rsidR="0013239B">
        <w:rPr>
          <w:rFonts w:ascii="Times New Roman" w:eastAsia="Times New Roman" w:hAnsi="Times New Roman"/>
          <w:sz w:val="24"/>
          <w:szCs w:val="24"/>
        </w:rPr>
        <w:t xml:space="preserve">framed </w:t>
      </w:r>
      <w:r w:rsidR="00293F44">
        <w:rPr>
          <w:rFonts w:ascii="Times New Roman" w:eastAsia="Times New Roman" w:hAnsi="Times New Roman"/>
          <w:sz w:val="24"/>
          <w:szCs w:val="24"/>
        </w:rPr>
        <w:t xml:space="preserve">newspaper </w:t>
      </w:r>
      <w:r w:rsidR="003D069C">
        <w:rPr>
          <w:rFonts w:ascii="Times New Roman" w:eastAsia="Times New Roman" w:hAnsi="Times New Roman"/>
          <w:sz w:val="24"/>
          <w:szCs w:val="24"/>
        </w:rPr>
        <w:t>clippings, and flowered tablecloths</w:t>
      </w:r>
      <w:r>
        <w:rPr>
          <w:rFonts w:ascii="Times New Roman" w:eastAsia="Times New Roman" w:hAnsi="Times New Roman"/>
          <w:sz w:val="24"/>
          <w:szCs w:val="24"/>
        </w:rPr>
        <w:t>; and</w:t>
      </w:r>
    </w:p>
    <w:p w14:paraId="441D40A6" w14:textId="7240C4D2" w:rsidR="002F46D5" w:rsidRDefault="007F26F2" w:rsidP="00017918">
      <w:pPr>
        <w:spacing w:after="0" w:line="480" w:lineRule="auto"/>
        <w:ind w:firstLine="720"/>
        <w:jc w:val="both"/>
        <w:rPr>
          <w:rFonts w:ascii="Times New Roman" w:eastAsia="Times New Roman" w:hAnsi="Times New Roman"/>
          <w:sz w:val="24"/>
          <w:szCs w:val="24"/>
        </w:rPr>
      </w:pPr>
      <w:r w:rsidRPr="00961C05">
        <w:rPr>
          <w:rFonts w:ascii="Times New Roman" w:eastAsia="Times New Roman" w:hAnsi="Times New Roman"/>
          <w:sz w:val="24"/>
          <w:szCs w:val="24"/>
        </w:rPr>
        <w:t xml:space="preserve">Whereas, In the face of </w:t>
      </w:r>
      <w:r w:rsidR="0013239B" w:rsidRPr="00961C05">
        <w:rPr>
          <w:rFonts w:ascii="Times New Roman" w:eastAsia="Times New Roman" w:hAnsi="Times New Roman"/>
          <w:sz w:val="24"/>
          <w:szCs w:val="24"/>
        </w:rPr>
        <w:t xml:space="preserve">gentrification, </w:t>
      </w:r>
      <w:r w:rsidRPr="00961C05">
        <w:rPr>
          <w:rFonts w:ascii="Times New Roman" w:eastAsia="Times New Roman" w:hAnsi="Times New Roman"/>
          <w:sz w:val="24"/>
          <w:szCs w:val="24"/>
        </w:rPr>
        <w:t>higher rents</w:t>
      </w:r>
      <w:r w:rsidR="00293F44" w:rsidRPr="00961C05">
        <w:rPr>
          <w:rFonts w:ascii="Times New Roman" w:eastAsia="Times New Roman" w:hAnsi="Times New Roman"/>
          <w:sz w:val="24"/>
          <w:szCs w:val="24"/>
        </w:rPr>
        <w:t xml:space="preserve">, </w:t>
      </w:r>
      <w:r w:rsidR="0013239B" w:rsidRPr="00961C05">
        <w:rPr>
          <w:rFonts w:ascii="Times New Roman" w:eastAsia="Times New Roman" w:hAnsi="Times New Roman"/>
          <w:sz w:val="24"/>
          <w:szCs w:val="24"/>
        </w:rPr>
        <w:t xml:space="preserve">and </w:t>
      </w:r>
      <w:r w:rsidRPr="00961C05">
        <w:rPr>
          <w:rFonts w:ascii="Times New Roman" w:eastAsia="Times New Roman" w:hAnsi="Times New Roman"/>
          <w:sz w:val="24"/>
          <w:szCs w:val="24"/>
        </w:rPr>
        <w:t>licensing hurdles</w:t>
      </w:r>
      <w:r w:rsidR="00293F44" w:rsidRPr="00961C05">
        <w:rPr>
          <w:rFonts w:ascii="Times New Roman" w:eastAsia="Times New Roman" w:hAnsi="Times New Roman"/>
          <w:sz w:val="24"/>
          <w:szCs w:val="24"/>
        </w:rPr>
        <w:t>,</w:t>
      </w:r>
      <w:r w:rsidRPr="00961C05">
        <w:rPr>
          <w:rFonts w:ascii="Times New Roman" w:eastAsia="Times New Roman" w:hAnsi="Times New Roman"/>
          <w:sz w:val="24"/>
          <w:szCs w:val="24"/>
        </w:rPr>
        <w:t xml:space="preserve"> </w:t>
      </w:r>
      <w:r w:rsidR="00961C05">
        <w:rPr>
          <w:rFonts w:ascii="Times New Roman" w:eastAsia="Times New Roman" w:hAnsi="Times New Roman"/>
          <w:sz w:val="24"/>
          <w:szCs w:val="24"/>
        </w:rPr>
        <w:t>Cay</w:t>
      </w:r>
      <w:r w:rsidRPr="00961C05">
        <w:rPr>
          <w:rFonts w:ascii="Times New Roman" w:eastAsia="Times New Roman" w:hAnsi="Times New Roman"/>
          <w:sz w:val="24"/>
          <w:szCs w:val="24"/>
        </w:rPr>
        <w:t xml:space="preserve"> </w:t>
      </w:r>
      <w:r w:rsidR="003D069C" w:rsidRPr="00961C05">
        <w:rPr>
          <w:rFonts w:ascii="Times New Roman" w:eastAsia="Times New Roman" w:hAnsi="Times New Roman"/>
          <w:sz w:val="24"/>
          <w:szCs w:val="24"/>
        </w:rPr>
        <w:t>successfully</w:t>
      </w:r>
      <w:r w:rsidR="003D069C">
        <w:rPr>
          <w:rFonts w:ascii="Times New Roman" w:eastAsia="Times New Roman" w:hAnsi="Times New Roman"/>
          <w:sz w:val="24"/>
          <w:szCs w:val="24"/>
        </w:rPr>
        <w:t xml:space="preserve"> </w:t>
      </w:r>
      <w:r>
        <w:rPr>
          <w:rFonts w:ascii="Times New Roman" w:eastAsia="Times New Roman" w:hAnsi="Times New Roman"/>
          <w:sz w:val="24"/>
          <w:szCs w:val="24"/>
        </w:rPr>
        <w:t xml:space="preserve">fought to keep </w:t>
      </w:r>
      <w:proofErr w:type="spellStart"/>
      <w:r w:rsidR="00961C05">
        <w:rPr>
          <w:rFonts w:ascii="Times New Roman" w:hAnsi="Times New Roman"/>
          <w:sz w:val="24"/>
          <w:szCs w:val="24"/>
        </w:rPr>
        <w:t>Toñita’s</w:t>
      </w:r>
      <w:proofErr w:type="spellEnd"/>
      <w:r w:rsidR="00961C05">
        <w:rPr>
          <w:rFonts w:ascii="Times New Roman" w:eastAsia="Times New Roman" w:hAnsi="Times New Roman"/>
          <w:sz w:val="24"/>
          <w:szCs w:val="24"/>
        </w:rPr>
        <w:t xml:space="preserve"> open</w:t>
      </w:r>
      <w:r w:rsidR="00EB2395">
        <w:rPr>
          <w:rFonts w:ascii="Times New Roman" w:eastAsia="Times New Roman" w:hAnsi="Times New Roman"/>
          <w:sz w:val="24"/>
          <w:szCs w:val="24"/>
        </w:rPr>
        <w:t xml:space="preserve">, serving </w:t>
      </w:r>
      <w:r w:rsidR="00681B40">
        <w:rPr>
          <w:rFonts w:ascii="Times New Roman" w:eastAsia="Times New Roman" w:hAnsi="Times New Roman"/>
          <w:sz w:val="24"/>
          <w:szCs w:val="24"/>
        </w:rPr>
        <w:t xml:space="preserve">as a social and cultural center for local </w:t>
      </w:r>
      <w:r w:rsidR="0013239B">
        <w:rPr>
          <w:rFonts w:ascii="Times New Roman" w:eastAsia="Times New Roman" w:hAnsi="Times New Roman"/>
          <w:sz w:val="24"/>
          <w:szCs w:val="24"/>
        </w:rPr>
        <w:t xml:space="preserve">Latino </w:t>
      </w:r>
      <w:r w:rsidR="00681B40">
        <w:rPr>
          <w:rFonts w:ascii="Times New Roman" w:eastAsia="Times New Roman" w:hAnsi="Times New Roman"/>
          <w:sz w:val="24"/>
          <w:szCs w:val="24"/>
        </w:rPr>
        <w:t xml:space="preserve">residents </w:t>
      </w:r>
      <w:r w:rsidR="008F38CD" w:rsidRPr="008F38CD">
        <w:rPr>
          <w:rFonts w:ascii="Times New Roman" w:eastAsia="Times New Roman" w:hAnsi="Times New Roman"/>
          <w:sz w:val="24"/>
          <w:szCs w:val="24"/>
        </w:rPr>
        <w:t>in the Los Sures neighborhood of the South Side of Williamsburg</w:t>
      </w:r>
      <w:r w:rsidR="008F38CD">
        <w:rPr>
          <w:rFonts w:ascii="Times New Roman" w:eastAsia="Times New Roman" w:hAnsi="Times New Roman"/>
          <w:sz w:val="24"/>
          <w:szCs w:val="24"/>
        </w:rPr>
        <w:t xml:space="preserve"> </w:t>
      </w:r>
      <w:r w:rsidR="00CB025B">
        <w:rPr>
          <w:rFonts w:ascii="Times New Roman" w:eastAsia="Times New Roman" w:hAnsi="Times New Roman"/>
          <w:sz w:val="24"/>
          <w:szCs w:val="24"/>
        </w:rPr>
        <w:t>at its long</w:t>
      </w:r>
      <w:r w:rsidR="00EB2395">
        <w:rPr>
          <w:rFonts w:ascii="Times New Roman" w:eastAsia="Times New Roman" w:hAnsi="Times New Roman"/>
          <w:sz w:val="24"/>
          <w:szCs w:val="24"/>
        </w:rPr>
        <w:t>standing</w:t>
      </w:r>
      <w:r w:rsidR="00CB025B">
        <w:rPr>
          <w:rFonts w:ascii="Times New Roman" w:eastAsia="Times New Roman" w:hAnsi="Times New Roman"/>
          <w:sz w:val="24"/>
          <w:szCs w:val="24"/>
        </w:rPr>
        <w:t xml:space="preserve"> 244 Grand Street address</w:t>
      </w:r>
      <w:r w:rsidR="00681B40">
        <w:rPr>
          <w:rFonts w:ascii="Times New Roman" w:eastAsia="Times New Roman" w:hAnsi="Times New Roman"/>
          <w:sz w:val="24"/>
          <w:szCs w:val="24"/>
        </w:rPr>
        <w:t xml:space="preserve">; and </w:t>
      </w:r>
    </w:p>
    <w:p w14:paraId="523FC958" w14:textId="6C5C02A7" w:rsidR="00F06D1A" w:rsidRDefault="0021576D"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Whereas, Easily identified by her curly blonde hair and elaborate bejeweled rings, which she makes herself, </w:t>
      </w:r>
      <w:r w:rsidR="00961C05">
        <w:rPr>
          <w:rFonts w:ascii="Times New Roman" w:eastAsia="Times New Roman" w:hAnsi="Times New Roman"/>
          <w:sz w:val="24"/>
          <w:szCs w:val="24"/>
        </w:rPr>
        <w:t>Cay</w:t>
      </w:r>
      <w:r>
        <w:rPr>
          <w:rFonts w:ascii="Times New Roman" w:eastAsia="Times New Roman" w:hAnsi="Times New Roman"/>
          <w:sz w:val="24"/>
          <w:szCs w:val="24"/>
        </w:rPr>
        <w:t xml:space="preserve"> describes </w:t>
      </w:r>
      <w:proofErr w:type="spellStart"/>
      <w:r w:rsidR="00961C05">
        <w:rPr>
          <w:rFonts w:ascii="Times New Roman" w:hAnsi="Times New Roman"/>
          <w:sz w:val="24"/>
          <w:szCs w:val="24"/>
        </w:rPr>
        <w:t>Toñita’s</w:t>
      </w:r>
      <w:proofErr w:type="spellEnd"/>
      <w:r w:rsidR="00961C05">
        <w:rPr>
          <w:rFonts w:ascii="Times New Roman" w:eastAsia="Times New Roman" w:hAnsi="Times New Roman"/>
          <w:sz w:val="24"/>
          <w:szCs w:val="24"/>
        </w:rPr>
        <w:t xml:space="preserve"> </w:t>
      </w:r>
      <w:r>
        <w:rPr>
          <w:rFonts w:ascii="Times New Roman" w:eastAsia="Times New Roman" w:hAnsi="Times New Roman"/>
          <w:sz w:val="24"/>
          <w:szCs w:val="24"/>
        </w:rPr>
        <w:t xml:space="preserve">as </w:t>
      </w:r>
      <w:r w:rsidR="005C5E76">
        <w:rPr>
          <w:rFonts w:ascii="Times New Roman" w:eastAsia="Times New Roman" w:hAnsi="Times New Roman"/>
          <w:sz w:val="24"/>
          <w:szCs w:val="24"/>
        </w:rPr>
        <w:t>“not like going to a restaurant…not like going to a bar…[but] like going to visit family”; and</w:t>
      </w:r>
    </w:p>
    <w:p w14:paraId="06701B67" w14:textId="229B57D7" w:rsidR="00145ACB" w:rsidRDefault="00145ACB" w:rsidP="00017918">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In recent years, GRAMMY-winning Puerto Rican </w:t>
      </w:r>
      <w:r w:rsidR="00165820">
        <w:rPr>
          <w:rFonts w:ascii="Times New Roman" w:eastAsia="Times New Roman" w:hAnsi="Times New Roman"/>
          <w:sz w:val="24"/>
          <w:szCs w:val="24"/>
        </w:rPr>
        <w:t>performer</w:t>
      </w:r>
      <w:r>
        <w:rPr>
          <w:rFonts w:ascii="Times New Roman" w:eastAsia="Times New Roman" w:hAnsi="Times New Roman"/>
          <w:sz w:val="24"/>
          <w:szCs w:val="24"/>
        </w:rPr>
        <w:t xml:space="preserve"> Bad Bunny has spotlighted </w:t>
      </w:r>
      <w:proofErr w:type="spellStart"/>
      <w:r>
        <w:rPr>
          <w:rFonts w:ascii="Times New Roman" w:hAnsi="Times New Roman"/>
          <w:sz w:val="24"/>
          <w:szCs w:val="24"/>
        </w:rPr>
        <w:t>Toñita’s</w:t>
      </w:r>
      <w:proofErr w:type="spellEnd"/>
      <w:r>
        <w:rPr>
          <w:rFonts w:ascii="Times New Roman" w:hAnsi="Times New Roman"/>
          <w:sz w:val="24"/>
          <w:szCs w:val="24"/>
        </w:rPr>
        <w:t xml:space="preserve"> and its much-loved owner on numerous occasions, including </w:t>
      </w:r>
      <w:r w:rsidR="001503C8">
        <w:rPr>
          <w:rFonts w:ascii="Times New Roman" w:hAnsi="Times New Roman"/>
          <w:sz w:val="24"/>
          <w:szCs w:val="24"/>
        </w:rPr>
        <w:t>on a visit for</w:t>
      </w:r>
      <w:r>
        <w:rPr>
          <w:rFonts w:ascii="Times New Roman" w:hAnsi="Times New Roman"/>
          <w:sz w:val="24"/>
          <w:szCs w:val="24"/>
        </w:rPr>
        <w:t xml:space="preserve"> the launch of his </w:t>
      </w:r>
      <w:r w:rsidR="001503C8">
        <w:rPr>
          <w:rFonts w:ascii="Times New Roman" w:hAnsi="Times New Roman"/>
          <w:sz w:val="24"/>
          <w:szCs w:val="24"/>
        </w:rPr>
        <w:t xml:space="preserve">fourth album, </w:t>
      </w:r>
      <w:r w:rsidR="001503C8" w:rsidRPr="0043361F">
        <w:rPr>
          <w:rFonts w:ascii="Times New Roman" w:eastAsia="Times New Roman" w:hAnsi="Times New Roman"/>
          <w:i/>
          <w:iCs/>
          <w:sz w:val="24"/>
          <w:szCs w:val="24"/>
        </w:rPr>
        <w:t>Un Verano Sin Ti</w:t>
      </w:r>
      <w:r w:rsidR="001503C8" w:rsidRPr="0043361F">
        <w:rPr>
          <w:rFonts w:ascii="Times New Roman" w:eastAsia="Times New Roman" w:hAnsi="Times New Roman"/>
          <w:sz w:val="24"/>
          <w:szCs w:val="24"/>
        </w:rPr>
        <w:t xml:space="preserve">, </w:t>
      </w:r>
      <w:r>
        <w:rPr>
          <w:rFonts w:ascii="Times New Roman" w:hAnsi="Times New Roman"/>
          <w:sz w:val="24"/>
          <w:szCs w:val="24"/>
        </w:rPr>
        <w:t>in 2022</w:t>
      </w:r>
      <w:r w:rsidR="00B55575">
        <w:rPr>
          <w:rFonts w:ascii="Times New Roman" w:hAnsi="Times New Roman"/>
          <w:sz w:val="24"/>
          <w:szCs w:val="24"/>
        </w:rPr>
        <w:t xml:space="preserve"> and </w:t>
      </w:r>
      <w:r w:rsidR="00715F6B">
        <w:rPr>
          <w:rFonts w:ascii="Times New Roman" w:hAnsi="Times New Roman"/>
          <w:sz w:val="24"/>
          <w:szCs w:val="24"/>
        </w:rPr>
        <w:t xml:space="preserve">in </w:t>
      </w:r>
      <w:r w:rsidR="00B55575">
        <w:rPr>
          <w:rFonts w:ascii="Times New Roman" w:hAnsi="Times New Roman"/>
          <w:sz w:val="24"/>
          <w:szCs w:val="24"/>
        </w:rPr>
        <w:t>his reference</w:t>
      </w:r>
      <w:r w:rsidR="001503C8">
        <w:rPr>
          <w:rFonts w:ascii="Times New Roman" w:hAnsi="Times New Roman"/>
          <w:sz w:val="24"/>
          <w:szCs w:val="24"/>
        </w:rPr>
        <w:t xml:space="preserve"> </w:t>
      </w:r>
      <w:r w:rsidR="00B55575">
        <w:rPr>
          <w:rFonts w:ascii="Times New Roman" w:hAnsi="Times New Roman"/>
          <w:sz w:val="24"/>
          <w:szCs w:val="24"/>
        </w:rPr>
        <w:t>to “u</w:t>
      </w:r>
      <w:r w:rsidR="00B55575" w:rsidRPr="00B55575">
        <w:rPr>
          <w:rFonts w:ascii="Times New Roman" w:hAnsi="Times New Roman"/>
          <w:sz w:val="24"/>
          <w:szCs w:val="24"/>
        </w:rPr>
        <w:t xml:space="preserve">n shot de </w:t>
      </w:r>
      <w:proofErr w:type="spellStart"/>
      <w:r w:rsidR="00B55575" w:rsidRPr="00B55575">
        <w:rPr>
          <w:rFonts w:ascii="Times New Roman" w:hAnsi="Times New Roman"/>
          <w:sz w:val="24"/>
          <w:szCs w:val="24"/>
        </w:rPr>
        <w:t>cañita</w:t>
      </w:r>
      <w:proofErr w:type="spellEnd"/>
      <w:r w:rsidR="00B55575" w:rsidRPr="00B55575">
        <w:rPr>
          <w:rFonts w:ascii="Times New Roman" w:hAnsi="Times New Roman"/>
          <w:sz w:val="24"/>
          <w:szCs w:val="24"/>
        </w:rPr>
        <w:t xml:space="preserve"> </w:t>
      </w:r>
      <w:proofErr w:type="spellStart"/>
      <w:r w:rsidR="00B55575" w:rsidRPr="00B55575">
        <w:rPr>
          <w:rFonts w:ascii="Times New Roman" w:hAnsi="Times New Roman"/>
          <w:sz w:val="24"/>
          <w:szCs w:val="24"/>
        </w:rPr>
        <w:t>en</w:t>
      </w:r>
      <w:proofErr w:type="spellEnd"/>
      <w:r w:rsidR="00B55575" w:rsidRPr="00B55575">
        <w:rPr>
          <w:rFonts w:ascii="Times New Roman" w:hAnsi="Times New Roman"/>
          <w:sz w:val="24"/>
          <w:szCs w:val="24"/>
        </w:rPr>
        <w:t xml:space="preserve"> casa de </w:t>
      </w:r>
      <w:proofErr w:type="spellStart"/>
      <w:r w:rsidR="00B55575" w:rsidRPr="00B55575">
        <w:rPr>
          <w:rFonts w:ascii="Times New Roman" w:hAnsi="Times New Roman"/>
          <w:sz w:val="24"/>
          <w:szCs w:val="24"/>
        </w:rPr>
        <w:t>Toñita</w:t>
      </w:r>
      <w:proofErr w:type="spellEnd"/>
      <w:r w:rsidR="00B55575">
        <w:rPr>
          <w:rFonts w:ascii="Times New Roman" w:hAnsi="Times New Roman"/>
          <w:sz w:val="24"/>
          <w:szCs w:val="24"/>
        </w:rPr>
        <w:t xml:space="preserve">” in </w:t>
      </w:r>
      <w:r w:rsidR="00B55575">
        <w:rPr>
          <w:rFonts w:ascii="Times New Roman" w:eastAsia="Times New Roman" w:hAnsi="Times New Roman"/>
          <w:sz w:val="24"/>
          <w:szCs w:val="24"/>
        </w:rPr>
        <w:t>his song “</w:t>
      </w:r>
      <w:proofErr w:type="spellStart"/>
      <w:r w:rsidR="00B55575">
        <w:rPr>
          <w:rFonts w:ascii="Times New Roman" w:eastAsia="Times New Roman" w:hAnsi="Times New Roman"/>
          <w:sz w:val="24"/>
          <w:szCs w:val="24"/>
        </w:rPr>
        <w:t>NUEVAYoL</w:t>
      </w:r>
      <w:proofErr w:type="spellEnd"/>
      <w:r w:rsidR="001503C8">
        <w:rPr>
          <w:rFonts w:ascii="Times New Roman" w:eastAsia="Times New Roman" w:hAnsi="Times New Roman"/>
          <w:sz w:val="24"/>
          <w:szCs w:val="24"/>
        </w:rPr>
        <w:t>,</w:t>
      </w:r>
      <w:r w:rsidR="00B55575">
        <w:rPr>
          <w:rFonts w:ascii="Times New Roman" w:eastAsia="Times New Roman" w:hAnsi="Times New Roman"/>
          <w:sz w:val="24"/>
          <w:szCs w:val="24"/>
        </w:rPr>
        <w:t>”</w:t>
      </w:r>
      <w:r w:rsidR="001503C8">
        <w:rPr>
          <w:rFonts w:ascii="Times New Roman" w:eastAsia="Times New Roman" w:hAnsi="Times New Roman"/>
          <w:sz w:val="24"/>
          <w:szCs w:val="24"/>
        </w:rPr>
        <w:t xml:space="preserve"> his tribute to the Nuyorican diaspora from</w:t>
      </w:r>
      <w:r w:rsidR="00165820">
        <w:rPr>
          <w:rFonts w:ascii="Times New Roman" w:eastAsia="Times New Roman" w:hAnsi="Times New Roman"/>
          <w:sz w:val="24"/>
          <w:szCs w:val="24"/>
        </w:rPr>
        <w:t xml:space="preserve"> his sixth album</w:t>
      </w:r>
      <w:r w:rsidR="00425FCD">
        <w:rPr>
          <w:rFonts w:ascii="Times New Roman" w:eastAsia="Times New Roman" w:hAnsi="Times New Roman"/>
          <w:sz w:val="24"/>
          <w:szCs w:val="24"/>
        </w:rPr>
        <w:t xml:space="preserve"> in 2025</w:t>
      </w:r>
      <w:r w:rsidR="00165820">
        <w:rPr>
          <w:rFonts w:ascii="Times New Roman" w:eastAsia="Times New Roman" w:hAnsi="Times New Roman"/>
          <w:sz w:val="24"/>
          <w:szCs w:val="24"/>
        </w:rPr>
        <w:t>,</w:t>
      </w:r>
      <w:r w:rsidR="001503C8">
        <w:rPr>
          <w:rFonts w:ascii="Times New Roman" w:eastAsia="Times New Roman" w:hAnsi="Times New Roman"/>
          <w:sz w:val="24"/>
          <w:szCs w:val="24"/>
        </w:rPr>
        <w:t xml:space="preserve"> </w:t>
      </w:r>
      <w:proofErr w:type="spellStart"/>
      <w:r w:rsidR="001503C8" w:rsidRPr="00E54428">
        <w:rPr>
          <w:rFonts w:ascii="Times New Roman" w:eastAsia="Times New Roman" w:hAnsi="Times New Roman"/>
          <w:i/>
          <w:iCs/>
          <w:sz w:val="24"/>
          <w:szCs w:val="24"/>
        </w:rPr>
        <w:t>Debí</w:t>
      </w:r>
      <w:proofErr w:type="spellEnd"/>
      <w:r w:rsidR="001503C8" w:rsidRPr="00E54428">
        <w:rPr>
          <w:rFonts w:ascii="Times New Roman" w:eastAsia="Times New Roman" w:hAnsi="Times New Roman"/>
          <w:i/>
          <w:iCs/>
          <w:sz w:val="24"/>
          <w:szCs w:val="24"/>
        </w:rPr>
        <w:t xml:space="preserve"> </w:t>
      </w:r>
      <w:proofErr w:type="spellStart"/>
      <w:r w:rsidR="001503C8" w:rsidRPr="00E54428">
        <w:rPr>
          <w:rFonts w:ascii="Times New Roman" w:eastAsia="Times New Roman" w:hAnsi="Times New Roman"/>
          <w:i/>
          <w:iCs/>
          <w:sz w:val="24"/>
          <w:szCs w:val="24"/>
        </w:rPr>
        <w:t>Tirar</w:t>
      </w:r>
      <w:proofErr w:type="spellEnd"/>
      <w:r w:rsidR="001503C8" w:rsidRPr="00E54428">
        <w:rPr>
          <w:rFonts w:ascii="Times New Roman" w:eastAsia="Times New Roman" w:hAnsi="Times New Roman"/>
          <w:i/>
          <w:iCs/>
          <w:sz w:val="24"/>
          <w:szCs w:val="24"/>
        </w:rPr>
        <w:t xml:space="preserve"> Más</w:t>
      </w:r>
      <w:r w:rsidR="001503C8">
        <w:rPr>
          <w:rFonts w:ascii="Times New Roman" w:eastAsia="Times New Roman" w:hAnsi="Times New Roman"/>
          <w:i/>
          <w:iCs/>
          <w:sz w:val="24"/>
          <w:szCs w:val="24"/>
        </w:rPr>
        <w:t xml:space="preserve"> </w:t>
      </w:r>
      <w:r w:rsidR="001503C8" w:rsidRPr="00E54428">
        <w:rPr>
          <w:rFonts w:ascii="Times New Roman" w:eastAsia="Times New Roman" w:hAnsi="Times New Roman"/>
          <w:i/>
          <w:iCs/>
          <w:sz w:val="24"/>
          <w:szCs w:val="24"/>
        </w:rPr>
        <w:t>Fotos</w:t>
      </w:r>
      <w:r w:rsidR="001503C8">
        <w:rPr>
          <w:rFonts w:ascii="Times New Roman" w:eastAsia="Times New Roman" w:hAnsi="Times New Roman"/>
          <w:sz w:val="24"/>
          <w:szCs w:val="24"/>
        </w:rPr>
        <w:t>; and</w:t>
      </w:r>
    </w:p>
    <w:p w14:paraId="5E9292C1" w14:textId="3052AA96" w:rsidR="005709FE" w:rsidRDefault="005709FE" w:rsidP="00C72AC4">
      <w:pPr>
        <w:spacing w:after="0" w:line="480" w:lineRule="auto"/>
        <w:ind w:firstLine="720"/>
        <w:jc w:val="both"/>
        <w:rPr>
          <w:rFonts w:ascii="Times New Roman" w:eastAsia="Times New Roman" w:hAnsi="Times New Roman"/>
          <w:sz w:val="24"/>
          <w:szCs w:val="24"/>
        </w:rPr>
      </w:pPr>
      <w:r w:rsidRPr="00AF48A4">
        <w:rPr>
          <w:rFonts w:ascii="Times New Roman" w:eastAsia="Times New Roman" w:hAnsi="Times New Roman"/>
          <w:sz w:val="24"/>
          <w:szCs w:val="24"/>
        </w:rPr>
        <w:t xml:space="preserve">Whereas, </w:t>
      </w:r>
      <w:r w:rsidR="00AF48A4">
        <w:rPr>
          <w:rFonts w:ascii="Times New Roman" w:eastAsia="Times New Roman" w:hAnsi="Times New Roman"/>
          <w:sz w:val="24"/>
          <w:szCs w:val="24"/>
        </w:rPr>
        <w:t xml:space="preserve">During the </w:t>
      </w:r>
      <w:r w:rsidR="00165820">
        <w:rPr>
          <w:rFonts w:ascii="Times New Roman" w:eastAsia="Times New Roman" w:hAnsi="Times New Roman"/>
          <w:sz w:val="24"/>
          <w:szCs w:val="24"/>
        </w:rPr>
        <w:t>2026 Super Bowl halftime show</w:t>
      </w:r>
      <w:r w:rsidR="00AF48A4">
        <w:rPr>
          <w:rFonts w:ascii="Times New Roman" w:eastAsia="Times New Roman" w:hAnsi="Times New Roman"/>
          <w:sz w:val="24"/>
          <w:szCs w:val="24"/>
        </w:rPr>
        <w:t xml:space="preserve">, </w:t>
      </w:r>
      <w:r w:rsidR="00165820">
        <w:rPr>
          <w:rFonts w:ascii="Times New Roman" w:eastAsia="Times New Roman" w:hAnsi="Times New Roman"/>
          <w:sz w:val="24"/>
          <w:szCs w:val="24"/>
        </w:rPr>
        <w:t>headliner</w:t>
      </w:r>
      <w:r w:rsidR="00AF48A4">
        <w:rPr>
          <w:rFonts w:ascii="Times New Roman" w:eastAsia="Times New Roman" w:hAnsi="Times New Roman"/>
          <w:sz w:val="24"/>
          <w:szCs w:val="24"/>
        </w:rPr>
        <w:t xml:space="preserve"> </w:t>
      </w:r>
      <w:r w:rsidRPr="00AF48A4">
        <w:rPr>
          <w:rFonts w:ascii="Times New Roman" w:eastAsia="Times New Roman" w:hAnsi="Times New Roman"/>
          <w:sz w:val="24"/>
          <w:szCs w:val="24"/>
        </w:rPr>
        <w:t xml:space="preserve">Bad Bunny showcased </w:t>
      </w:r>
      <w:r w:rsidR="00AF48A4">
        <w:rPr>
          <w:rFonts w:ascii="Times New Roman" w:eastAsia="Times New Roman" w:hAnsi="Times New Roman"/>
          <w:sz w:val="24"/>
          <w:szCs w:val="24"/>
        </w:rPr>
        <w:t>a long list of guest stars</w:t>
      </w:r>
      <w:r w:rsidR="00A92D35">
        <w:rPr>
          <w:rFonts w:ascii="Times New Roman" w:eastAsia="Times New Roman" w:hAnsi="Times New Roman"/>
          <w:sz w:val="24"/>
          <w:szCs w:val="24"/>
        </w:rPr>
        <w:t xml:space="preserve"> and cameos</w:t>
      </w:r>
      <w:r w:rsidR="00AF48A4">
        <w:rPr>
          <w:rFonts w:ascii="Times New Roman" w:eastAsia="Times New Roman" w:hAnsi="Times New Roman"/>
          <w:sz w:val="24"/>
          <w:szCs w:val="24"/>
        </w:rPr>
        <w:t xml:space="preserve">, including Lady Gaga, Ricky Martin, </w:t>
      </w:r>
      <w:r w:rsidR="00A92D35">
        <w:rPr>
          <w:rFonts w:ascii="Times New Roman" w:eastAsia="Times New Roman" w:hAnsi="Times New Roman"/>
          <w:sz w:val="24"/>
          <w:szCs w:val="24"/>
        </w:rPr>
        <w:t xml:space="preserve">Cardi B, Karol G, </w:t>
      </w:r>
      <w:r w:rsidR="00EE3B2B">
        <w:rPr>
          <w:rFonts w:ascii="Times New Roman" w:eastAsia="Times New Roman" w:hAnsi="Times New Roman"/>
          <w:sz w:val="24"/>
          <w:szCs w:val="24"/>
        </w:rPr>
        <w:t xml:space="preserve">and </w:t>
      </w:r>
      <w:r w:rsidR="00CB025B">
        <w:rPr>
          <w:rFonts w:ascii="Times New Roman" w:eastAsia="Times New Roman" w:hAnsi="Times New Roman"/>
          <w:sz w:val="24"/>
          <w:szCs w:val="24"/>
        </w:rPr>
        <w:t>Cay</w:t>
      </w:r>
      <w:r w:rsidR="00165820">
        <w:rPr>
          <w:rFonts w:ascii="Times New Roman" w:eastAsia="Times New Roman" w:hAnsi="Times New Roman"/>
          <w:sz w:val="24"/>
          <w:szCs w:val="24"/>
        </w:rPr>
        <w:t xml:space="preserve"> herself, who served him a shot</w:t>
      </w:r>
      <w:r w:rsidR="00B2244E">
        <w:rPr>
          <w:rFonts w:ascii="Times New Roman" w:eastAsia="Times New Roman" w:hAnsi="Times New Roman"/>
          <w:sz w:val="24"/>
          <w:szCs w:val="24"/>
        </w:rPr>
        <w:t xml:space="preserve"> just </w:t>
      </w:r>
      <w:r w:rsidR="00CB025B">
        <w:rPr>
          <w:rFonts w:ascii="Times New Roman" w:eastAsia="Times New Roman" w:hAnsi="Times New Roman"/>
          <w:sz w:val="24"/>
          <w:szCs w:val="24"/>
        </w:rPr>
        <w:t>as</w:t>
      </w:r>
      <w:r w:rsidR="00B2244E">
        <w:rPr>
          <w:rFonts w:ascii="Times New Roman" w:eastAsia="Times New Roman" w:hAnsi="Times New Roman"/>
          <w:sz w:val="24"/>
          <w:szCs w:val="24"/>
        </w:rPr>
        <w:t xml:space="preserve"> in the lyrics from “</w:t>
      </w:r>
      <w:proofErr w:type="spellStart"/>
      <w:r w:rsidR="00B2244E">
        <w:rPr>
          <w:rFonts w:ascii="Times New Roman" w:eastAsia="Times New Roman" w:hAnsi="Times New Roman"/>
          <w:sz w:val="24"/>
          <w:szCs w:val="24"/>
        </w:rPr>
        <w:t>NUEVAYoL</w:t>
      </w:r>
      <w:proofErr w:type="spellEnd"/>
      <w:r w:rsidR="00B2244E">
        <w:rPr>
          <w:rFonts w:ascii="Times New Roman" w:eastAsia="Times New Roman" w:hAnsi="Times New Roman"/>
          <w:sz w:val="24"/>
          <w:szCs w:val="24"/>
        </w:rPr>
        <w:t>,”</w:t>
      </w:r>
      <w:r w:rsidR="00165820">
        <w:rPr>
          <w:rFonts w:ascii="Times New Roman" w:eastAsia="Times New Roman" w:hAnsi="Times New Roman"/>
          <w:sz w:val="24"/>
          <w:szCs w:val="24"/>
        </w:rPr>
        <w:t xml:space="preserve"> on a set that recreated </w:t>
      </w:r>
      <w:r w:rsidR="00CB025B">
        <w:rPr>
          <w:rFonts w:ascii="Times New Roman" w:hAnsi="Times New Roman"/>
          <w:sz w:val="24"/>
          <w:szCs w:val="24"/>
        </w:rPr>
        <w:t>Toñita’s</w:t>
      </w:r>
      <w:r w:rsidR="00A92D35">
        <w:rPr>
          <w:rFonts w:ascii="Times New Roman" w:eastAsia="Times New Roman" w:hAnsi="Times New Roman"/>
          <w:sz w:val="24"/>
          <w:szCs w:val="24"/>
        </w:rPr>
        <w:t>; and</w:t>
      </w:r>
    </w:p>
    <w:p w14:paraId="2FC19ADC" w14:textId="7F0BE992" w:rsidR="00DB1366" w:rsidRPr="00C93A51" w:rsidRDefault="00C93A51" w:rsidP="00C93A51">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EA4BFE">
        <w:rPr>
          <w:rFonts w:ascii="Times New Roman" w:hAnsi="Times New Roman"/>
          <w:sz w:val="24"/>
          <w:szCs w:val="24"/>
        </w:rPr>
        <w:t xml:space="preserve">It is fitting to </w:t>
      </w:r>
      <w:r w:rsidR="00666F35">
        <w:rPr>
          <w:rFonts w:ascii="Times New Roman" w:hAnsi="Times New Roman"/>
          <w:sz w:val="24"/>
          <w:szCs w:val="24"/>
        </w:rPr>
        <w:t>commemorate</w:t>
      </w:r>
      <w:r w:rsidR="00EA4BFE">
        <w:rPr>
          <w:rFonts w:ascii="Times New Roman" w:hAnsi="Times New Roman"/>
          <w:sz w:val="24"/>
          <w:szCs w:val="24"/>
        </w:rPr>
        <w:t xml:space="preserve"> </w:t>
      </w:r>
      <w:r w:rsidR="00CB025B">
        <w:rPr>
          <w:rFonts w:ascii="Times New Roman" w:eastAsia="Times New Roman" w:hAnsi="Times New Roman"/>
          <w:sz w:val="24"/>
          <w:szCs w:val="24"/>
        </w:rPr>
        <w:t>Cay’s</w:t>
      </w:r>
      <w:r w:rsidR="00425FCD">
        <w:rPr>
          <w:rFonts w:ascii="Times New Roman" w:hAnsi="Times New Roman"/>
          <w:sz w:val="24"/>
          <w:szCs w:val="24"/>
        </w:rPr>
        <w:t xml:space="preserve"> </w:t>
      </w:r>
      <w:r w:rsidR="00EA4BFE">
        <w:rPr>
          <w:rFonts w:ascii="Times New Roman" w:hAnsi="Times New Roman"/>
          <w:sz w:val="24"/>
          <w:szCs w:val="24"/>
        </w:rPr>
        <w:t>longtime commitment to</w:t>
      </w:r>
      <w:r w:rsidR="00CB025B">
        <w:rPr>
          <w:rFonts w:ascii="Times New Roman" w:hAnsi="Times New Roman"/>
          <w:sz w:val="24"/>
          <w:szCs w:val="24"/>
        </w:rPr>
        <w:t xml:space="preserve"> operating</w:t>
      </w:r>
      <w:r w:rsidR="00EA4BFE">
        <w:rPr>
          <w:rFonts w:ascii="Times New Roman" w:hAnsi="Times New Roman"/>
          <w:sz w:val="24"/>
          <w:szCs w:val="24"/>
        </w:rPr>
        <w:t xml:space="preserve"> </w:t>
      </w:r>
      <w:r w:rsidR="00CB025B">
        <w:rPr>
          <w:rFonts w:ascii="Times New Roman" w:hAnsi="Times New Roman"/>
          <w:sz w:val="24"/>
          <w:szCs w:val="24"/>
        </w:rPr>
        <w:t>Toñita’s</w:t>
      </w:r>
      <w:r w:rsidR="00EA4BFE">
        <w:rPr>
          <w:rFonts w:ascii="Times New Roman" w:hAnsi="Times New Roman"/>
          <w:sz w:val="24"/>
          <w:szCs w:val="24"/>
        </w:rPr>
        <w:t xml:space="preserve">, one of the last </w:t>
      </w:r>
      <w:r w:rsidR="00CB025B">
        <w:rPr>
          <w:rFonts w:ascii="Times New Roman" w:hAnsi="Times New Roman"/>
          <w:sz w:val="24"/>
          <w:szCs w:val="24"/>
        </w:rPr>
        <w:t xml:space="preserve">social clubs </w:t>
      </w:r>
      <w:r w:rsidR="00EA4BFE">
        <w:rPr>
          <w:rFonts w:ascii="Times New Roman" w:hAnsi="Times New Roman"/>
          <w:sz w:val="24"/>
          <w:szCs w:val="24"/>
        </w:rPr>
        <w:t xml:space="preserve">of its kind, </w:t>
      </w:r>
      <w:r w:rsidR="00550880">
        <w:rPr>
          <w:rFonts w:ascii="Times New Roman" w:hAnsi="Times New Roman"/>
          <w:sz w:val="24"/>
          <w:szCs w:val="24"/>
        </w:rPr>
        <w:t>for the good of her community and beyond</w:t>
      </w:r>
      <w:r>
        <w:rPr>
          <w:rFonts w:ascii="Times New Roman" w:hAnsi="Times New Roman"/>
          <w:sz w:val="24"/>
          <w:szCs w:val="24"/>
        </w:rPr>
        <w:t xml:space="preserve">; </w:t>
      </w:r>
      <w:r w:rsidR="00DB1366" w:rsidRPr="00130508">
        <w:rPr>
          <w:rFonts w:ascii="Times New Roman" w:hAnsi="Times New Roman"/>
          <w:sz w:val="24"/>
          <w:szCs w:val="24"/>
        </w:rPr>
        <w:t>now, therefore, be it</w:t>
      </w:r>
    </w:p>
    <w:p w14:paraId="084BD494" w14:textId="1D3DCC47" w:rsidR="00130508" w:rsidRDefault="00130508" w:rsidP="00177049">
      <w:pPr>
        <w:spacing w:after="0" w:line="480" w:lineRule="auto"/>
        <w:jc w:val="both"/>
        <w:rPr>
          <w:rFonts w:ascii="Times New Roman" w:hAnsi="Times New Roman"/>
          <w:sz w:val="24"/>
          <w:szCs w:val="24"/>
        </w:rPr>
      </w:pPr>
      <w:r w:rsidRPr="00130508">
        <w:rPr>
          <w:rFonts w:ascii="Times New Roman" w:hAnsi="Times New Roman"/>
          <w:sz w:val="24"/>
          <w:szCs w:val="24"/>
        </w:rPr>
        <w:tab/>
        <w:t>Resolved, That the Council of the City o</w:t>
      </w:r>
      <w:r w:rsidR="00C95732">
        <w:rPr>
          <w:rFonts w:ascii="Times New Roman" w:hAnsi="Times New Roman"/>
          <w:sz w:val="24"/>
          <w:szCs w:val="24"/>
        </w:rPr>
        <w:t>f New York</w:t>
      </w:r>
      <w:r w:rsidR="009E5BBC">
        <w:rPr>
          <w:rFonts w:ascii="Times New Roman" w:hAnsi="Times New Roman"/>
          <w:sz w:val="24"/>
          <w:szCs w:val="24"/>
        </w:rPr>
        <w:t xml:space="preserve"> </w:t>
      </w:r>
      <w:r w:rsidR="004C71D5">
        <w:rPr>
          <w:rFonts w:ascii="Times New Roman" w:hAnsi="Times New Roman"/>
          <w:sz w:val="24"/>
          <w:szCs w:val="24"/>
        </w:rPr>
        <w:t xml:space="preserve">declares </w:t>
      </w:r>
      <w:r w:rsidR="000C554C">
        <w:rPr>
          <w:rFonts w:ascii="Times New Roman" w:hAnsi="Times New Roman"/>
          <w:sz w:val="24"/>
          <w:szCs w:val="24"/>
        </w:rPr>
        <w:t>June 28</w:t>
      </w:r>
      <w:r w:rsidR="002F46D5">
        <w:rPr>
          <w:rFonts w:ascii="Times New Roman" w:hAnsi="Times New Roman"/>
          <w:sz w:val="24"/>
          <w:szCs w:val="24"/>
        </w:rPr>
        <w:t xml:space="preserve"> as Maria Antonia Cay Day in the City of New York to honor her enduring role in supporting and celebrating the Puerto Rican community and in preserving and uplifting its rich cultural heritage and traditions</w:t>
      </w:r>
      <w:r w:rsidR="009E5BBC">
        <w:rPr>
          <w:rFonts w:ascii="Times New Roman" w:hAnsi="Times New Roman"/>
          <w:sz w:val="24"/>
          <w:szCs w:val="24"/>
        </w:rPr>
        <w:t>.</w:t>
      </w:r>
    </w:p>
    <w:p w14:paraId="00AFD42F" w14:textId="77777777" w:rsidR="00BF57B3" w:rsidRPr="00130508" w:rsidRDefault="00BF57B3" w:rsidP="00177049">
      <w:pPr>
        <w:spacing w:after="0" w:line="480" w:lineRule="auto"/>
        <w:jc w:val="both"/>
        <w:rPr>
          <w:rFonts w:ascii="Times New Roman" w:hAnsi="Times New Roman"/>
          <w:sz w:val="24"/>
          <w:szCs w:val="24"/>
        </w:rPr>
      </w:pPr>
    </w:p>
    <w:p w14:paraId="7FCDD8AA" w14:textId="737A97D4" w:rsidR="00177049" w:rsidRDefault="00177049" w:rsidP="00177049">
      <w:pPr>
        <w:spacing w:after="0" w:line="240" w:lineRule="auto"/>
        <w:jc w:val="both"/>
        <w:rPr>
          <w:rFonts w:ascii="Times New Roman" w:hAnsi="Times New Roman"/>
          <w:sz w:val="18"/>
          <w:szCs w:val="18"/>
        </w:rPr>
      </w:pPr>
      <w:r>
        <w:rPr>
          <w:rFonts w:ascii="Times New Roman" w:hAnsi="Times New Roman"/>
          <w:sz w:val="18"/>
          <w:szCs w:val="18"/>
        </w:rPr>
        <w:t>LS #</w:t>
      </w:r>
      <w:r w:rsidR="000F4D27">
        <w:rPr>
          <w:rFonts w:ascii="Times New Roman" w:hAnsi="Times New Roman"/>
          <w:sz w:val="18"/>
          <w:szCs w:val="18"/>
        </w:rPr>
        <w:t>22</w:t>
      </w:r>
      <w:r w:rsidR="00F06D1A">
        <w:rPr>
          <w:rFonts w:ascii="Times New Roman" w:hAnsi="Times New Roman"/>
          <w:sz w:val="18"/>
          <w:szCs w:val="18"/>
        </w:rPr>
        <w:t>237</w:t>
      </w:r>
    </w:p>
    <w:p w14:paraId="26DC4041" w14:textId="7D5F12FC" w:rsidR="00177049" w:rsidRDefault="00F06D1A" w:rsidP="00177049">
      <w:pPr>
        <w:spacing w:after="0" w:line="240" w:lineRule="auto"/>
        <w:jc w:val="both"/>
        <w:rPr>
          <w:rFonts w:ascii="Times New Roman" w:hAnsi="Times New Roman"/>
          <w:sz w:val="18"/>
          <w:szCs w:val="18"/>
        </w:rPr>
      </w:pPr>
      <w:r>
        <w:rPr>
          <w:rFonts w:ascii="Times New Roman" w:hAnsi="Times New Roman"/>
          <w:sz w:val="18"/>
          <w:szCs w:val="18"/>
        </w:rPr>
        <w:t>4/</w:t>
      </w:r>
      <w:r w:rsidR="000C554C">
        <w:rPr>
          <w:rFonts w:ascii="Times New Roman" w:hAnsi="Times New Roman"/>
          <w:sz w:val="18"/>
          <w:szCs w:val="18"/>
        </w:rPr>
        <w:t>2</w:t>
      </w:r>
      <w:r w:rsidR="00EB2395">
        <w:rPr>
          <w:rFonts w:ascii="Times New Roman" w:hAnsi="Times New Roman"/>
          <w:sz w:val="18"/>
          <w:szCs w:val="18"/>
        </w:rPr>
        <w:t>3</w:t>
      </w:r>
      <w:r w:rsidR="000F4D27">
        <w:rPr>
          <w:rFonts w:ascii="Times New Roman" w:hAnsi="Times New Roman"/>
          <w:sz w:val="18"/>
          <w:szCs w:val="18"/>
        </w:rPr>
        <w:t>/2026</w:t>
      </w:r>
    </w:p>
    <w:p w14:paraId="2FE45730" w14:textId="27952B49" w:rsidR="00612619" w:rsidRDefault="00612619" w:rsidP="00177049">
      <w:pPr>
        <w:spacing w:after="0" w:line="240" w:lineRule="auto"/>
        <w:jc w:val="both"/>
        <w:rPr>
          <w:rFonts w:ascii="Times New Roman" w:hAnsi="Times New Roman"/>
          <w:sz w:val="18"/>
          <w:szCs w:val="18"/>
        </w:rPr>
      </w:pPr>
      <w:r>
        <w:rPr>
          <w:rFonts w:ascii="Times New Roman" w:hAnsi="Times New Roman"/>
          <w:sz w:val="18"/>
          <w:szCs w:val="18"/>
        </w:rPr>
        <w:t>RHP</w:t>
      </w:r>
    </w:p>
    <w:p w14:paraId="6991B836" w14:textId="77777777" w:rsidR="00881A5E" w:rsidRDefault="00881A5E" w:rsidP="00177049">
      <w:pPr>
        <w:spacing w:after="0" w:line="240" w:lineRule="auto"/>
        <w:jc w:val="both"/>
        <w:rPr>
          <w:rFonts w:ascii="Times New Roman" w:hAnsi="Times New Roman"/>
          <w:sz w:val="18"/>
          <w:szCs w:val="18"/>
        </w:rPr>
      </w:pPr>
    </w:p>
    <w:p w14:paraId="1882397B" w14:textId="125200EA" w:rsidR="00881A5E" w:rsidRPr="00177049" w:rsidRDefault="00881A5E" w:rsidP="00177049">
      <w:pPr>
        <w:spacing w:after="0" w:line="240" w:lineRule="auto"/>
        <w:jc w:val="both"/>
        <w:rPr>
          <w:rFonts w:ascii="Times New Roman" w:hAnsi="Times New Roman"/>
          <w:sz w:val="18"/>
          <w:szCs w:val="18"/>
        </w:rPr>
      </w:pPr>
    </w:p>
    <w:sectPr w:rsidR="00881A5E" w:rsidRPr="0017704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597F0" w14:textId="77777777" w:rsidR="00F12D69" w:rsidRDefault="00F12D69" w:rsidP="00130508">
      <w:pPr>
        <w:spacing w:after="0" w:line="240" w:lineRule="auto"/>
      </w:pPr>
      <w:r>
        <w:separator/>
      </w:r>
    </w:p>
  </w:endnote>
  <w:endnote w:type="continuationSeparator" w:id="0">
    <w:p w14:paraId="0982A092" w14:textId="77777777" w:rsidR="00F12D69" w:rsidRDefault="00F12D69"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1706" w14:textId="4FE81EC8" w:rsidR="00130508" w:rsidRPr="00130508" w:rsidRDefault="00130508" w:rsidP="00130508">
    <w:pPr>
      <w:pStyle w:val="Footer"/>
      <w:jc w:val="center"/>
      <w:rPr>
        <w:rFonts w:ascii="Times New Roman" w:hAnsi="Times New Roman"/>
      </w:rPr>
    </w:pPr>
    <w:r w:rsidRPr="00130508">
      <w:rPr>
        <w:rFonts w:ascii="Times New Roman" w:hAnsi="Times New Roman"/>
      </w:rPr>
      <w:fldChar w:fldCharType="begin"/>
    </w:r>
    <w:r w:rsidRPr="00130508">
      <w:rPr>
        <w:rFonts w:ascii="Times New Roman" w:hAnsi="Times New Roman"/>
      </w:rPr>
      <w:instrText xml:space="preserve"> PAGE   \* MERGEFORMAT </w:instrText>
    </w:r>
    <w:r w:rsidRPr="00130508">
      <w:rPr>
        <w:rFonts w:ascii="Times New Roman" w:hAnsi="Times New Roman"/>
      </w:rPr>
      <w:fldChar w:fldCharType="separate"/>
    </w:r>
    <w:r w:rsidR="0023227D">
      <w:rPr>
        <w:rFonts w:ascii="Times New Roman" w:hAnsi="Times New Roman"/>
        <w:noProof/>
      </w:rPr>
      <w:t>3</w:t>
    </w:r>
    <w:r w:rsidRPr="0013050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FC96" w14:textId="77777777" w:rsidR="00F12D69" w:rsidRDefault="00F12D69" w:rsidP="00130508">
      <w:pPr>
        <w:spacing w:after="0" w:line="240" w:lineRule="auto"/>
      </w:pPr>
      <w:r>
        <w:separator/>
      </w:r>
    </w:p>
  </w:footnote>
  <w:footnote w:type="continuationSeparator" w:id="0">
    <w:p w14:paraId="5347786F" w14:textId="77777777" w:rsidR="00F12D69" w:rsidRDefault="00F12D69"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124B5"/>
    <w:rsid w:val="0001642D"/>
    <w:rsid w:val="00017918"/>
    <w:rsid w:val="0002755F"/>
    <w:rsid w:val="000300BA"/>
    <w:rsid w:val="00043F86"/>
    <w:rsid w:val="00051480"/>
    <w:rsid w:val="000570A6"/>
    <w:rsid w:val="000643C7"/>
    <w:rsid w:val="00072A87"/>
    <w:rsid w:val="000732C7"/>
    <w:rsid w:val="00073DBB"/>
    <w:rsid w:val="00077447"/>
    <w:rsid w:val="00081DD7"/>
    <w:rsid w:val="000937DD"/>
    <w:rsid w:val="000B0ACE"/>
    <w:rsid w:val="000B1EA0"/>
    <w:rsid w:val="000B5338"/>
    <w:rsid w:val="000C419E"/>
    <w:rsid w:val="000C554C"/>
    <w:rsid w:val="000C6752"/>
    <w:rsid w:val="000D25D5"/>
    <w:rsid w:val="000D5D71"/>
    <w:rsid w:val="000E0361"/>
    <w:rsid w:val="000E3EB5"/>
    <w:rsid w:val="000E78F4"/>
    <w:rsid w:val="000F0F9C"/>
    <w:rsid w:val="000F125A"/>
    <w:rsid w:val="000F42D9"/>
    <w:rsid w:val="000F4D27"/>
    <w:rsid w:val="001066F4"/>
    <w:rsid w:val="00125A2B"/>
    <w:rsid w:val="00130508"/>
    <w:rsid w:val="0013239B"/>
    <w:rsid w:val="00145ACB"/>
    <w:rsid w:val="001503C8"/>
    <w:rsid w:val="001568A2"/>
    <w:rsid w:val="00165820"/>
    <w:rsid w:val="00166B6D"/>
    <w:rsid w:val="00173D01"/>
    <w:rsid w:val="00177049"/>
    <w:rsid w:val="00183BF6"/>
    <w:rsid w:val="0019458A"/>
    <w:rsid w:val="001A0762"/>
    <w:rsid w:val="001A36EF"/>
    <w:rsid w:val="001A3CE5"/>
    <w:rsid w:val="001B73DC"/>
    <w:rsid w:val="001C1E07"/>
    <w:rsid w:val="001C6FE4"/>
    <w:rsid w:val="001D3697"/>
    <w:rsid w:val="001D4A7E"/>
    <w:rsid w:val="001D5A87"/>
    <w:rsid w:val="001D64C3"/>
    <w:rsid w:val="001E35FA"/>
    <w:rsid w:val="001E6908"/>
    <w:rsid w:val="001E7803"/>
    <w:rsid w:val="001F339F"/>
    <w:rsid w:val="001F433B"/>
    <w:rsid w:val="00211199"/>
    <w:rsid w:val="0021576D"/>
    <w:rsid w:val="002320A1"/>
    <w:rsid w:val="0023227D"/>
    <w:rsid w:val="00236F17"/>
    <w:rsid w:val="00246B7A"/>
    <w:rsid w:val="002640EB"/>
    <w:rsid w:val="00267188"/>
    <w:rsid w:val="002701AF"/>
    <w:rsid w:val="00274E56"/>
    <w:rsid w:val="00291804"/>
    <w:rsid w:val="00291941"/>
    <w:rsid w:val="00293F44"/>
    <w:rsid w:val="00297795"/>
    <w:rsid w:val="002A1D6C"/>
    <w:rsid w:val="002A2662"/>
    <w:rsid w:val="002A6207"/>
    <w:rsid w:val="002B24B9"/>
    <w:rsid w:val="002B3EE6"/>
    <w:rsid w:val="002D42BB"/>
    <w:rsid w:val="002D6E6C"/>
    <w:rsid w:val="002E3853"/>
    <w:rsid w:val="002E6E52"/>
    <w:rsid w:val="002F3543"/>
    <w:rsid w:val="002F46D5"/>
    <w:rsid w:val="002F5BE4"/>
    <w:rsid w:val="00357C45"/>
    <w:rsid w:val="00360EF8"/>
    <w:rsid w:val="00361798"/>
    <w:rsid w:val="00365BAA"/>
    <w:rsid w:val="003726BD"/>
    <w:rsid w:val="00375208"/>
    <w:rsid w:val="003755AA"/>
    <w:rsid w:val="00377DEB"/>
    <w:rsid w:val="00384001"/>
    <w:rsid w:val="00390D1B"/>
    <w:rsid w:val="003957E4"/>
    <w:rsid w:val="00397AA4"/>
    <w:rsid w:val="003A0AAD"/>
    <w:rsid w:val="003A6C56"/>
    <w:rsid w:val="003B00B6"/>
    <w:rsid w:val="003C7FEE"/>
    <w:rsid w:val="003D069C"/>
    <w:rsid w:val="003D6D1E"/>
    <w:rsid w:val="003E1DF4"/>
    <w:rsid w:val="003E5CFC"/>
    <w:rsid w:val="003E66C1"/>
    <w:rsid w:val="003F5051"/>
    <w:rsid w:val="00416AD8"/>
    <w:rsid w:val="004229DB"/>
    <w:rsid w:val="00422D96"/>
    <w:rsid w:val="00425C6E"/>
    <w:rsid w:val="00425FCD"/>
    <w:rsid w:val="0043361F"/>
    <w:rsid w:val="00441228"/>
    <w:rsid w:val="00445359"/>
    <w:rsid w:val="004529D5"/>
    <w:rsid w:val="00455EB2"/>
    <w:rsid w:val="00460CD4"/>
    <w:rsid w:val="00460E06"/>
    <w:rsid w:val="00465162"/>
    <w:rsid w:val="00477F07"/>
    <w:rsid w:val="00486E3B"/>
    <w:rsid w:val="004929AB"/>
    <w:rsid w:val="004A0449"/>
    <w:rsid w:val="004A6BC0"/>
    <w:rsid w:val="004C6DB5"/>
    <w:rsid w:val="004C71D5"/>
    <w:rsid w:val="004D6288"/>
    <w:rsid w:val="004E3535"/>
    <w:rsid w:val="004F59BD"/>
    <w:rsid w:val="004F68AC"/>
    <w:rsid w:val="00501042"/>
    <w:rsid w:val="00507CBF"/>
    <w:rsid w:val="00510D01"/>
    <w:rsid w:val="005137EC"/>
    <w:rsid w:val="005256A9"/>
    <w:rsid w:val="00535F7C"/>
    <w:rsid w:val="005378FC"/>
    <w:rsid w:val="00550880"/>
    <w:rsid w:val="0055121F"/>
    <w:rsid w:val="005639CA"/>
    <w:rsid w:val="00567EAB"/>
    <w:rsid w:val="005709FE"/>
    <w:rsid w:val="00574041"/>
    <w:rsid w:val="005763D8"/>
    <w:rsid w:val="00584009"/>
    <w:rsid w:val="00593568"/>
    <w:rsid w:val="00596D98"/>
    <w:rsid w:val="005B0F8C"/>
    <w:rsid w:val="005C026A"/>
    <w:rsid w:val="005C5BB4"/>
    <w:rsid w:val="005C5E76"/>
    <w:rsid w:val="005C5FFD"/>
    <w:rsid w:val="005C63B6"/>
    <w:rsid w:val="005D2F16"/>
    <w:rsid w:val="005D3482"/>
    <w:rsid w:val="005D6092"/>
    <w:rsid w:val="005F2657"/>
    <w:rsid w:val="005F44CD"/>
    <w:rsid w:val="005F70C8"/>
    <w:rsid w:val="0060653B"/>
    <w:rsid w:val="0060690D"/>
    <w:rsid w:val="00606C1D"/>
    <w:rsid w:val="00612619"/>
    <w:rsid w:val="00617FBA"/>
    <w:rsid w:val="006200A4"/>
    <w:rsid w:val="00637C6E"/>
    <w:rsid w:val="006416FB"/>
    <w:rsid w:val="00643700"/>
    <w:rsid w:val="00651BC7"/>
    <w:rsid w:val="00651D0F"/>
    <w:rsid w:val="00656460"/>
    <w:rsid w:val="006609CE"/>
    <w:rsid w:val="00666F35"/>
    <w:rsid w:val="00681B40"/>
    <w:rsid w:val="0068289B"/>
    <w:rsid w:val="006A2AA6"/>
    <w:rsid w:val="006A2E10"/>
    <w:rsid w:val="006A34FC"/>
    <w:rsid w:val="006B0BFF"/>
    <w:rsid w:val="006B74AC"/>
    <w:rsid w:val="006C6089"/>
    <w:rsid w:val="006D2672"/>
    <w:rsid w:val="006D6887"/>
    <w:rsid w:val="006E447F"/>
    <w:rsid w:val="006E670C"/>
    <w:rsid w:val="006E7279"/>
    <w:rsid w:val="00707ED3"/>
    <w:rsid w:val="00715F6B"/>
    <w:rsid w:val="0074258A"/>
    <w:rsid w:val="007524BB"/>
    <w:rsid w:val="00752987"/>
    <w:rsid w:val="00770F23"/>
    <w:rsid w:val="00771FA7"/>
    <w:rsid w:val="007728D5"/>
    <w:rsid w:val="00786991"/>
    <w:rsid w:val="00794B3D"/>
    <w:rsid w:val="007A0B81"/>
    <w:rsid w:val="007B7EC9"/>
    <w:rsid w:val="007C6747"/>
    <w:rsid w:val="007C6B43"/>
    <w:rsid w:val="007D1AF0"/>
    <w:rsid w:val="007D3125"/>
    <w:rsid w:val="007E1543"/>
    <w:rsid w:val="007F0E07"/>
    <w:rsid w:val="007F26F2"/>
    <w:rsid w:val="007F2A53"/>
    <w:rsid w:val="00810557"/>
    <w:rsid w:val="008141E4"/>
    <w:rsid w:val="00814688"/>
    <w:rsid w:val="00822B04"/>
    <w:rsid w:val="00850BB7"/>
    <w:rsid w:val="008539F4"/>
    <w:rsid w:val="00862B7A"/>
    <w:rsid w:val="00867856"/>
    <w:rsid w:val="00881A5E"/>
    <w:rsid w:val="0088460B"/>
    <w:rsid w:val="0088726B"/>
    <w:rsid w:val="00887679"/>
    <w:rsid w:val="00887DB2"/>
    <w:rsid w:val="008911D9"/>
    <w:rsid w:val="008B7F6E"/>
    <w:rsid w:val="008D18A0"/>
    <w:rsid w:val="008D1CDB"/>
    <w:rsid w:val="008D22E1"/>
    <w:rsid w:val="008E0E4A"/>
    <w:rsid w:val="008E4EBE"/>
    <w:rsid w:val="008E5048"/>
    <w:rsid w:val="008F38CD"/>
    <w:rsid w:val="008F6290"/>
    <w:rsid w:val="009020A3"/>
    <w:rsid w:val="00902BF6"/>
    <w:rsid w:val="00907F1B"/>
    <w:rsid w:val="00911DBD"/>
    <w:rsid w:val="00924D91"/>
    <w:rsid w:val="009255F6"/>
    <w:rsid w:val="00926A0A"/>
    <w:rsid w:val="0093109C"/>
    <w:rsid w:val="009457B8"/>
    <w:rsid w:val="00952F48"/>
    <w:rsid w:val="00961C05"/>
    <w:rsid w:val="0096462F"/>
    <w:rsid w:val="00965C33"/>
    <w:rsid w:val="009667B5"/>
    <w:rsid w:val="00970352"/>
    <w:rsid w:val="00982F10"/>
    <w:rsid w:val="0099114D"/>
    <w:rsid w:val="00997C95"/>
    <w:rsid w:val="009A3B7D"/>
    <w:rsid w:val="009A7030"/>
    <w:rsid w:val="009B23E8"/>
    <w:rsid w:val="009E1A30"/>
    <w:rsid w:val="009E5BBC"/>
    <w:rsid w:val="009E7338"/>
    <w:rsid w:val="009F4900"/>
    <w:rsid w:val="00A06B4A"/>
    <w:rsid w:val="00A14AF0"/>
    <w:rsid w:val="00A17926"/>
    <w:rsid w:val="00A22A1C"/>
    <w:rsid w:val="00A22E47"/>
    <w:rsid w:val="00A3008F"/>
    <w:rsid w:val="00A36CD9"/>
    <w:rsid w:val="00A4352A"/>
    <w:rsid w:val="00A53308"/>
    <w:rsid w:val="00A606B1"/>
    <w:rsid w:val="00A62557"/>
    <w:rsid w:val="00A67600"/>
    <w:rsid w:val="00A82828"/>
    <w:rsid w:val="00A8504B"/>
    <w:rsid w:val="00A86316"/>
    <w:rsid w:val="00A92D35"/>
    <w:rsid w:val="00AA0582"/>
    <w:rsid w:val="00AA221A"/>
    <w:rsid w:val="00AA760E"/>
    <w:rsid w:val="00AB00CB"/>
    <w:rsid w:val="00AC0766"/>
    <w:rsid w:val="00AC156B"/>
    <w:rsid w:val="00AC1D42"/>
    <w:rsid w:val="00AC3588"/>
    <w:rsid w:val="00AD630F"/>
    <w:rsid w:val="00AE48E5"/>
    <w:rsid w:val="00AE526D"/>
    <w:rsid w:val="00AF0382"/>
    <w:rsid w:val="00AF0BEE"/>
    <w:rsid w:val="00AF3A70"/>
    <w:rsid w:val="00AF48A4"/>
    <w:rsid w:val="00B027F0"/>
    <w:rsid w:val="00B2244E"/>
    <w:rsid w:val="00B226E7"/>
    <w:rsid w:val="00B2428E"/>
    <w:rsid w:val="00B469C8"/>
    <w:rsid w:val="00B55575"/>
    <w:rsid w:val="00B80636"/>
    <w:rsid w:val="00B84182"/>
    <w:rsid w:val="00B8666D"/>
    <w:rsid w:val="00B97FCF"/>
    <w:rsid w:val="00BA2762"/>
    <w:rsid w:val="00BB40F2"/>
    <w:rsid w:val="00BB4607"/>
    <w:rsid w:val="00BC19CC"/>
    <w:rsid w:val="00BC4FD2"/>
    <w:rsid w:val="00BD3F54"/>
    <w:rsid w:val="00BD636A"/>
    <w:rsid w:val="00BD7986"/>
    <w:rsid w:val="00BE361A"/>
    <w:rsid w:val="00BF57B3"/>
    <w:rsid w:val="00C21B5E"/>
    <w:rsid w:val="00C3661A"/>
    <w:rsid w:val="00C43BF3"/>
    <w:rsid w:val="00C45C64"/>
    <w:rsid w:val="00C602F1"/>
    <w:rsid w:val="00C640AA"/>
    <w:rsid w:val="00C72AC4"/>
    <w:rsid w:val="00C77635"/>
    <w:rsid w:val="00C87611"/>
    <w:rsid w:val="00C913F3"/>
    <w:rsid w:val="00C93A51"/>
    <w:rsid w:val="00C95732"/>
    <w:rsid w:val="00C97DF1"/>
    <w:rsid w:val="00CA44E7"/>
    <w:rsid w:val="00CB025B"/>
    <w:rsid w:val="00CC4D7F"/>
    <w:rsid w:val="00CD6749"/>
    <w:rsid w:val="00CE29FB"/>
    <w:rsid w:val="00CE57D3"/>
    <w:rsid w:val="00D17407"/>
    <w:rsid w:val="00D36194"/>
    <w:rsid w:val="00D37405"/>
    <w:rsid w:val="00D4475B"/>
    <w:rsid w:val="00D46023"/>
    <w:rsid w:val="00D47858"/>
    <w:rsid w:val="00D52DC4"/>
    <w:rsid w:val="00D55DC1"/>
    <w:rsid w:val="00D60934"/>
    <w:rsid w:val="00D71859"/>
    <w:rsid w:val="00D82B9F"/>
    <w:rsid w:val="00D95DEF"/>
    <w:rsid w:val="00D97F4C"/>
    <w:rsid w:val="00DA0B3D"/>
    <w:rsid w:val="00DA0D5C"/>
    <w:rsid w:val="00DA76FE"/>
    <w:rsid w:val="00DA7813"/>
    <w:rsid w:val="00DB1366"/>
    <w:rsid w:val="00DC5805"/>
    <w:rsid w:val="00DD6A61"/>
    <w:rsid w:val="00DF1B97"/>
    <w:rsid w:val="00DF5A20"/>
    <w:rsid w:val="00E022C5"/>
    <w:rsid w:val="00E035D8"/>
    <w:rsid w:val="00E22586"/>
    <w:rsid w:val="00E3170A"/>
    <w:rsid w:val="00E42729"/>
    <w:rsid w:val="00E476A5"/>
    <w:rsid w:val="00E50E80"/>
    <w:rsid w:val="00E52CCA"/>
    <w:rsid w:val="00E54428"/>
    <w:rsid w:val="00E5514F"/>
    <w:rsid w:val="00E64148"/>
    <w:rsid w:val="00E65E43"/>
    <w:rsid w:val="00E836B4"/>
    <w:rsid w:val="00E87BFC"/>
    <w:rsid w:val="00E9354D"/>
    <w:rsid w:val="00E94BEF"/>
    <w:rsid w:val="00E957AE"/>
    <w:rsid w:val="00E96FFA"/>
    <w:rsid w:val="00EA4BFE"/>
    <w:rsid w:val="00EB11F0"/>
    <w:rsid w:val="00EB2395"/>
    <w:rsid w:val="00EC0EEA"/>
    <w:rsid w:val="00EE3B2B"/>
    <w:rsid w:val="00EF3849"/>
    <w:rsid w:val="00EF5E1C"/>
    <w:rsid w:val="00F034E0"/>
    <w:rsid w:val="00F06D1A"/>
    <w:rsid w:val="00F11D3B"/>
    <w:rsid w:val="00F12D69"/>
    <w:rsid w:val="00F13869"/>
    <w:rsid w:val="00F1426B"/>
    <w:rsid w:val="00F167D5"/>
    <w:rsid w:val="00F210AE"/>
    <w:rsid w:val="00F23547"/>
    <w:rsid w:val="00F3380E"/>
    <w:rsid w:val="00F359A6"/>
    <w:rsid w:val="00F6454D"/>
    <w:rsid w:val="00F734FC"/>
    <w:rsid w:val="00F8605E"/>
    <w:rsid w:val="00F87CDE"/>
    <w:rsid w:val="00F9164F"/>
    <w:rsid w:val="00F946A3"/>
    <w:rsid w:val="00F947EB"/>
    <w:rsid w:val="00F95AD9"/>
    <w:rsid w:val="00F967CF"/>
    <w:rsid w:val="00FB77F5"/>
    <w:rsid w:val="00FB7A38"/>
    <w:rsid w:val="00FC4AE3"/>
    <w:rsid w:val="00FD2088"/>
    <w:rsid w:val="00FD6259"/>
    <w:rsid w:val="00FE145C"/>
    <w:rsid w:val="00FE2B16"/>
    <w:rsid w:val="00FE5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5F31"/>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character" w:styleId="CommentReference">
    <w:name w:val="annotation reference"/>
    <w:basedOn w:val="DefaultParagraphFont"/>
    <w:uiPriority w:val="99"/>
    <w:semiHidden/>
    <w:unhideWhenUsed/>
    <w:rsid w:val="00952F48"/>
    <w:rPr>
      <w:sz w:val="16"/>
      <w:szCs w:val="16"/>
    </w:rPr>
  </w:style>
  <w:style w:type="paragraph" w:styleId="CommentText">
    <w:name w:val="annotation text"/>
    <w:basedOn w:val="Normal"/>
    <w:link w:val="CommentTextChar"/>
    <w:uiPriority w:val="99"/>
    <w:semiHidden/>
    <w:unhideWhenUsed/>
    <w:rsid w:val="00952F48"/>
    <w:pPr>
      <w:spacing w:line="240" w:lineRule="auto"/>
    </w:pPr>
    <w:rPr>
      <w:sz w:val="20"/>
      <w:szCs w:val="20"/>
    </w:rPr>
  </w:style>
  <w:style w:type="character" w:customStyle="1" w:styleId="CommentTextChar">
    <w:name w:val="Comment Text Char"/>
    <w:basedOn w:val="DefaultParagraphFont"/>
    <w:link w:val="CommentText"/>
    <w:uiPriority w:val="99"/>
    <w:semiHidden/>
    <w:rsid w:val="00952F48"/>
  </w:style>
  <w:style w:type="paragraph" w:styleId="CommentSubject">
    <w:name w:val="annotation subject"/>
    <w:basedOn w:val="CommentText"/>
    <w:next w:val="CommentText"/>
    <w:link w:val="CommentSubjectChar"/>
    <w:uiPriority w:val="99"/>
    <w:semiHidden/>
    <w:unhideWhenUsed/>
    <w:rsid w:val="00952F48"/>
    <w:rPr>
      <w:b/>
      <w:bCs/>
    </w:rPr>
  </w:style>
  <w:style w:type="character" w:customStyle="1" w:styleId="CommentSubjectChar">
    <w:name w:val="Comment Subject Char"/>
    <w:basedOn w:val="CommentTextChar"/>
    <w:link w:val="CommentSubject"/>
    <w:uiPriority w:val="99"/>
    <w:semiHidden/>
    <w:rsid w:val="00952F48"/>
    <w:rPr>
      <w:b/>
      <w:bCs/>
    </w:rPr>
  </w:style>
  <w:style w:type="character" w:styleId="UnresolvedMention">
    <w:name w:val="Unresolved Mention"/>
    <w:basedOn w:val="DefaultParagraphFont"/>
    <w:uiPriority w:val="99"/>
    <w:semiHidden/>
    <w:unhideWhenUsed/>
    <w:rsid w:val="00A60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225">
      <w:bodyDiv w:val="1"/>
      <w:marLeft w:val="0"/>
      <w:marRight w:val="0"/>
      <w:marTop w:val="0"/>
      <w:marBottom w:val="0"/>
      <w:divBdr>
        <w:top w:val="none" w:sz="0" w:space="0" w:color="auto"/>
        <w:left w:val="none" w:sz="0" w:space="0" w:color="auto"/>
        <w:bottom w:val="none" w:sz="0" w:space="0" w:color="auto"/>
        <w:right w:val="none" w:sz="0" w:space="0" w:color="auto"/>
      </w:divBdr>
      <w:divsChild>
        <w:div w:id="2054502800">
          <w:marLeft w:val="0"/>
          <w:marRight w:val="0"/>
          <w:marTop w:val="240"/>
          <w:marBottom w:val="240"/>
          <w:divBdr>
            <w:top w:val="none" w:sz="0" w:space="0" w:color="auto"/>
            <w:left w:val="none" w:sz="0" w:space="0" w:color="auto"/>
            <w:bottom w:val="none" w:sz="0" w:space="0" w:color="auto"/>
            <w:right w:val="none" w:sz="0" w:space="0" w:color="auto"/>
          </w:divBdr>
        </w:div>
        <w:div w:id="1891264547">
          <w:marLeft w:val="0"/>
          <w:marRight w:val="0"/>
          <w:marTop w:val="240"/>
          <w:marBottom w:val="240"/>
          <w:divBdr>
            <w:top w:val="none" w:sz="0" w:space="0" w:color="auto"/>
            <w:left w:val="none" w:sz="0" w:space="0" w:color="auto"/>
            <w:bottom w:val="none" w:sz="0" w:space="0" w:color="auto"/>
            <w:right w:val="none" w:sz="0" w:space="0" w:color="auto"/>
          </w:divBdr>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4CABBB-F2F8-44E4-A6CA-658B4781554B}">
  <ds:schemaRefs>
    <ds:schemaRef ds:uri="http://schemas.microsoft.com/sharepoint/v3/contenttype/forms"/>
  </ds:schemaRefs>
</ds:datastoreItem>
</file>

<file path=customXml/itemProps3.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2823</Characters>
  <Application>Microsoft Office Word</Application>
  <DocSecurity>0</DocSecurity>
  <Lines>564</Lines>
  <Paragraphs>142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Martin, William</cp:lastModifiedBy>
  <cp:revision>15</cp:revision>
  <dcterms:created xsi:type="dcterms:W3CDTF">2026-04-27T14:03:00Z</dcterms:created>
  <dcterms:modified xsi:type="dcterms:W3CDTF">2026-05-15T21:42:00Z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