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7B5FB" w14:textId="6CF98147" w:rsidR="007A1DF3" w:rsidRDefault="007F74E6" w:rsidP="007F74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Res. No.</w:t>
      </w:r>
      <w:r w:rsidR="001724AB">
        <w:rPr>
          <w:rFonts w:ascii="Times New Roman" w:hAnsi="Times New Roman" w:cs="Times New Roman"/>
        </w:rPr>
        <w:t xml:space="preserve"> </w:t>
      </w:r>
      <w:r w:rsidR="00E55EEC">
        <w:rPr>
          <w:rFonts w:ascii="Times New Roman" w:hAnsi="Times New Roman" w:cs="Times New Roman"/>
        </w:rPr>
        <w:t>449</w:t>
      </w:r>
    </w:p>
    <w:p w14:paraId="3AE8A29F" w14:textId="77777777" w:rsidR="0089620B" w:rsidRPr="003222F8" w:rsidRDefault="0089620B" w:rsidP="003222F8">
      <w:pPr>
        <w:spacing w:after="0"/>
        <w:rPr>
          <w:rFonts w:ascii="Times New Roman" w:hAnsi="Times New Roman" w:cs="Times New Roman"/>
          <w:vanish/>
        </w:rPr>
      </w:pPr>
      <w:r w:rsidRPr="003222F8">
        <w:rPr>
          <w:rFonts w:ascii="Times New Roman" w:hAnsi="Times New Roman" w:cs="Times New Roman"/>
          <w:vanish/>
        </w:rPr>
        <w:t xml:space="preserve">..Title </w:t>
      </w:r>
    </w:p>
    <w:p w14:paraId="058407C2" w14:textId="6D283791" w:rsidR="007F74E6" w:rsidRDefault="001F1250" w:rsidP="003222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Resolution calling on the New York </w:t>
      </w:r>
      <w:r w:rsidR="00534C65">
        <w:rPr>
          <w:rFonts w:ascii="Times New Roman" w:hAnsi="Times New Roman" w:cs="Times New Roman"/>
        </w:rPr>
        <w:t xml:space="preserve">State legislature to pass, and the Governor to sign, </w:t>
      </w:r>
      <w:r w:rsidR="00534C65" w:rsidRPr="00534C65">
        <w:rPr>
          <w:rFonts w:ascii="Times New Roman" w:hAnsi="Times New Roman" w:cs="Times New Roman"/>
        </w:rPr>
        <w:t>S</w:t>
      </w:r>
      <w:r w:rsidR="00304F04">
        <w:rPr>
          <w:rFonts w:ascii="Times New Roman" w:hAnsi="Times New Roman" w:cs="Times New Roman"/>
        </w:rPr>
        <w:t>.</w:t>
      </w:r>
      <w:r w:rsidR="00534C65" w:rsidRPr="00534C65">
        <w:rPr>
          <w:rFonts w:ascii="Times New Roman" w:hAnsi="Times New Roman" w:cs="Times New Roman"/>
        </w:rPr>
        <w:t>3394</w:t>
      </w:r>
      <w:r w:rsidR="00304F04">
        <w:rPr>
          <w:rFonts w:ascii="Times New Roman" w:hAnsi="Times New Roman" w:cs="Times New Roman"/>
        </w:rPr>
        <w:t>-</w:t>
      </w:r>
      <w:r w:rsidR="00534C65" w:rsidRPr="00534C65">
        <w:rPr>
          <w:rFonts w:ascii="Times New Roman" w:hAnsi="Times New Roman" w:cs="Times New Roman"/>
        </w:rPr>
        <w:t>A</w:t>
      </w:r>
      <w:r w:rsidR="00534C65">
        <w:rPr>
          <w:rFonts w:ascii="Times New Roman" w:hAnsi="Times New Roman" w:cs="Times New Roman"/>
        </w:rPr>
        <w:t>/</w:t>
      </w:r>
      <w:r w:rsidR="00534C65" w:rsidRPr="00534C65">
        <w:rPr>
          <w:rFonts w:ascii="Times New Roman" w:hAnsi="Times New Roman" w:cs="Times New Roman"/>
        </w:rPr>
        <w:t>A</w:t>
      </w:r>
      <w:r w:rsidR="00304F04">
        <w:rPr>
          <w:rFonts w:ascii="Times New Roman" w:hAnsi="Times New Roman" w:cs="Times New Roman"/>
        </w:rPr>
        <w:t>.</w:t>
      </w:r>
      <w:r w:rsidR="00534C65" w:rsidRPr="00534C65">
        <w:rPr>
          <w:rFonts w:ascii="Times New Roman" w:hAnsi="Times New Roman" w:cs="Times New Roman"/>
        </w:rPr>
        <w:t>3226</w:t>
      </w:r>
      <w:r w:rsidR="00304F04">
        <w:rPr>
          <w:rFonts w:ascii="Times New Roman" w:hAnsi="Times New Roman" w:cs="Times New Roman"/>
        </w:rPr>
        <w:t>-</w:t>
      </w:r>
      <w:r w:rsidR="00534C65" w:rsidRPr="00534C65">
        <w:rPr>
          <w:rFonts w:ascii="Times New Roman" w:hAnsi="Times New Roman" w:cs="Times New Roman"/>
        </w:rPr>
        <w:t>A</w:t>
      </w:r>
      <w:r w:rsidR="00534C65">
        <w:rPr>
          <w:rFonts w:ascii="Times New Roman" w:hAnsi="Times New Roman" w:cs="Times New Roman"/>
        </w:rPr>
        <w:t>, the ceasing repeated and extremely egregious predatory (CREEP) behavior act</w:t>
      </w:r>
    </w:p>
    <w:p w14:paraId="4806E960" w14:textId="5D39F07E" w:rsidR="0089620B" w:rsidRPr="003222F8" w:rsidRDefault="0089620B" w:rsidP="003222F8">
      <w:pPr>
        <w:spacing w:after="0"/>
        <w:rPr>
          <w:rFonts w:ascii="Times New Roman" w:hAnsi="Times New Roman" w:cs="Times New Roman"/>
          <w:vanish/>
        </w:rPr>
      </w:pPr>
      <w:r w:rsidRPr="003222F8">
        <w:rPr>
          <w:rFonts w:ascii="Times New Roman" w:hAnsi="Times New Roman" w:cs="Times New Roman"/>
          <w:vanish/>
        </w:rPr>
        <w:t>..Body</w:t>
      </w:r>
    </w:p>
    <w:p w14:paraId="1E89A297" w14:textId="77777777" w:rsidR="003222F8" w:rsidRDefault="003222F8" w:rsidP="003222F8">
      <w:pPr>
        <w:spacing w:after="0"/>
        <w:rPr>
          <w:rFonts w:ascii="Times New Roman" w:hAnsi="Times New Roman" w:cs="Times New Roman"/>
        </w:rPr>
      </w:pPr>
    </w:p>
    <w:p w14:paraId="77EB4516" w14:textId="77777777" w:rsidR="006F0955" w:rsidRDefault="006F0955" w:rsidP="006F095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Council Members Ung and Louis</w:t>
      </w:r>
    </w:p>
    <w:p w14:paraId="61405CFD" w14:textId="020E057D" w:rsidR="00E325B1" w:rsidRDefault="00A95FA9" w:rsidP="00A95FA9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E325B1" w:rsidRPr="00E325B1">
        <w:rPr>
          <w:rFonts w:ascii="Times New Roman" w:hAnsi="Times New Roman" w:cs="Times New Roman"/>
        </w:rPr>
        <w:t>Stalking is a pattern of repeated and unwanted attention, harassment, contact, or any other course of conduct directed at a specific person that would cause a reasonable person to feel fear</w:t>
      </w:r>
      <w:r w:rsidR="00802F68">
        <w:rPr>
          <w:rFonts w:ascii="Times New Roman" w:hAnsi="Times New Roman" w:cs="Times New Roman"/>
        </w:rPr>
        <w:t>; and</w:t>
      </w:r>
    </w:p>
    <w:p w14:paraId="1744B0E4" w14:textId="6231371B" w:rsidR="00802F68" w:rsidRDefault="00A95FA9" w:rsidP="00A95FA9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802F68" w:rsidRPr="00802F68">
        <w:rPr>
          <w:rFonts w:ascii="Times New Roman" w:hAnsi="Times New Roman" w:cs="Times New Roman"/>
        </w:rPr>
        <w:t>It is</w:t>
      </w:r>
      <w:r w:rsidR="00802F68">
        <w:rPr>
          <w:rFonts w:ascii="Times New Roman" w:hAnsi="Times New Roman" w:cs="Times New Roman"/>
        </w:rPr>
        <w:t xml:space="preserve"> </w:t>
      </w:r>
      <w:r w:rsidR="00802F68" w:rsidRPr="00802F68">
        <w:rPr>
          <w:rFonts w:ascii="Times New Roman" w:hAnsi="Times New Roman" w:cs="Times New Roman"/>
        </w:rPr>
        <w:t>a crime that often involves the use of power and control</w:t>
      </w:r>
      <w:r w:rsidR="00802F68">
        <w:rPr>
          <w:rFonts w:ascii="Times New Roman" w:hAnsi="Times New Roman" w:cs="Times New Roman"/>
        </w:rPr>
        <w:t xml:space="preserve"> </w:t>
      </w:r>
      <w:r w:rsidR="00802F68" w:rsidRPr="00802F68">
        <w:rPr>
          <w:rFonts w:ascii="Times New Roman" w:hAnsi="Times New Roman" w:cs="Times New Roman"/>
        </w:rPr>
        <w:t>and can result in physical violence and/or psychological</w:t>
      </w:r>
      <w:r w:rsidR="00802F68">
        <w:rPr>
          <w:rFonts w:ascii="Times New Roman" w:hAnsi="Times New Roman" w:cs="Times New Roman"/>
        </w:rPr>
        <w:t xml:space="preserve"> </w:t>
      </w:r>
      <w:r w:rsidR="00802F68" w:rsidRPr="00802F68">
        <w:rPr>
          <w:rFonts w:ascii="Times New Roman" w:hAnsi="Times New Roman" w:cs="Times New Roman"/>
        </w:rPr>
        <w:t>trauma</w:t>
      </w:r>
      <w:r>
        <w:rPr>
          <w:rFonts w:ascii="Times New Roman" w:hAnsi="Times New Roman" w:cs="Times New Roman"/>
        </w:rPr>
        <w:t>; and</w:t>
      </w:r>
    </w:p>
    <w:p w14:paraId="3CF6C0BB" w14:textId="67839EC3" w:rsidR="00802F68" w:rsidRDefault="00A95FA9" w:rsidP="00A95FA9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802F68" w:rsidRPr="00802F68">
        <w:rPr>
          <w:rFonts w:ascii="Times New Roman" w:hAnsi="Times New Roman" w:cs="Times New Roman"/>
        </w:rPr>
        <w:t>Data from the</w:t>
      </w:r>
      <w:r w:rsidR="00802F68">
        <w:rPr>
          <w:rFonts w:ascii="Times New Roman" w:hAnsi="Times New Roman" w:cs="Times New Roman"/>
        </w:rPr>
        <w:t xml:space="preserve"> </w:t>
      </w:r>
      <w:r w:rsidR="00802F68" w:rsidRPr="00802F68">
        <w:rPr>
          <w:rFonts w:ascii="Times New Roman" w:hAnsi="Times New Roman" w:cs="Times New Roman"/>
        </w:rPr>
        <w:t>National Intimate Partner &amp; Sexual</w:t>
      </w:r>
      <w:r w:rsidR="00802F68">
        <w:rPr>
          <w:rFonts w:ascii="Times New Roman" w:hAnsi="Times New Roman" w:cs="Times New Roman"/>
        </w:rPr>
        <w:t xml:space="preserve"> </w:t>
      </w:r>
      <w:r w:rsidR="00802F68" w:rsidRPr="00802F68">
        <w:rPr>
          <w:rFonts w:ascii="Times New Roman" w:hAnsi="Times New Roman" w:cs="Times New Roman"/>
        </w:rPr>
        <w:t>Violence Survey demonstrate</w:t>
      </w:r>
      <w:r w:rsidR="00802F68">
        <w:rPr>
          <w:rFonts w:ascii="Times New Roman" w:hAnsi="Times New Roman" w:cs="Times New Roman"/>
        </w:rPr>
        <w:t xml:space="preserve"> </w:t>
      </w:r>
      <w:r w:rsidR="00802F68" w:rsidRPr="00802F68">
        <w:rPr>
          <w:rFonts w:ascii="Times New Roman" w:hAnsi="Times New Roman" w:cs="Times New Roman"/>
        </w:rPr>
        <w:t>that, in the United States, 1 in 6</w:t>
      </w:r>
      <w:r w:rsidR="00802F68">
        <w:rPr>
          <w:rFonts w:ascii="Times New Roman" w:hAnsi="Times New Roman" w:cs="Times New Roman"/>
        </w:rPr>
        <w:t xml:space="preserve"> </w:t>
      </w:r>
      <w:r w:rsidR="00802F68" w:rsidRPr="00802F68">
        <w:rPr>
          <w:rFonts w:ascii="Times New Roman" w:hAnsi="Times New Roman" w:cs="Times New Roman"/>
        </w:rPr>
        <w:t>women and 1 in 17 men have</w:t>
      </w:r>
      <w:r w:rsidR="00802F68">
        <w:rPr>
          <w:rFonts w:ascii="Times New Roman" w:hAnsi="Times New Roman" w:cs="Times New Roman"/>
        </w:rPr>
        <w:t xml:space="preserve"> </w:t>
      </w:r>
      <w:r w:rsidR="00802F68" w:rsidRPr="00802F68">
        <w:rPr>
          <w:rFonts w:ascii="Times New Roman" w:hAnsi="Times New Roman" w:cs="Times New Roman"/>
        </w:rPr>
        <w:t>experienced stalking at some point in</w:t>
      </w:r>
      <w:r w:rsidR="00802F68">
        <w:rPr>
          <w:rFonts w:ascii="Times New Roman" w:hAnsi="Times New Roman" w:cs="Times New Roman"/>
        </w:rPr>
        <w:t xml:space="preserve"> </w:t>
      </w:r>
      <w:r w:rsidR="00802F68" w:rsidRPr="00802F68">
        <w:rPr>
          <w:rFonts w:ascii="Times New Roman" w:hAnsi="Times New Roman" w:cs="Times New Roman"/>
        </w:rPr>
        <w:t>their lives during which they felt very</w:t>
      </w:r>
      <w:r w:rsidR="00802F68">
        <w:rPr>
          <w:rFonts w:ascii="Times New Roman" w:hAnsi="Times New Roman" w:cs="Times New Roman"/>
        </w:rPr>
        <w:t xml:space="preserve"> </w:t>
      </w:r>
      <w:r w:rsidR="00802F68" w:rsidRPr="00802F68">
        <w:rPr>
          <w:rFonts w:ascii="Times New Roman" w:hAnsi="Times New Roman" w:cs="Times New Roman"/>
        </w:rPr>
        <w:t>fearful or believed that they or</w:t>
      </w:r>
      <w:r w:rsidR="00802F68">
        <w:rPr>
          <w:rFonts w:ascii="Times New Roman" w:hAnsi="Times New Roman" w:cs="Times New Roman"/>
        </w:rPr>
        <w:t xml:space="preserve"> </w:t>
      </w:r>
      <w:r w:rsidR="00802F68" w:rsidRPr="00802F68">
        <w:rPr>
          <w:rFonts w:ascii="Times New Roman" w:hAnsi="Times New Roman" w:cs="Times New Roman"/>
        </w:rPr>
        <w:t>someone close to them would be</w:t>
      </w:r>
      <w:r w:rsidR="00802F68">
        <w:rPr>
          <w:rFonts w:ascii="Times New Roman" w:hAnsi="Times New Roman" w:cs="Times New Roman"/>
        </w:rPr>
        <w:t xml:space="preserve"> harmed or killed</w:t>
      </w:r>
      <w:r>
        <w:rPr>
          <w:rFonts w:ascii="Times New Roman" w:hAnsi="Times New Roman" w:cs="Times New Roman"/>
        </w:rPr>
        <w:t>; and</w:t>
      </w:r>
    </w:p>
    <w:p w14:paraId="54ECD0D0" w14:textId="0EF298F0" w:rsidR="00E325B1" w:rsidRDefault="00A95FA9" w:rsidP="00A95FA9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E325B1" w:rsidRPr="00E325B1">
        <w:rPr>
          <w:rFonts w:ascii="Times New Roman" w:hAnsi="Times New Roman" w:cs="Times New Roman"/>
        </w:rPr>
        <w:t>Currently, victims of predatory stalking and harassing behaviors who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>wish to secure an order of protection, commonly known as a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>restraining order, against their perpetrators may do so in one of three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>ways in the state of New York</w:t>
      </w:r>
      <w:r>
        <w:rPr>
          <w:rFonts w:ascii="Times New Roman" w:hAnsi="Times New Roman" w:cs="Times New Roman"/>
        </w:rPr>
        <w:t>; and</w:t>
      </w:r>
    </w:p>
    <w:p w14:paraId="7D841508" w14:textId="573C1E10" w:rsidR="00E325B1" w:rsidRDefault="00A95FA9" w:rsidP="00A95FA9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E325B1" w:rsidRPr="00E325B1">
        <w:rPr>
          <w:rFonts w:ascii="Times New Roman" w:hAnsi="Times New Roman" w:cs="Times New Roman"/>
        </w:rPr>
        <w:t>Firstly, a victim can secure a restraining order through criminal court,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>where a judge may issue the order against a defendant as a condition of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>their release and/or bail in a criminal case</w:t>
      </w:r>
      <w:r>
        <w:rPr>
          <w:rFonts w:ascii="Times New Roman" w:hAnsi="Times New Roman" w:cs="Times New Roman"/>
        </w:rPr>
        <w:t>; and</w:t>
      </w:r>
    </w:p>
    <w:p w14:paraId="5974F391" w14:textId="3354C72B" w:rsidR="00E325B1" w:rsidRDefault="00A95FA9" w:rsidP="00A95FA9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E325B1" w:rsidRPr="00E325B1">
        <w:rPr>
          <w:rFonts w:ascii="Times New Roman" w:hAnsi="Times New Roman" w:cs="Times New Roman"/>
        </w:rPr>
        <w:t xml:space="preserve">A second means of obtaining an </w:t>
      </w:r>
      <w:r w:rsidR="00802F68">
        <w:rPr>
          <w:rFonts w:ascii="Times New Roman" w:hAnsi="Times New Roman" w:cs="Times New Roman"/>
        </w:rPr>
        <w:t>order of protection</w:t>
      </w:r>
      <w:r w:rsidR="00E325B1" w:rsidRPr="00E325B1">
        <w:rPr>
          <w:rFonts w:ascii="Times New Roman" w:hAnsi="Times New Roman" w:cs="Times New Roman"/>
        </w:rPr>
        <w:t xml:space="preserve"> in New York is through family court</w:t>
      </w:r>
      <w:r w:rsidR="00E325B1">
        <w:rPr>
          <w:rFonts w:ascii="Times New Roman" w:hAnsi="Times New Roman" w:cs="Times New Roman"/>
        </w:rPr>
        <w:t xml:space="preserve">, </w:t>
      </w:r>
      <w:r w:rsidR="00E325B1" w:rsidRPr="00E325B1">
        <w:rPr>
          <w:rFonts w:ascii="Times New Roman" w:hAnsi="Times New Roman" w:cs="Times New Roman"/>
        </w:rPr>
        <w:t>which hears cases involving children and families as well as persons who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>have been in an "intimate relationship," defined by factors such as the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>nature and duration of the relationship and frequency of interactions</w:t>
      </w:r>
      <w:r>
        <w:rPr>
          <w:rFonts w:ascii="Times New Roman" w:hAnsi="Times New Roman" w:cs="Times New Roman"/>
        </w:rPr>
        <w:t>; and</w:t>
      </w:r>
    </w:p>
    <w:p w14:paraId="34DF3F8A" w14:textId="711AFB0B" w:rsidR="00E325B1" w:rsidRDefault="00A95FA9" w:rsidP="00A95FA9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Whereas, </w:t>
      </w:r>
      <w:r w:rsidR="00E325B1" w:rsidRPr="00E325B1">
        <w:rPr>
          <w:rFonts w:ascii="Times New Roman" w:hAnsi="Times New Roman" w:cs="Times New Roman"/>
        </w:rPr>
        <w:t xml:space="preserve">The third and final means of obtaining an </w:t>
      </w:r>
      <w:r w:rsidR="00802F68">
        <w:rPr>
          <w:rFonts w:ascii="Times New Roman" w:hAnsi="Times New Roman" w:cs="Times New Roman"/>
        </w:rPr>
        <w:t>order of protection</w:t>
      </w:r>
      <w:r w:rsidR="00E325B1" w:rsidRPr="00E325B1">
        <w:rPr>
          <w:rFonts w:ascii="Times New Roman" w:hAnsi="Times New Roman" w:cs="Times New Roman"/>
        </w:rPr>
        <w:t xml:space="preserve"> in New York is through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>Supreme Court, but only as part of an ongoing divorce proceeding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>between separating spouses</w:t>
      </w:r>
      <w:r>
        <w:rPr>
          <w:rFonts w:ascii="Times New Roman" w:hAnsi="Times New Roman" w:cs="Times New Roman"/>
        </w:rPr>
        <w:t>; and</w:t>
      </w:r>
    </w:p>
    <w:p w14:paraId="323FB842" w14:textId="35B940C2" w:rsidR="00E325B1" w:rsidRDefault="00A95FA9" w:rsidP="00A95FA9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E325B1">
        <w:rPr>
          <w:rFonts w:ascii="Times New Roman" w:hAnsi="Times New Roman" w:cs="Times New Roman"/>
        </w:rPr>
        <w:t>N</w:t>
      </w:r>
      <w:r w:rsidR="00E325B1" w:rsidRPr="00E325B1">
        <w:rPr>
          <w:rFonts w:ascii="Times New Roman" w:hAnsi="Times New Roman" w:cs="Times New Roman"/>
        </w:rPr>
        <w:t>one of these three forms of recourse provide an easy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>remedy for victims of harassment</w:t>
      </w:r>
      <w:r w:rsidR="004A027D">
        <w:rPr>
          <w:rFonts w:ascii="Times New Roman" w:hAnsi="Times New Roman" w:cs="Times New Roman"/>
        </w:rPr>
        <w:t xml:space="preserve">, </w:t>
      </w:r>
      <w:r w:rsidR="000847CF">
        <w:rPr>
          <w:rFonts w:ascii="Times New Roman" w:hAnsi="Times New Roman" w:cs="Times New Roman"/>
        </w:rPr>
        <w:t>as m</w:t>
      </w:r>
      <w:r w:rsidR="000847CF" w:rsidRPr="000847CF">
        <w:rPr>
          <w:rFonts w:ascii="Times New Roman" w:hAnsi="Times New Roman" w:cs="Times New Roman"/>
        </w:rPr>
        <w:t xml:space="preserve">any victims of </w:t>
      </w:r>
      <w:r w:rsidR="004A027D">
        <w:rPr>
          <w:rFonts w:ascii="Times New Roman" w:hAnsi="Times New Roman" w:cs="Times New Roman"/>
        </w:rPr>
        <w:t xml:space="preserve">this type of </w:t>
      </w:r>
      <w:r w:rsidR="000847CF" w:rsidRPr="000847CF">
        <w:rPr>
          <w:rFonts w:ascii="Times New Roman" w:hAnsi="Times New Roman" w:cs="Times New Roman"/>
        </w:rPr>
        <w:t>crime need immediate relief from their offenders in a way that simply cannot be delivered through the criminal justice system, and which may not fit the definition of intimate partner violence that falls under the jurisdiction of family court</w:t>
      </w:r>
      <w:r>
        <w:rPr>
          <w:rFonts w:ascii="Times New Roman" w:hAnsi="Times New Roman" w:cs="Times New Roman"/>
        </w:rPr>
        <w:t>; and</w:t>
      </w:r>
    </w:p>
    <w:p w14:paraId="3C5E13DD" w14:textId="670A3075" w:rsidR="004A027D" w:rsidRDefault="004A027D" w:rsidP="00A95FA9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A54BFB">
        <w:rPr>
          <w:rFonts w:ascii="Times New Roman" w:hAnsi="Times New Roman" w:cs="Times New Roman"/>
        </w:rPr>
        <w:t xml:space="preserve">Modern stalking is exacerbated by technology and virtual stalking can quickly escalate into in-person confrontations and violence; and </w:t>
      </w:r>
    </w:p>
    <w:p w14:paraId="51F69DC1" w14:textId="6F1272AC" w:rsidR="00E325B1" w:rsidRPr="00E325B1" w:rsidRDefault="00A95FA9" w:rsidP="00A95FA9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E325B1" w:rsidRPr="00E325B1">
        <w:rPr>
          <w:rFonts w:ascii="Times New Roman" w:hAnsi="Times New Roman" w:cs="Times New Roman"/>
        </w:rPr>
        <w:t>Not only has the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>digital revolution enabled an entirely new type of criminal behavior,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 xml:space="preserve">such as </w:t>
      </w:r>
      <w:r w:rsidR="00A54BFB">
        <w:rPr>
          <w:rFonts w:ascii="Times New Roman" w:hAnsi="Times New Roman" w:cs="Times New Roman"/>
        </w:rPr>
        <w:t>“</w:t>
      </w:r>
      <w:r w:rsidR="00E325B1" w:rsidRPr="00E325B1">
        <w:rPr>
          <w:rFonts w:ascii="Times New Roman" w:hAnsi="Times New Roman" w:cs="Times New Roman"/>
        </w:rPr>
        <w:t>revenge porn</w:t>
      </w:r>
      <w:r w:rsidR="00A54BFB">
        <w:rPr>
          <w:rFonts w:ascii="Times New Roman" w:hAnsi="Times New Roman" w:cs="Times New Roman"/>
        </w:rPr>
        <w:t>”</w:t>
      </w:r>
      <w:r w:rsidR="00E325B1" w:rsidRPr="00E325B1">
        <w:rPr>
          <w:rFonts w:ascii="Times New Roman" w:hAnsi="Times New Roman" w:cs="Times New Roman"/>
        </w:rPr>
        <w:t xml:space="preserve">, "upskirting" </w:t>
      </w:r>
      <w:r w:rsidR="00304F04">
        <w:rPr>
          <w:rFonts w:ascii="Times New Roman" w:hAnsi="Times New Roman" w:cs="Times New Roman"/>
        </w:rPr>
        <w:t xml:space="preserve">where an individual </w:t>
      </w:r>
      <w:r w:rsidR="00E325B1" w:rsidRPr="00E325B1">
        <w:rPr>
          <w:rFonts w:ascii="Times New Roman" w:hAnsi="Times New Roman" w:cs="Times New Roman"/>
        </w:rPr>
        <w:t>tak</w:t>
      </w:r>
      <w:r w:rsidR="00304F04">
        <w:rPr>
          <w:rFonts w:ascii="Times New Roman" w:hAnsi="Times New Roman" w:cs="Times New Roman"/>
        </w:rPr>
        <w:t>es</w:t>
      </w:r>
      <w:r w:rsidR="00E325B1" w:rsidRPr="00E325B1">
        <w:rPr>
          <w:rFonts w:ascii="Times New Roman" w:hAnsi="Times New Roman" w:cs="Times New Roman"/>
        </w:rPr>
        <w:t xml:space="preserve"> sexually intrusive photo-graphs or videos without permission, online stalking, and more, but it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>has also altered the way we discover and define new relationships</w:t>
      </w:r>
      <w:r>
        <w:rPr>
          <w:rFonts w:ascii="Times New Roman" w:hAnsi="Times New Roman" w:cs="Times New Roman"/>
        </w:rPr>
        <w:t>; and</w:t>
      </w:r>
    </w:p>
    <w:p w14:paraId="3C76000B" w14:textId="01B2EAA7" w:rsidR="00802F68" w:rsidRDefault="00A95FA9" w:rsidP="00A95FA9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802F68" w:rsidRPr="00802F68">
        <w:rPr>
          <w:rFonts w:ascii="Times New Roman" w:hAnsi="Times New Roman" w:cs="Times New Roman"/>
        </w:rPr>
        <w:t>According to the U.S. Department of Justice, approximately 1 in 4 stalking victims report</w:t>
      </w:r>
      <w:r w:rsidR="00802F68">
        <w:rPr>
          <w:rFonts w:ascii="Times New Roman" w:hAnsi="Times New Roman" w:cs="Times New Roman"/>
        </w:rPr>
        <w:t xml:space="preserve"> </w:t>
      </w:r>
      <w:r w:rsidR="00802F68" w:rsidRPr="00802F68">
        <w:rPr>
          <w:rFonts w:ascii="Times New Roman" w:hAnsi="Times New Roman" w:cs="Times New Roman"/>
        </w:rPr>
        <w:t>some form of cyberstalking, such as identity theft, threats through email or text message,</w:t>
      </w:r>
      <w:r w:rsidR="00802F68">
        <w:rPr>
          <w:rFonts w:ascii="Times New Roman" w:hAnsi="Times New Roman" w:cs="Times New Roman"/>
        </w:rPr>
        <w:t xml:space="preserve"> </w:t>
      </w:r>
      <w:r w:rsidR="00802F68" w:rsidRPr="00802F68">
        <w:rPr>
          <w:rFonts w:ascii="Times New Roman" w:hAnsi="Times New Roman" w:cs="Times New Roman"/>
        </w:rPr>
        <w:t>and tracking location or online activity</w:t>
      </w:r>
      <w:r>
        <w:rPr>
          <w:rFonts w:ascii="Times New Roman" w:hAnsi="Times New Roman" w:cs="Times New Roman"/>
        </w:rPr>
        <w:t>; and</w:t>
      </w:r>
    </w:p>
    <w:p w14:paraId="2CFAB580" w14:textId="1533028A" w:rsidR="00E325B1" w:rsidRDefault="00A95FA9" w:rsidP="00A95FA9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E325B1" w:rsidRPr="00E325B1">
        <w:rPr>
          <w:rFonts w:ascii="Times New Roman" w:hAnsi="Times New Roman" w:cs="Times New Roman"/>
        </w:rPr>
        <w:t>S</w:t>
      </w:r>
      <w:r w:rsidR="00304F04">
        <w:rPr>
          <w:rFonts w:ascii="Times New Roman" w:hAnsi="Times New Roman" w:cs="Times New Roman"/>
        </w:rPr>
        <w:t>.</w:t>
      </w:r>
      <w:r w:rsidR="00E325B1" w:rsidRPr="00E325B1">
        <w:rPr>
          <w:rFonts w:ascii="Times New Roman" w:hAnsi="Times New Roman" w:cs="Times New Roman"/>
        </w:rPr>
        <w:t>3394</w:t>
      </w:r>
      <w:r w:rsidR="00304F04">
        <w:rPr>
          <w:rFonts w:ascii="Times New Roman" w:hAnsi="Times New Roman" w:cs="Times New Roman"/>
        </w:rPr>
        <w:t>-</w:t>
      </w:r>
      <w:r w:rsidR="00E325B1" w:rsidRPr="00E325B1">
        <w:rPr>
          <w:rFonts w:ascii="Times New Roman" w:hAnsi="Times New Roman" w:cs="Times New Roman"/>
        </w:rPr>
        <w:t>A/A</w:t>
      </w:r>
      <w:r w:rsidR="00304F04">
        <w:rPr>
          <w:rFonts w:ascii="Times New Roman" w:hAnsi="Times New Roman" w:cs="Times New Roman"/>
        </w:rPr>
        <w:t>.</w:t>
      </w:r>
      <w:r w:rsidR="00E325B1" w:rsidRPr="00E325B1">
        <w:rPr>
          <w:rFonts w:ascii="Times New Roman" w:hAnsi="Times New Roman" w:cs="Times New Roman"/>
        </w:rPr>
        <w:t>3226</w:t>
      </w:r>
      <w:r w:rsidR="00304F04">
        <w:rPr>
          <w:rFonts w:ascii="Times New Roman" w:hAnsi="Times New Roman" w:cs="Times New Roman"/>
        </w:rPr>
        <w:t>-</w:t>
      </w:r>
      <w:r w:rsidR="00E325B1" w:rsidRPr="00E325B1">
        <w:rPr>
          <w:rFonts w:ascii="Times New Roman" w:hAnsi="Times New Roman" w:cs="Times New Roman"/>
        </w:rPr>
        <w:t>A, called the Ceasing Repeated, Extremely Egregious, and Predatory (CREEP) Behavior Act, follows the lead of 43 other states in enabling orders of protection called "anti-stalking orders" through civil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>courts of general jurisdiction rather than solely through criminal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>courts or specialized family courts</w:t>
      </w:r>
      <w:r>
        <w:rPr>
          <w:rFonts w:ascii="Times New Roman" w:hAnsi="Times New Roman" w:cs="Times New Roman"/>
        </w:rPr>
        <w:t>; and</w:t>
      </w:r>
    </w:p>
    <w:p w14:paraId="2B953D9F" w14:textId="797892AC" w:rsidR="00E325B1" w:rsidRDefault="00A95FA9" w:rsidP="00A95FA9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Whereas, </w:t>
      </w:r>
      <w:r w:rsidR="00E325B1" w:rsidRPr="00E325B1">
        <w:rPr>
          <w:rFonts w:ascii="Times New Roman" w:hAnsi="Times New Roman" w:cs="Times New Roman"/>
        </w:rPr>
        <w:t>In creating a new, more easily obtained order of protection through the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 xml:space="preserve">civil court system, the CREEP Act modernizes New York's </w:t>
      </w:r>
      <w:r>
        <w:rPr>
          <w:rFonts w:ascii="Times New Roman" w:hAnsi="Times New Roman" w:cs="Times New Roman"/>
        </w:rPr>
        <w:t>order of protection</w:t>
      </w:r>
      <w:r w:rsidR="00E325B1" w:rsidRPr="00E325B1">
        <w:rPr>
          <w:rFonts w:ascii="Times New Roman" w:hAnsi="Times New Roman" w:cs="Times New Roman"/>
        </w:rPr>
        <w:t xml:space="preserve"> system to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>account for the broader, digitized landscape in which harassment now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>occurs</w:t>
      </w:r>
      <w:r>
        <w:rPr>
          <w:rFonts w:ascii="Times New Roman" w:hAnsi="Times New Roman" w:cs="Times New Roman"/>
        </w:rPr>
        <w:t>; and</w:t>
      </w:r>
    </w:p>
    <w:p w14:paraId="66DE4040" w14:textId="320DF5D9" w:rsidR="00E325B1" w:rsidRDefault="00A95FA9" w:rsidP="00A95FA9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E325B1" w:rsidRPr="00E325B1">
        <w:rPr>
          <w:rFonts w:ascii="Times New Roman" w:hAnsi="Times New Roman" w:cs="Times New Roman"/>
        </w:rPr>
        <w:t>It will provide immediate relief to victims of harassing behavior without a prerequisite arrest, better protecting victims for whom</w:t>
      </w:r>
      <w:r w:rsidR="00E325B1">
        <w:rPr>
          <w:rFonts w:ascii="Times New Roman" w:hAnsi="Times New Roman" w:cs="Times New Roman"/>
        </w:rPr>
        <w:t xml:space="preserve"> </w:t>
      </w:r>
      <w:r w:rsidR="00E325B1" w:rsidRPr="00E325B1">
        <w:rPr>
          <w:rFonts w:ascii="Times New Roman" w:hAnsi="Times New Roman" w:cs="Times New Roman"/>
        </w:rPr>
        <w:t xml:space="preserve">the existing methods of obtaining an </w:t>
      </w:r>
      <w:r>
        <w:rPr>
          <w:rFonts w:ascii="Times New Roman" w:hAnsi="Times New Roman" w:cs="Times New Roman"/>
        </w:rPr>
        <w:t>order of protection</w:t>
      </w:r>
      <w:r w:rsidR="00E325B1" w:rsidRPr="00E325B1">
        <w:rPr>
          <w:rFonts w:ascii="Times New Roman" w:hAnsi="Times New Roman" w:cs="Times New Roman"/>
        </w:rPr>
        <w:t xml:space="preserve"> are out of reach</w:t>
      </w:r>
      <w:r>
        <w:rPr>
          <w:rFonts w:ascii="Times New Roman" w:hAnsi="Times New Roman" w:cs="Times New Roman"/>
        </w:rPr>
        <w:t>; now, therefore, be it</w:t>
      </w:r>
    </w:p>
    <w:p w14:paraId="6BC1C2C9" w14:textId="217A3061" w:rsidR="00A95FA9" w:rsidRDefault="00A95FA9" w:rsidP="00A95FA9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Resolved, That the Council of the City of New York calls on </w:t>
      </w:r>
      <w:r w:rsidRPr="00A95FA9">
        <w:rPr>
          <w:rFonts w:ascii="Times New Roman" w:hAnsi="Times New Roman" w:cs="Times New Roman"/>
        </w:rPr>
        <w:t>the New York State legislature to pass, and the Governor to sign, S</w:t>
      </w:r>
      <w:r w:rsidR="00304F04">
        <w:rPr>
          <w:rFonts w:ascii="Times New Roman" w:hAnsi="Times New Roman" w:cs="Times New Roman"/>
        </w:rPr>
        <w:t>.</w:t>
      </w:r>
      <w:r w:rsidRPr="00A95FA9">
        <w:rPr>
          <w:rFonts w:ascii="Times New Roman" w:hAnsi="Times New Roman" w:cs="Times New Roman"/>
        </w:rPr>
        <w:t>3394</w:t>
      </w:r>
      <w:r w:rsidR="00304F04">
        <w:rPr>
          <w:rFonts w:ascii="Times New Roman" w:hAnsi="Times New Roman" w:cs="Times New Roman"/>
        </w:rPr>
        <w:t>-</w:t>
      </w:r>
      <w:r w:rsidRPr="00A95FA9">
        <w:rPr>
          <w:rFonts w:ascii="Times New Roman" w:hAnsi="Times New Roman" w:cs="Times New Roman"/>
        </w:rPr>
        <w:t>A/A</w:t>
      </w:r>
      <w:r w:rsidR="00304F04">
        <w:rPr>
          <w:rFonts w:ascii="Times New Roman" w:hAnsi="Times New Roman" w:cs="Times New Roman"/>
        </w:rPr>
        <w:t>.</w:t>
      </w:r>
      <w:r w:rsidRPr="00A95FA9">
        <w:rPr>
          <w:rFonts w:ascii="Times New Roman" w:hAnsi="Times New Roman" w:cs="Times New Roman"/>
        </w:rPr>
        <w:t>3226</w:t>
      </w:r>
      <w:r w:rsidR="00304F04">
        <w:rPr>
          <w:rFonts w:ascii="Times New Roman" w:hAnsi="Times New Roman" w:cs="Times New Roman"/>
        </w:rPr>
        <w:t>-</w:t>
      </w:r>
      <w:r w:rsidRPr="00A95FA9">
        <w:rPr>
          <w:rFonts w:ascii="Times New Roman" w:hAnsi="Times New Roman" w:cs="Times New Roman"/>
        </w:rPr>
        <w:t>A, the ceasing repeated and extremely egregious predatory (CREEP) behavior act</w:t>
      </w:r>
      <w:r>
        <w:rPr>
          <w:rFonts w:ascii="Times New Roman" w:hAnsi="Times New Roman" w:cs="Times New Roman"/>
        </w:rPr>
        <w:t xml:space="preserve">. </w:t>
      </w:r>
    </w:p>
    <w:p w14:paraId="3BEED869" w14:textId="77777777" w:rsidR="00A95FA9" w:rsidRPr="00572B99" w:rsidRDefault="00A95FA9" w:rsidP="00A95F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2B99">
        <w:rPr>
          <w:rFonts w:ascii="Times New Roman" w:hAnsi="Times New Roman" w:cs="Times New Roman"/>
          <w:sz w:val="20"/>
          <w:szCs w:val="20"/>
        </w:rPr>
        <w:t>KS</w:t>
      </w:r>
    </w:p>
    <w:p w14:paraId="54F10E35" w14:textId="66872E4C" w:rsidR="00A95FA9" w:rsidRPr="00572B99" w:rsidRDefault="00A95FA9" w:rsidP="00A95F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2B99">
        <w:rPr>
          <w:rFonts w:ascii="Times New Roman" w:hAnsi="Times New Roman" w:cs="Times New Roman"/>
          <w:sz w:val="20"/>
          <w:szCs w:val="20"/>
        </w:rPr>
        <w:t xml:space="preserve">LS </w:t>
      </w:r>
      <w:r>
        <w:rPr>
          <w:rFonts w:ascii="Times New Roman" w:hAnsi="Times New Roman" w:cs="Times New Roman"/>
          <w:sz w:val="20"/>
          <w:szCs w:val="20"/>
        </w:rPr>
        <w:t>19284</w:t>
      </w:r>
    </w:p>
    <w:p w14:paraId="28CF4D0E" w14:textId="798EA5EC" w:rsidR="00A95FA9" w:rsidRPr="007F74E6" w:rsidRDefault="009E7895" w:rsidP="00A95FA9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4/22/2026 1:45 PM</w:t>
      </w:r>
    </w:p>
    <w:sectPr w:rsidR="00A95FA9" w:rsidRPr="007F74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462"/>
    <w:rsid w:val="000847CF"/>
    <w:rsid w:val="00153F53"/>
    <w:rsid w:val="001724AB"/>
    <w:rsid w:val="001F1250"/>
    <w:rsid w:val="00235701"/>
    <w:rsid w:val="0024111D"/>
    <w:rsid w:val="00266C96"/>
    <w:rsid w:val="002A686B"/>
    <w:rsid w:val="00304F04"/>
    <w:rsid w:val="003222F8"/>
    <w:rsid w:val="003B20D1"/>
    <w:rsid w:val="004607BC"/>
    <w:rsid w:val="00476644"/>
    <w:rsid w:val="00481B14"/>
    <w:rsid w:val="004A027D"/>
    <w:rsid w:val="00534C65"/>
    <w:rsid w:val="00553DA6"/>
    <w:rsid w:val="005F596C"/>
    <w:rsid w:val="00631C3B"/>
    <w:rsid w:val="00641462"/>
    <w:rsid w:val="006F0955"/>
    <w:rsid w:val="007A1DF3"/>
    <w:rsid w:val="007F74E6"/>
    <w:rsid w:val="00802F68"/>
    <w:rsid w:val="008112F8"/>
    <w:rsid w:val="0089620B"/>
    <w:rsid w:val="00910C9C"/>
    <w:rsid w:val="009E7895"/>
    <w:rsid w:val="00A24D3C"/>
    <w:rsid w:val="00A54BFB"/>
    <w:rsid w:val="00A906BD"/>
    <w:rsid w:val="00A95FA9"/>
    <w:rsid w:val="00B6634C"/>
    <w:rsid w:val="00C819DC"/>
    <w:rsid w:val="00CC09D1"/>
    <w:rsid w:val="00E325B1"/>
    <w:rsid w:val="00E55EEC"/>
    <w:rsid w:val="00F43B12"/>
    <w:rsid w:val="00F5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7432F"/>
  <w15:chartTrackingRefBased/>
  <w15:docId w15:val="{4D3474D1-F9B5-4760-829F-F26273A3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14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4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4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4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4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4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4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4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4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4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4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4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4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4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4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4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4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4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4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1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4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4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4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4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4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4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46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304F0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4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4F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4F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F0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66C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C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8778fb1-eab8-4ca6-b038-7e257a666b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88322CB1FA14480513A8530F50BCF" ma:contentTypeVersion="9" ma:contentTypeDescription="Create a new document." ma:contentTypeScope="" ma:versionID="88df82efce4b617eaa33d50088215321">
  <xsd:schema xmlns:xsd="http://www.w3.org/2001/XMLSchema" xmlns:xs="http://www.w3.org/2001/XMLSchema" xmlns:p="http://schemas.microsoft.com/office/2006/metadata/properties" xmlns:ns3="78778fb1-eab8-4ca6-b038-7e257a666ba9" targetNamespace="http://schemas.microsoft.com/office/2006/metadata/properties" ma:root="true" ma:fieldsID="c50b47284687acae01f51046f64ca118" ns3:_="">
    <xsd:import namespace="78778fb1-eab8-4ca6-b038-7e257a666ba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78fb1-eab8-4ca6-b038-7e257a666ba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048119-A105-4AAA-AECA-936091334F4E}">
  <ds:schemaRefs>
    <ds:schemaRef ds:uri="http://schemas.microsoft.com/office/2006/metadata/properties"/>
    <ds:schemaRef ds:uri="http://schemas.microsoft.com/office/infopath/2007/PartnerControls"/>
    <ds:schemaRef ds:uri="78778fb1-eab8-4ca6-b038-7e257a666ba9"/>
  </ds:schemaRefs>
</ds:datastoreItem>
</file>

<file path=customXml/itemProps2.xml><?xml version="1.0" encoding="utf-8"?>
<ds:datastoreItem xmlns:ds="http://schemas.openxmlformats.org/officeDocument/2006/customXml" ds:itemID="{3308F949-E124-4CD9-972B-801B69D99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1AAA37-44DA-416B-B240-83D6D3123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778fb1-eab8-4ca6-b038-7e257a666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Council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Salina, Katie</dc:creator>
  <cp:keywords/>
  <dc:description/>
  <cp:lastModifiedBy>Martin, William</cp:lastModifiedBy>
  <cp:revision>5</cp:revision>
  <dcterms:created xsi:type="dcterms:W3CDTF">2026-04-22T19:21:00Z</dcterms:created>
  <dcterms:modified xsi:type="dcterms:W3CDTF">2026-05-01T13:22:00Z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0x010100E2188322CB1FA14480513A8530F50BCF</vt:lpwstr>
  </property>
</Properties>
</file>