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F67C" w14:textId="77777777" w:rsidR="007566D3" w:rsidRDefault="00473AC0">
      <w:pPr>
        <w:pStyle w:val="Heading1"/>
      </w:pPr>
      <w:r>
        <w:t>New York City Council</w:t>
      </w:r>
    </w:p>
    <w:p w14:paraId="7C79C205" w14:textId="77777777" w:rsidR="007566D3" w:rsidRDefault="00473AC0">
      <w:pPr>
        <w:pStyle w:val="Heading2"/>
      </w:pPr>
      <w:r>
        <w:t>Memorandum in Support of Legislation</w:t>
      </w:r>
    </w:p>
    <w:p w14:paraId="661524E3" w14:textId="77777777" w:rsidR="007566D3" w:rsidRDefault="00473AC0">
      <w:r>
        <w:t>This memorandum is authored by the sponsor and explains the need for the legislation referenced below, in accordance with Rule 6.00(d) of the Rules of the Council.</w:t>
      </w:r>
    </w:p>
    <w:p w14:paraId="54350808" w14:textId="77777777" w:rsidR="007566D3" w:rsidRDefault="007566D3"/>
    <w:p w14:paraId="11820682" w14:textId="77777777" w:rsidR="007566D3" w:rsidRDefault="00473AC0">
      <w:r>
        <w:t>Legislative Service Number:</w:t>
      </w:r>
    </w:p>
    <w:p w14:paraId="44405669" w14:textId="77777777" w:rsidR="007566D3" w:rsidRDefault="00473AC0">
      <w:pPr>
        <w:pStyle w:val="ListBullet"/>
      </w:pPr>
      <w:r>
        <w:t>LS No. ____</w:t>
      </w:r>
    </w:p>
    <w:p w14:paraId="733FC1EC" w14:textId="77777777" w:rsidR="007566D3" w:rsidRDefault="00473AC0">
      <w:r>
        <w:t>Prime Sponsor:</w:t>
      </w:r>
    </w:p>
    <w:p w14:paraId="6FFF7B62" w14:textId="6D0816BE" w:rsidR="007566D3" w:rsidRDefault="00473AC0">
      <w:pPr>
        <w:pStyle w:val="ListBullet"/>
      </w:pPr>
      <w:r>
        <w:t xml:space="preserve">Council Member </w:t>
      </w:r>
      <w:r w:rsidR="00EA1201">
        <w:t>Phil Wong</w:t>
      </w:r>
    </w:p>
    <w:p w14:paraId="372D5A29" w14:textId="77777777" w:rsidR="007566D3" w:rsidRDefault="00473AC0">
      <w:r>
        <w:t>Bill Title:</w:t>
      </w:r>
    </w:p>
    <w:p w14:paraId="61E89E99" w14:textId="4750F5C4" w:rsidR="007566D3" w:rsidRDefault="00473AC0">
      <w:pPr>
        <w:pStyle w:val="ListBullet"/>
      </w:pPr>
      <w:r>
        <w:t xml:space="preserve">A Local Law to </w:t>
      </w:r>
      <w:r w:rsidR="00727AE4" w:rsidRPr="00727AE4">
        <w:t>amend the administrative code of the city of New York, in relation to requiring the department of health and mental hygiene to report on referrals to assisted outpatient treatment program</w:t>
      </w:r>
      <w:r>
        <w:t>s</w:t>
      </w:r>
    </w:p>
    <w:p w14:paraId="34194D44" w14:textId="77777777" w:rsidR="007566D3" w:rsidRDefault="00473AC0">
      <w:r>
        <w:t>Submitted by:</w:t>
      </w:r>
    </w:p>
    <w:p w14:paraId="49B602F1" w14:textId="24936967" w:rsidR="007566D3" w:rsidRDefault="00473AC0">
      <w:pPr>
        <w:pStyle w:val="ListBullet"/>
      </w:pPr>
      <w:r>
        <w:t xml:space="preserve">Council Member </w:t>
      </w:r>
      <w:r w:rsidR="00EA1201">
        <w:t>Phil Wong</w:t>
      </w:r>
    </w:p>
    <w:p w14:paraId="669BBE33" w14:textId="77777777" w:rsidR="007566D3" w:rsidRDefault="00473AC0">
      <w:pPr>
        <w:pStyle w:val="Heading3"/>
      </w:pPr>
      <w:r>
        <w:t>Justification</w:t>
      </w:r>
    </w:p>
    <w:p w14:paraId="7FDCA4E2" w14:textId="1468D2A3" w:rsidR="007566D3" w:rsidRDefault="00684FC4">
      <w:r>
        <w:t>Kendra’s law mandates mental health services for people that the courts have decided to pose a risk to themselves and others</w:t>
      </w:r>
      <w:r w:rsidR="00473AC0">
        <w:t>.</w:t>
      </w:r>
      <w:r>
        <w:t xml:space="preserve"> This system works better if the experts in the city agencies and hospitals refer to the patients they work with should be in assisted outpatient treatment program.</w:t>
      </w:r>
    </w:p>
    <w:p w14:paraId="4EAE63B1" w14:textId="3F493F2C" w:rsidR="007566D3" w:rsidRDefault="00473AC0">
      <w:r>
        <w:t xml:space="preserve">This legislation </w:t>
      </w:r>
      <w:r w:rsidR="00684FC4" w:rsidRPr="00684FC4">
        <w:t>would require the Department of Health and Mental Hygiene to report how many times city agencies and hospitals submit referrals for individuals to assisted outpatient treatment programs under the state law known as Kendra’s Law, including the number of petitions filed for such referrals and the number of resulting court orders</w:t>
      </w:r>
      <w:r>
        <w:t>.</w:t>
      </w:r>
    </w:p>
    <w:p w14:paraId="1333653B" w14:textId="29CBEF48" w:rsidR="007566D3" w:rsidRDefault="00684FC4">
      <w:r>
        <w:t>This program helps those in most need of help, but if it is not used then our struggling residents will continue to suffer</w:t>
      </w:r>
      <w:r w:rsidR="00473AC0">
        <w:t>.</w:t>
      </w:r>
      <w:r>
        <w:t xml:space="preserve"> If we have a report regarding usage we will know what agencies we should be advocating for greater usage.</w:t>
      </w:r>
    </w:p>
    <w:p w14:paraId="35BF3970" w14:textId="77777777"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877929">
    <w:abstractNumId w:val="8"/>
  </w:num>
  <w:num w:numId="2" w16cid:durableId="1997226026">
    <w:abstractNumId w:val="6"/>
  </w:num>
  <w:num w:numId="3" w16cid:durableId="1175992019">
    <w:abstractNumId w:val="5"/>
  </w:num>
  <w:num w:numId="4" w16cid:durableId="901990663">
    <w:abstractNumId w:val="4"/>
  </w:num>
  <w:num w:numId="5" w16cid:durableId="1592009519">
    <w:abstractNumId w:val="7"/>
  </w:num>
  <w:num w:numId="6" w16cid:durableId="1172574566">
    <w:abstractNumId w:val="3"/>
  </w:num>
  <w:num w:numId="7" w16cid:durableId="413014057">
    <w:abstractNumId w:val="2"/>
  </w:num>
  <w:num w:numId="8" w16cid:durableId="1984119791">
    <w:abstractNumId w:val="1"/>
  </w:num>
  <w:num w:numId="9" w16cid:durableId="130832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46773"/>
    <w:rsid w:val="0029639D"/>
    <w:rsid w:val="00326F90"/>
    <w:rsid w:val="003C350A"/>
    <w:rsid w:val="00473AC0"/>
    <w:rsid w:val="00684FC4"/>
    <w:rsid w:val="00727AE4"/>
    <w:rsid w:val="007566D3"/>
    <w:rsid w:val="008479EF"/>
    <w:rsid w:val="009B150D"/>
    <w:rsid w:val="00AA1D8D"/>
    <w:rsid w:val="00B47730"/>
    <w:rsid w:val="00BF4353"/>
    <w:rsid w:val="00C3113F"/>
    <w:rsid w:val="00CB0664"/>
    <w:rsid w:val="00EA12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333BE"/>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Delancey, Thaddea</cp:lastModifiedBy>
  <cp:revision>2</cp:revision>
  <dcterms:created xsi:type="dcterms:W3CDTF">2026-04-27T19:04:00Z</dcterms:created>
  <dcterms:modified xsi:type="dcterms:W3CDTF">2026-04-27T19:04:00Z</dcterms:modified>
  <cp:category/>
</cp:coreProperties>
</file>