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43707" w14:textId="7E4F3134" w:rsidR="0058644F" w:rsidRDefault="0058644F" w:rsidP="0058644F">
      <w:pPr>
        <w:ind w:firstLine="0"/>
        <w:jc w:val="center"/>
      </w:pPr>
      <w:r>
        <w:t>Int. No.</w:t>
      </w:r>
      <w:r w:rsidR="00D62C10">
        <w:t xml:space="preserve"> </w:t>
      </w:r>
      <w:r w:rsidR="006A48B2">
        <w:t>870</w:t>
      </w:r>
    </w:p>
    <w:p w14:paraId="0BD0026E" w14:textId="77777777" w:rsidR="0058644F" w:rsidRDefault="0058644F" w:rsidP="0058644F">
      <w:pPr>
        <w:ind w:firstLine="0"/>
        <w:jc w:val="center"/>
      </w:pPr>
    </w:p>
    <w:p w14:paraId="4F412C40" w14:textId="53605072" w:rsidR="00225797" w:rsidRDefault="00225797" w:rsidP="00225797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 xml:space="preserve">By Council Member </w:t>
      </w:r>
      <w:r w:rsidR="001D7E81" w:rsidRPr="001D7E81">
        <w:rPr>
          <w:rFonts w:eastAsiaTheme="minorHAnsi"/>
        </w:rPr>
        <w:t>Gennaro, the Public Advocate (Mr. Williams), and Council Member</w:t>
      </w:r>
      <w:r w:rsidR="00652919">
        <w:rPr>
          <w:rFonts w:eastAsiaTheme="minorHAnsi"/>
        </w:rPr>
        <w:t>s</w:t>
      </w:r>
      <w:r w:rsidR="001D7E81" w:rsidRPr="001D7E81">
        <w:rPr>
          <w:rFonts w:eastAsiaTheme="minorHAnsi"/>
        </w:rPr>
        <w:t xml:space="preserve"> P. Sanchez</w:t>
      </w:r>
      <w:r w:rsidR="00652919">
        <w:rPr>
          <w:rFonts w:eastAsiaTheme="minorHAnsi"/>
        </w:rPr>
        <w:t xml:space="preserve"> and Morano</w:t>
      </w:r>
    </w:p>
    <w:p w14:paraId="610CBF6E" w14:textId="77777777" w:rsidR="0058644F" w:rsidRDefault="0058644F" w:rsidP="0058644F">
      <w:pPr>
        <w:pStyle w:val="BodyText"/>
        <w:spacing w:line="240" w:lineRule="auto"/>
        <w:ind w:firstLine="0"/>
      </w:pPr>
    </w:p>
    <w:p w14:paraId="5B29196A" w14:textId="77777777" w:rsidR="00097B40" w:rsidRPr="00097B40" w:rsidRDefault="00097B40" w:rsidP="0058644F">
      <w:pPr>
        <w:pStyle w:val="BodyText"/>
        <w:spacing w:line="240" w:lineRule="auto"/>
        <w:ind w:firstLine="0"/>
        <w:rPr>
          <w:vanish/>
        </w:rPr>
      </w:pPr>
      <w:r w:rsidRPr="00097B40">
        <w:rPr>
          <w:vanish/>
        </w:rPr>
        <w:t>..Title</w:t>
      </w:r>
    </w:p>
    <w:p w14:paraId="4118D679" w14:textId="6CE00D55" w:rsidR="0058644F" w:rsidRDefault="00097B40" w:rsidP="0058644F">
      <w:pPr>
        <w:pStyle w:val="BodyText"/>
        <w:spacing w:line="240" w:lineRule="auto"/>
        <w:ind w:firstLine="0"/>
      </w:pPr>
      <w:r>
        <w:t>A Local Law t</w:t>
      </w:r>
      <w:r w:rsidR="0058644F">
        <w:t xml:space="preserve">o amend the </w:t>
      </w:r>
      <w:sdt>
        <w:sdtPr>
          <w:id w:val="1993222445"/>
          <w:placeholder>
            <w:docPart w:val="48733E6C3F20458694A92B1F6717303C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Content>
          <w:r w:rsidR="00DD5517">
            <w:t>administrative code of the city of New York</w:t>
          </w:r>
        </w:sdtContent>
      </w:sdt>
      <w:r w:rsidR="0058644F">
        <w:t xml:space="preserve">, in relation to </w:t>
      </w:r>
      <w:r w:rsidR="00D763A6">
        <w:t xml:space="preserve">the replacement of </w:t>
      </w:r>
      <w:r w:rsidR="00DD5517">
        <w:t xml:space="preserve">lead </w:t>
      </w:r>
      <w:r w:rsidR="00EB033C">
        <w:t xml:space="preserve">water </w:t>
      </w:r>
      <w:r w:rsidR="00DD5517">
        <w:t>service line</w:t>
      </w:r>
      <w:r w:rsidR="00D763A6">
        <w:t>s</w:t>
      </w:r>
    </w:p>
    <w:p w14:paraId="6A6C61C6" w14:textId="40582AF3" w:rsidR="00097B40" w:rsidRPr="00097B40" w:rsidRDefault="00097B40" w:rsidP="0058644F">
      <w:pPr>
        <w:pStyle w:val="BodyText"/>
        <w:spacing w:line="240" w:lineRule="auto"/>
        <w:ind w:firstLine="0"/>
        <w:rPr>
          <w:vanish/>
        </w:rPr>
      </w:pPr>
      <w:r w:rsidRPr="00097B40">
        <w:rPr>
          <w:vanish/>
        </w:rPr>
        <w:t>..Body</w:t>
      </w:r>
    </w:p>
    <w:p w14:paraId="70E8AEEE" w14:textId="77777777" w:rsidR="0058644F" w:rsidRDefault="0058644F" w:rsidP="0058644F">
      <w:pPr>
        <w:pStyle w:val="BodyText"/>
        <w:spacing w:line="240" w:lineRule="auto"/>
        <w:ind w:firstLine="0"/>
        <w:rPr>
          <w:u w:val="single"/>
        </w:rPr>
      </w:pPr>
    </w:p>
    <w:p w14:paraId="730C0FF9" w14:textId="1008F8BC" w:rsidR="0058644F" w:rsidRDefault="0058644F" w:rsidP="00097B40">
      <w:pPr>
        <w:spacing w:line="480" w:lineRule="auto"/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0CDAF0E" w14:textId="77777777" w:rsidR="0058644F" w:rsidRDefault="0058644F" w:rsidP="0058644F">
      <w:pPr>
        <w:spacing w:line="480" w:lineRule="auto"/>
        <w:jc w:val="both"/>
        <w:sectPr w:rsidR="0058644F" w:rsidSect="003B0E88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C17FA1" w14:textId="146462E4" w:rsidR="0058644F" w:rsidRDefault="0058644F" w:rsidP="0058644F">
      <w:pPr>
        <w:spacing w:line="480" w:lineRule="auto"/>
        <w:jc w:val="both"/>
      </w:pPr>
      <w:r>
        <w:t xml:space="preserve">Section 1. </w:t>
      </w:r>
      <w:r w:rsidR="00FB36E0">
        <w:t>Subchapter 1 of chapter 3 of t</w:t>
      </w:r>
      <w:r w:rsidR="007D6194">
        <w:t>itle 24</w:t>
      </w:r>
      <w:r w:rsidR="00541DAB">
        <w:t xml:space="preserve"> of the administrative code of the city of New York is amended by adding a new </w:t>
      </w:r>
      <w:r w:rsidR="00FB36E0">
        <w:t xml:space="preserve">section </w:t>
      </w:r>
      <w:r w:rsidR="00564F75">
        <w:t>2</w:t>
      </w:r>
      <w:r w:rsidR="00FB36E0">
        <w:t>4-309.2</w:t>
      </w:r>
      <w:r w:rsidR="00541DAB">
        <w:t xml:space="preserve"> to read as follows:</w:t>
      </w:r>
    </w:p>
    <w:p w14:paraId="44E2B032" w14:textId="6A328B42" w:rsidR="00C17BFD" w:rsidRDefault="002F1A6B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>§ 24-</w:t>
      </w:r>
      <w:r w:rsidR="00FB36E0">
        <w:rPr>
          <w:u w:val="single"/>
        </w:rPr>
        <w:t>309.2</w:t>
      </w:r>
      <w:r w:rsidR="007D6194">
        <w:rPr>
          <w:u w:val="single"/>
        </w:rPr>
        <w:t xml:space="preserve"> </w:t>
      </w:r>
      <w:r w:rsidR="00FB36E0">
        <w:rPr>
          <w:u w:val="single"/>
        </w:rPr>
        <w:t xml:space="preserve">Replacement of lead water service lines. a. </w:t>
      </w:r>
      <w:r w:rsidR="00C17BFD">
        <w:rPr>
          <w:u w:val="single"/>
        </w:rPr>
        <w:t>Definitions. For purposes of this chapter, the following terms have the following meanings:</w:t>
      </w:r>
    </w:p>
    <w:p w14:paraId="30D4F5CA" w14:textId="612541BD" w:rsidR="00730523" w:rsidRDefault="00C17BFD" w:rsidP="00730523">
      <w:pPr>
        <w:spacing w:line="480" w:lineRule="auto"/>
        <w:jc w:val="both"/>
        <w:rPr>
          <w:u w:val="single"/>
        </w:rPr>
      </w:pPr>
      <w:r>
        <w:rPr>
          <w:u w:val="single"/>
        </w:rPr>
        <w:t>Area median income.</w:t>
      </w:r>
      <w:r w:rsidR="00F32C07">
        <w:rPr>
          <w:u w:val="single"/>
        </w:rPr>
        <w:t xml:space="preserve"> The term “area median income” means</w:t>
      </w:r>
      <w:r w:rsidR="009B4304">
        <w:rPr>
          <w:u w:val="single"/>
        </w:rPr>
        <w:t xml:space="preserve"> the income limits as defined annually by the United States department of housing and urban development for the New York, NY HUD Metro FMR Area, as established in section 3 of the housing act of 1937, as amended</w:t>
      </w:r>
      <w:r w:rsidR="00F32C07">
        <w:rPr>
          <w:u w:val="single"/>
        </w:rPr>
        <w:t>.</w:t>
      </w:r>
    </w:p>
    <w:p w14:paraId="3A670946" w14:textId="6D0F892D" w:rsidR="00C17BFD" w:rsidRDefault="00C17BFD" w:rsidP="0058644F">
      <w:pPr>
        <w:spacing w:line="480" w:lineRule="auto"/>
        <w:jc w:val="both"/>
        <w:rPr>
          <w:u w:val="single"/>
        </w:rPr>
      </w:pPr>
      <w:proofErr w:type="gramStart"/>
      <w:r>
        <w:rPr>
          <w:u w:val="single"/>
        </w:rPr>
        <w:t>Child care</w:t>
      </w:r>
      <w:proofErr w:type="gramEnd"/>
      <w:r>
        <w:rPr>
          <w:u w:val="single"/>
        </w:rPr>
        <w:t xml:space="preserve"> program.</w:t>
      </w:r>
      <w:r w:rsidR="00B434BF">
        <w:rPr>
          <w:u w:val="single"/>
        </w:rPr>
        <w:t xml:space="preserve"> The term “child care program” means a program </w:t>
      </w:r>
      <w:r w:rsidR="009C7F3F">
        <w:rPr>
          <w:u w:val="single"/>
        </w:rPr>
        <w:t>that provides care for a child up to 12 years of age on a regular basis, away from the child’s residence, for less than 24 hours per day by a person other than a parent, stepparent, or guardian of such child or a relative within the third degree of consanguinity of the parents or stepparents of such child</w:t>
      </w:r>
      <w:r w:rsidR="00B434BF">
        <w:rPr>
          <w:u w:val="single"/>
        </w:rPr>
        <w:t>.</w:t>
      </w:r>
    </w:p>
    <w:p w14:paraId="57669DB5" w14:textId="2FCC60A3" w:rsidR="00730523" w:rsidRDefault="00730523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>Commissioner. The term “commissioner” means the commissioner of environmental protection.</w:t>
      </w:r>
    </w:p>
    <w:p w14:paraId="4EA40E1A" w14:textId="630406AB" w:rsidR="00544199" w:rsidRDefault="00544199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>Department. The term “department” means the department of environmental protection.</w:t>
      </w:r>
    </w:p>
    <w:p w14:paraId="618F6AD6" w14:textId="40115D18" w:rsidR="0040169D" w:rsidRDefault="0040169D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>Licensed master plumber</w:t>
      </w:r>
      <w:r w:rsidR="00DA7C13">
        <w:rPr>
          <w:u w:val="single"/>
        </w:rPr>
        <w:t xml:space="preserve">. The term “licensed master plumber” </w:t>
      </w:r>
      <w:r w:rsidR="00582D74">
        <w:rPr>
          <w:u w:val="single"/>
        </w:rPr>
        <w:t xml:space="preserve">means a person who has a current master plumber license issued </w:t>
      </w:r>
      <w:r w:rsidR="00A25440">
        <w:rPr>
          <w:u w:val="single"/>
        </w:rPr>
        <w:t xml:space="preserve">by </w:t>
      </w:r>
      <w:r w:rsidR="00582D74">
        <w:rPr>
          <w:u w:val="single"/>
        </w:rPr>
        <w:t>the department of buildings</w:t>
      </w:r>
      <w:r w:rsidR="009E5D5C">
        <w:rPr>
          <w:u w:val="single"/>
        </w:rPr>
        <w:t xml:space="preserve"> pursuant to section 28-40</w:t>
      </w:r>
      <w:r w:rsidR="003D6A5B">
        <w:rPr>
          <w:u w:val="single"/>
        </w:rPr>
        <w:t>8</w:t>
      </w:r>
      <w:r w:rsidR="009E5D5C">
        <w:rPr>
          <w:u w:val="single"/>
        </w:rPr>
        <w:t>.1</w:t>
      </w:r>
      <w:r w:rsidR="00582D74">
        <w:rPr>
          <w:u w:val="single"/>
        </w:rPr>
        <w:t>, or a</w:t>
      </w:r>
      <w:r w:rsidR="0039479F">
        <w:rPr>
          <w:u w:val="single"/>
        </w:rPr>
        <w:t>n</w:t>
      </w:r>
      <w:r w:rsidR="00582D74">
        <w:rPr>
          <w:u w:val="single"/>
        </w:rPr>
        <w:t xml:space="preserve"> </w:t>
      </w:r>
      <w:r w:rsidR="0039479F">
        <w:rPr>
          <w:u w:val="single"/>
        </w:rPr>
        <w:t xml:space="preserve">individual </w:t>
      </w:r>
      <w:r w:rsidR="00582D74">
        <w:rPr>
          <w:u w:val="single"/>
        </w:rPr>
        <w:t xml:space="preserve">working under the direct and continuing supervision of </w:t>
      </w:r>
      <w:r w:rsidR="00E54542">
        <w:rPr>
          <w:u w:val="single"/>
        </w:rPr>
        <w:t>such a person</w:t>
      </w:r>
      <w:r w:rsidR="00582D74">
        <w:rPr>
          <w:u w:val="single"/>
        </w:rPr>
        <w:t xml:space="preserve">. </w:t>
      </w:r>
      <w:r w:rsidR="00DA7C13">
        <w:rPr>
          <w:u w:val="single"/>
        </w:rPr>
        <w:t xml:space="preserve"> </w:t>
      </w:r>
    </w:p>
    <w:p w14:paraId="25B24F2D" w14:textId="2FA4C0BC" w:rsidR="003776A7" w:rsidRDefault="003776A7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Property owner. The term “property owner” means any individual</w:t>
      </w:r>
      <w:r w:rsidR="00241AE1">
        <w:rPr>
          <w:u w:val="single"/>
        </w:rPr>
        <w:t>, limited liability</w:t>
      </w:r>
      <w:r w:rsidR="00933A64">
        <w:rPr>
          <w:u w:val="single"/>
        </w:rPr>
        <w:t xml:space="preserve"> </w:t>
      </w:r>
      <w:r w:rsidR="00241AE1">
        <w:rPr>
          <w:u w:val="single"/>
        </w:rPr>
        <w:t>company,</w:t>
      </w:r>
      <w:r>
        <w:rPr>
          <w:u w:val="single"/>
        </w:rPr>
        <w:t xml:space="preserve"> or other entity </w:t>
      </w:r>
      <w:r w:rsidR="003D6A5B">
        <w:rPr>
          <w:u w:val="single"/>
        </w:rPr>
        <w:t>that</w:t>
      </w:r>
      <w:r>
        <w:rPr>
          <w:u w:val="single"/>
        </w:rPr>
        <w:t xml:space="preserve"> owns </w:t>
      </w:r>
      <w:r w:rsidR="00AB392A">
        <w:rPr>
          <w:u w:val="single"/>
        </w:rPr>
        <w:t xml:space="preserve">real property </w:t>
      </w:r>
      <w:r w:rsidR="00241AE1">
        <w:rPr>
          <w:u w:val="single"/>
        </w:rPr>
        <w:t xml:space="preserve">in the </w:t>
      </w:r>
      <w:proofErr w:type="gramStart"/>
      <w:r w:rsidR="00241AE1">
        <w:rPr>
          <w:u w:val="single"/>
        </w:rPr>
        <w:t>city, and</w:t>
      </w:r>
      <w:proofErr w:type="gramEnd"/>
      <w:r w:rsidR="00241AE1">
        <w:rPr>
          <w:u w:val="single"/>
        </w:rPr>
        <w:t xml:space="preserve"> </w:t>
      </w:r>
      <w:r w:rsidR="00C30E8D">
        <w:rPr>
          <w:u w:val="single"/>
        </w:rPr>
        <w:t>does</w:t>
      </w:r>
      <w:r w:rsidR="00241AE1">
        <w:rPr>
          <w:u w:val="single"/>
        </w:rPr>
        <w:t xml:space="preserve"> not include the city</w:t>
      </w:r>
      <w:r w:rsidR="003D6A5B">
        <w:rPr>
          <w:u w:val="single"/>
        </w:rPr>
        <w:t>.</w:t>
      </w:r>
    </w:p>
    <w:p w14:paraId="0F2C0872" w14:textId="784136DF" w:rsidR="00190B17" w:rsidRDefault="00FB36E0" w:rsidP="00094C0E">
      <w:pPr>
        <w:spacing w:line="480" w:lineRule="auto"/>
        <w:jc w:val="both"/>
        <w:rPr>
          <w:u w:val="single"/>
        </w:rPr>
      </w:pPr>
      <w:r>
        <w:rPr>
          <w:u w:val="single"/>
        </w:rPr>
        <w:t>b.</w:t>
      </w:r>
      <w:r w:rsidR="00F9473C">
        <w:rPr>
          <w:u w:val="single"/>
        </w:rPr>
        <w:t xml:space="preserve"> </w:t>
      </w:r>
      <w:r w:rsidR="005773EC">
        <w:rPr>
          <w:u w:val="single"/>
        </w:rPr>
        <w:t>Replacement</w:t>
      </w:r>
      <w:r w:rsidR="004552A7">
        <w:rPr>
          <w:u w:val="single"/>
        </w:rPr>
        <w:t xml:space="preserve"> </w:t>
      </w:r>
      <w:r w:rsidR="000404E4">
        <w:rPr>
          <w:u w:val="single"/>
        </w:rPr>
        <w:t>and certification</w:t>
      </w:r>
      <w:r w:rsidR="0080639C">
        <w:rPr>
          <w:u w:val="single"/>
        </w:rPr>
        <w:t xml:space="preserve"> required</w:t>
      </w:r>
      <w:r w:rsidR="004552A7">
        <w:rPr>
          <w:u w:val="single"/>
        </w:rPr>
        <w:t xml:space="preserve">. </w:t>
      </w:r>
      <w:r>
        <w:rPr>
          <w:u w:val="single"/>
        </w:rPr>
        <w:t>1</w:t>
      </w:r>
      <w:r w:rsidR="00FD2457">
        <w:rPr>
          <w:u w:val="single"/>
        </w:rPr>
        <w:t xml:space="preserve">. </w:t>
      </w:r>
      <w:r w:rsidR="004552A7">
        <w:rPr>
          <w:u w:val="single"/>
        </w:rPr>
        <w:t xml:space="preserve">No later than 10 years after the effective date of the local law that added this </w:t>
      </w:r>
      <w:r w:rsidR="00933A64">
        <w:rPr>
          <w:u w:val="single"/>
        </w:rPr>
        <w:t>section</w:t>
      </w:r>
      <w:r w:rsidR="004552A7">
        <w:rPr>
          <w:u w:val="single"/>
        </w:rPr>
        <w:t xml:space="preserve">, </w:t>
      </w:r>
      <w:r w:rsidR="00B256D5">
        <w:rPr>
          <w:u w:val="single"/>
        </w:rPr>
        <w:t>each</w:t>
      </w:r>
      <w:r w:rsidR="00957527">
        <w:rPr>
          <w:u w:val="single"/>
        </w:rPr>
        <w:t xml:space="preserve"> </w:t>
      </w:r>
      <w:r w:rsidR="00C7713B">
        <w:rPr>
          <w:u w:val="single"/>
        </w:rPr>
        <w:t>property</w:t>
      </w:r>
      <w:r w:rsidR="0043301A">
        <w:rPr>
          <w:u w:val="single"/>
        </w:rPr>
        <w:t xml:space="preserve"> owner</w:t>
      </w:r>
      <w:r w:rsidR="00927224">
        <w:rPr>
          <w:u w:val="single"/>
        </w:rPr>
        <w:t xml:space="preserve"> shall replace </w:t>
      </w:r>
      <w:r w:rsidR="004552A7">
        <w:rPr>
          <w:u w:val="single"/>
        </w:rPr>
        <w:t>any</w:t>
      </w:r>
      <w:r w:rsidR="00C24E8F">
        <w:rPr>
          <w:u w:val="single"/>
        </w:rPr>
        <w:t xml:space="preserve"> water</w:t>
      </w:r>
      <w:r w:rsidR="004552A7">
        <w:rPr>
          <w:u w:val="single"/>
        </w:rPr>
        <w:t xml:space="preserve"> service line </w:t>
      </w:r>
      <w:r w:rsidR="009B1727">
        <w:rPr>
          <w:u w:val="single"/>
        </w:rPr>
        <w:t>in</w:t>
      </w:r>
      <w:r w:rsidR="001D4015">
        <w:rPr>
          <w:u w:val="single"/>
        </w:rPr>
        <w:t xml:space="preserve"> their </w:t>
      </w:r>
      <w:r w:rsidR="00150047">
        <w:rPr>
          <w:u w:val="single"/>
        </w:rPr>
        <w:t>property</w:t>
      </w:r>
      <w:r w:rsidR="00927224">
        <w:rPr>
          <w:u w:val="single"/>
        </w:rPr>
        <w:t xml:space="preserve"> that </w:t>
      </w:r>
      <w:r w:rsidR="00382641">
        <w:rPr>
          <w:u w:val="single"/>
        </w:rPr>
        <w:t>is</w:t>
      </w:r>
      <w:r w:rsidR="00927224">
        <w:rPr>
          <w:u w:val="single"/>
        </w:rPr>
        <w:t xml:space="preserve"> </w:t>
      </w:r>
      <w:r w:rsidR="005C3FA1">
        <w:rPr>
          <w:u w:val="single"/>
        </w:rPr>
        <w:t xml:space="preserve">made of lead </w:t>
      </w:r>
      <w:r w:rsidR="004552A7">
        <w:rPr>
          <w:u w:val="single"/>
        </w:rPr>
        <w:t xml:space="preserve">with a </w:t>
      </w:r>
      <w:r w:rsidR="007B2882">
        <w:rPr>
          <w:u w:val="single"/>
        </w:rPr>
        <w:t xml:space="preserve">water </w:t>
      </w:r>
      <w:r w:rsidR="004552A7">
        <w:rPr>
          <w:u w:val="single"/>
        </w:rPr>
        <w:t xml:space="preserve">service line </w:t>
      </w:r>
      <w:r w:rsidR="006774B8">
        <w:rPr>
          <w:u w:val="single"/>
        </w:rPr>
        <w:t xml:space="preserve">that is </w:t>
      </w:r>
      <w:r w:rsidR="004552A7" w:rsidRPr="00C82E42">
        <w:rPr>
          <w:u w:val="single"/>
        </w:rPr>
        <w:t xml:space="preserve">made of </w:t>
      </w:r>
      <w:r w:rsidR="00CB304C" w:rsidRPr="00C82E42">
        <w:rPr>
          <w:u w:val="single"/>
        </w:rPr>
        <w:t>copper</w:t>
      </w:r>
      <w:r w:rsidR="002E6404">
        <w:rPr>
          <w:u w:val="single"/>
        </w:rPr>
        <w:t xml:space="preserve"> or </w:t>
      </w:r>
      <w:r w:rsidR="00B75F56">
        <w:rPr>
          <w:u w:val="single"/>
        </w:rPr>
        <w:t xml:space="preserve">any </w:t>
      </w:r>
      <w:r w:rsidR="002E6404">
        <w:rPr>
          <w:u w:val="single"/>
        </w:rPr>
        <w:t xml:space="preserve">other material approved by the </w:t>
      </w:r>
      <w:r w:rsidR="000B64D2">
        <w:rPr>
          <w:u w:val="single"/>
        </w:rPr>
        <w:t>commissioner</w:t>
      </w:r>
      <w:r w:rsidR="004552A7" w:rsidRPr="00C82E42">
        <w:rPr>
          <w:u w:val="single"/>
        </w:rPr>
        <w:t>.</w:t>
      </w:r>
      <w:r w:rsidR="00D163EF" w:rsidRPr="00C82E42">
        <w:rPr>
          <w:u w:val="single"/>
        </w:rPr>
        <w:t xml:space="preserve"> </w:t>
      </w:r>
    </w:p>
    <w:p w14:paraId="4C60BE04" w14:textId="7C721EA9" w:rsidR="00094C0E" w:rsidRDefault="00FB36E0" w:rsidP="00094C0E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190B17">
        <w:rPr>
          <w:u w:val="single"/>
        </w:rPr>
        <w:t xml:space="preserve">. </w:t>
      </w:r>
      <w:r w:rsidR="00960419">
        <w:rPr>
          <w:u w:val="single"/>
        </w:rPr>
        <w:t xml:space="preserve">No later than 10 years after the effective date of the local law that added this </w:t>
      </w:r>
      <w:r w:rsidR="00C10C1A">
        <w:rPr>
          <w:u w:val="single"/>
        </w:rPr>
        <w:t>section</w:t>
      </w:r>
      <w:r w:rsidR="00960419">
        <w:rPr>
          <w:u w:val="single"/>
        </w:rPr>
        <w:t xml:space="preserve">, </w:t>
      </w:r>
      <w:r w:rsidR="00B256D5">
        <w:rPr>
          <w:u w:val="single"/>
        </w:rPr>
        <w:t xml:space="preserve">each </w:t>
      </w:r>
      <w:r w:rsidR="00FE3C05">
        <w:rPr>
          <w:u w:val="single"/>
        </w:rPr>
        <w:t xml:space="preserve">property </w:t>
      </w:r>
      <w:r w:rsidR="00856F2A">
        <w:rPr>
          <w:u w:val="single"/>
        </w:rPr>
        <w:t>owner</w:t>
      </w:r>
      <w:r w:rsidR="00D163EF">
        <w:rPr>
          <w:u w:val="single"/>
        </w:rPr>
        <w:t xml:space="preserve"> </w:t>
      </w:r>
      <w:r w:rsidR="00122DCF">
        <w:rPr>
          <w:u w:val="single"/>
        </w:rPr>
        <w:t xml:space="preserve">shall </w:t>
      </w:r>
      <w:r w:rsidR="008E72ED">
        <w:rPr>
          <w:u w:val="single"/>
        </w:rPr>
        <w:t>obtain</w:t>
      </w:r>
      <w:r w:rsidR="003A3B0E">
        <w:rPr>
          <w:u w:val="single"/>
        </w:rPr>
        <w:t xml:space="preserve"> </w:t>
      </w:r>
      <w:r w:rsidR="00CA1083">
        <w:rPr>
          <w:u w:val="single"/>
        </w:rPr>
        <w:t xml:space="preserve">and </w:t>
      </w:r>
      <w:proofErr w:type="gramStart"/>
      <w:r w:rsidR="00CA1083">
        <w:rPr>
          <w:u w:val="single"/>
        </w:rPr>
        <w:t>provide to</w:t>
      </w:r>
      <w:proofErr w:type="gramEnd"/>
      <w:r w:rsidR="00CA1083">
        <w:rPr>
          <w:u w:val="single"/>
        </w:rPr>
        <w:t xml:space="preserve"> the </w:t>
      </w:r>
      <w:proofErr w:type="gramStart"/>
      <w:r w:rsidR="00CA1083">
        <w:rPr>
          <w:u w:val="single"/>
        </w:rPr>
        <w:t xml:space="preserve">commissioner </w:t>
      </w:r>
      <w:r w:rsidR="003A3B0E">
        <w:rPr>
          <w:u w:val="single"/>
        </w:rPr>
        <w:t xml:space="preserve">a </w:t>
      </w:r>
      <w:r w:rsidR="00094C0E">
        <w:rPr>
          <w:u w:val="single"/>
        </w:rPr>
        <w:t>certification</w:t>
      </w:r>
      <w:proofErr w:type="gramEnd"/>
      <w:r w:rsidR="003A3B0E">
        <w:rPr>
          <w:u w:val="single"/>
        </w:rPr>
        <w:t xml:space="preserve"> </w:t>
      </w:r>
      <w:proofErr w:type="gramStart"/>
      <w:r w:rsidR="003A3B0E">
        <w:rPr>
          <w:u w:val="single"/>
        </w:rPr>
        <w:t>from</w:t>
      </w:r>
      <w:proofErr w:type="gramEnd"/>
      <w:r w:rsidR="003A3B0E">
        <w:rPr>
          <w:u w:val="single"/>
        </w:rPr>
        <w:t xml:space="preserve"> a licensed master plumber stating that </w:t>
      </w:r>
      <w:r w:rsidR="00551B26">
        <w:rPr>
          <w:u w:val="single"/>
        </w:rPr>
        <w:t>there is no</w:t>
      </w:r>
      <w:r w:rsidR="0043301A">
        <w:rPr>
          <w:u w:val="single"/>
        </w:rPr>
        <w:t xml:space="preserve"> water </w:t>
      </w:r>
      <w:r w:rsidR="004266A4">
        <w:rPr>
          <w:u w:val="single"/>
        </w:rPr>
        <w:t>service line</w:t>
      </w:r>
      <w:r w:rsidR="00551B26">
        <w:rPr>
          <w:u w:val="single"/>
        </w:rPr>
        <w:t xml:space="preserve"> in their property</w:t>
      </w:r>
      <w:r w:rsidR="00EE3998">
        <w:rPr>
          <w:u w:val="single"/>
        </w:rPr>
        <w:t xml:space="preserve"> </w:t>
      </w:r>
      <w:r w:rsidR="0043301A">
        <w:rPr>
          <w:u w:val="single"/>
        </w:rPr>
        <w:t xml:space="preserve">that is </w:t>
      </w:r>
      <w:r w:rsidR="001037EE">
        <w:rPr>
          <w:u w:val="single"/>
        </w:rPr>
        <w:t>made of</w:t>
      </w:r>
      <w:r w:rsidR="00EE3998">
        <w:rPr>
          <w:u w:val="single"/>
        </w:rPr>
        <w:t xml:space="preserve"> lead</w:t>
      </w:r>
      <w:r w:rsidR="003A3B0E">
        <w:rPr>
          <w:u w:val="single"/>
        </w:rPr>
        <w:t>.</w:t>
      </w:r>
      <w:r w:rsidR="00CA1083">
        <w:rPr>
          <w:u w:val="single"/>
        </w:rPr>
        <w:t xml:space="preserve"> The commissioner shall maintain </w:t>
      </w:r>
      <w:r w:rsidR="00173DF7">
        <w:rPr>
          <w:u w:val="single"/>
        </w:rPr>
        <w:t xml:space="preserve">a record of </w:t>
      </w:r>
      <w:r w:rsidR="00CA1083">
        <w:rPr>
          <w:u w:val="single"/>
        </w:rPr>
        <w:t xml:space="preserve">such certifications </w:t>
      </w:r>
      <w:r w:rsidR="00173DF7">
        <w:rPr>
          <w:u w:val="single"/>
        </w:rPr>
        <w:t>indefinitely</w:t>
      </w:r>
      <w:r w:rsidR="00CA1083">
        <w:rPr>
          <w:u w:val="single"/>
        </w:rPr>
        <w:t>.</w:t>
      </w:r>
    </w:p>
    <w:p w14:paraId="06F5DD29" w14:textId="5CAC7997" w:rsidR="001B6AAA" w:rsidRDefault="00FB36E0" w:rsidP="00AB37ED">
      <w:pPr>
        <w:spacing w:line="480" w:lineRule="auto"/>
        <w:jc w:val="both"/>
        <w:rPr>
          <w:u w:val="single"/>
        </w:rPr>
      </w:pPr>
      <w:r>
        <w:rPr>
          <w:u w:val="single"/>
        </w:rPr>
        <w:t>c.</w:t>
      </w:r>
      <w:r w:rsidR="00CB304C">
        <w:rPr>
          <w:u w:val="single"/>
        </w:rPr>
        <w:t xml:space="preserve"> </w:t>
      </w:r>
      <w:r w:rsidR="00377375">
        <w:rPr>
          <w:u w:val="single"/>
        </w:rPr>
        <w:t>City</w:t>
      </w:r>
      <w:r w:rsidR="006124DE">
        <w:rPr>
          <w:u w:val="single"/>
        </w:rPr>
        <w:t xml:space="preserve"> assistance</w:t>
      </w:r>
      <w:r w:rsidR="009A5FF3">
        <w:rPr>
          <w:u w:val="single"/>
        </w:rPr>
        <w:t xml:space="preserve"> mechanisms</w:t>
      </w:r>
      <w:r w:rsidR="006124DE">
        <w:rPr>
          <w:u w:val="single"/>
        </w:rPr>
        <w:t xml:space="preserve">. </w:t>
      </w:r>
      <w:r w:rsidR="001B6AAA">
        <w:rPr>
          <w:u w:val="single"/>
        </w:rPr>
        <w:t xml:space="preserve">1. </w:t>
      </w:r>
      <w:r w:rsidR="007A4733">
        <w:rPr>
          <w:u w:val="single"/>
        </w:rPr>
        <w:t>U</w:t>
      </w:r>
      <w:r w:rsidR="001B6AAA">
        <w:rPr>
          <w:u w:val="single"/>
        </w:rPr>
        <w:t>pon the request of a property owner, the department shall test such property owner’s water service line to identify whether such water service line is made of lead, at no cost to such property owner.</w:t>
      </w:r>
    </w:p>
    <w:p w14:paraId="1ABC8C33" w14:textId="1FB23A1E" w:rsidR="00B935CA" w:rsidRDefault="001B6AAA" w:rsidP="007E3DEB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6124DE">
        <w:rPr>
          <w:u w:val="single"/>
        </w:rPr>
        <w:t xml:space="preserve">. </w:t>
      </w:r>
      <w:r w:rsidR="00D31D1C">
        <w:rPr>
          <w:u w:val="single"/>
        </w:rPr>
        <w:t xml:space="preserve">Subject to appropriation, </w:t>
      </w:r>
      <w:r w:rsidR="00F639C8">
        <w:rPr>
          <w:u w:val="single"/>
        </w:rPr>
        <w:t xml:space="preserve">the </w:t>
      </w:r>
      <w:r w:rsidR="000756F3">
        <w:rPr>
          <w:u w:val="single"/>
        </w:rPr>
        <w:t>commissioner</w:t>
      </w:r>
      <w:r w:rsidR="00F639C8">
        <w:rPr>
          <w:u w:val="single"/>
        </w:rPr>
        <w:t xml:space="preserve"> shall establish and maintain a program to provide financial assistance to </w:t>
      </w:r>
      <w:r w:rsidR="00D331D6">
        <w:rPr>
          <w:u w:val="single"/>
        </w:rPr>
        <w:t xml:space="preserve">each </w:t>
      </w:r>
      <w:r w:rsidR="00677E82">
        <w:rPr>
          <w:u w:val="single"/>
        </w:rPr>
        <w:t xml:space="preserve">property </w:t>
      </w:r>
      <w:r w:rsidR="00710CAA">
        <w:rPr>
          <w:u w:val="single"/>
        </w:rPr>
        <w:t xml:space="preserve">owner </w:t>
      </w:r>
      <w:r w:rsidR="009D0B98">
        <w:rPr>
          <w:u w:val="single"/>
        </w:rPr>
        <w:t>subject to the requirements set forth in</w:t>
      </w:r>
      <w:r w:rsidR="00710CAA">
        <w:rPr>
          <w:u w:val="single"/>
        </w:rPr>
        <w:t xml:space="preserve"> </w:t>
      </w:r>
      <w:r w:rsidR="00241AE1">
        <w:rPr>
          <w:u w:val="single"/>
        </w:rPr>
        <w:t>s</w:t>
      </w:r>
      <w:r w:rsidR="00FB36E0">
        <w:rPr>
          <w:u w:val="single"/>
        </w:rPr>
        <w:t>ubdivision b</w:t>
      </w:r>
      <w:r w:rsidR="00FE7991">
        <w:rPr>
          <w:u w:val="single"/>
        </w:rPr>
        <w:t xml:space="preserve"> of this section</w:t>
      </w:r>
      <w:r w:rsidR="00710CAA">
        <w:rPr>
          <w:u w:val="single"/>
        </w:rPr>
        <w:t xml:space="preserve"> </w:t>
      </w:r>
      <w:r w:rsidR="001E1246">
        <w:rPr>
          <w:u w:val="single"/>
        </w:rPr>
        <w:t xml:space="preserve">who is an individual </w:t>
      </w:r>
      <w:r w:rsidR="005C6EBC">
        <w:rPr>
          <w:u w:val="single"/>
        </w:rPr>
        <w:t xml:space="preserve">whose household has an </w:t>
      </w:r>
      <w:r w:rsidR="00BD0AE1">
        <w:rPr>
          <w:u w:val="single"/>
        </w:rPr>
        <w:t xml:space="preserve">annual gross </w:t>
      </w:r>
      <w:r w:rsidR="005C6EBC">
        <w:rPr>
          <w:u w:val="single"/>
        </w:rPr>
        <w:t>income of no more than</w:t>
      </w:r>
      <w:r w:rsidR="00710CAA">
        <w:rPr>
          <w:u w:val="single"/>
        </w:rPr>
        <w:t xml:space="preserve"> 50 percent of the area median income</w:t>
      </w:r>
      <w:r w:rsidR="005C6EBC">
        <w:rPr>
          <w:u w:val="single"/>
        </w:rPr>
        <w:t xml:space="preserve"> </w:t>
      </w:r>
      <w:r w:rsidR="00B10F1C">
        <w:rPr>
          <w:u w:val="single"/>
        </w:rPr>
        <w:t xml:space="preserve">as </w:t>
      </w:r>
      <w:r w:rsidR="005C6EBC">
        <w:rPr>
          <w:u w:val="single"/>
        </w:rPr>
        <w:t xml:space="preserve">adjusted for the size of </w:t>
      </w:r>
      <w:r w:rsidR="00F45B9E">
        <w:rPr>
          <w:u w:val="single"/>
        </w:rPr>
        <w:t xml:space="preserve">such </w:t>
      </w:r>
      <w:r w:rsidR="005C6EBC">
        <w:rPr>
          <w:u w:val="single"/>
        </w:rPr>
        <w:t>household</w:t>
      </w:r>
      <w:r w:rsidR="00710CAA">
        <w:rPr>
          <w:u w:val="single"/>
        </w:rPr>
        <w:t xml:space="preserve">. The </w:t>
      </w:r>
      <w:r w:rsidR="00876FE2">
        <w:rPr>
          <w:u w:val="single"/>
        </w:rPr>
        <w:t xml:space="preserve">commissioner </w:t>
      </w:r>
      <w:r w:rsidR="00710CAA">
        <w:rPr>
          <w:u w:val="single"/>
        </w:rPr>
        <w:t xml:space="preserve">shall establish a method for </w:t>
      </w:r>
      <w:r w:rsidR="0006703F">
        <w:rPr>
          <w:u w:val="single"/>
        </w:rPr>
        <w:t xml:space="preserve">such </w:t>
      </w:r>
      <w:r w:rsidR="00424A4E">
        <w:rPr>
          <w:u w:val="single"/>
        </w:rPr>
        <w:t xml:space="preserve">property </w:t>
      </w:r>
      <w:r w:rsidR="00710CAA">
        <w:rPr>
          <w:u w:val="single"/>
        </w:rPr>
        <w:t>owners to apply</w:t>
      </w:r>
      <w:r w:rsidR="00FF1F4E">
        <w:rPr>
          <w:u w:val="single"/>
        </w:rPr>
        <w:t xml:space="preserve"> to the department</w:t>
      </w:r>
      <w:r w:rsidR="00710CAA">
        <w:rPr>
          <w:u w:val="single"/>
        </w:rPr>
        <w:t xml:space="preserve"> for </w:t>
      </w:r>
      <w:r w:rsidR="00FF1F4E">
        <w:rPr>
          <w:u w:val="single"/>
        </w:rPr>
        <w:t xml:space="preserve">such </w:t>
      </w:r>
      <w:r w:rsidR="00710CAA">
        <w:rPr>
          <w:u w:val="single"/>
        </w:rPr>
        <w:t xml:space="preserve">financial assistance. </w:t>
      </w:r>
    </w:p>
    <w:p w14:paraId="7106B716" w14:textId="2EB85795" w:rsidR="00FF3BDC" w:rsidRDefault="00FB36E0" w:rsidP="00724BB8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FF3BDC">
        <w:rPr>
          <w:u w:val="single"/>
        </w:rPr>
        <w:t xml:space="preserve">. </w:t>
      </w:r>
      <w:r w:rsidR="0022334D">
        <w:rPr>
          <w:u w:val="single"/>
        </w:rPr>
        <w:t>Agency heads</w:t>
      </w:r>
      <w:r w:rsidR="008C742F">
        <w:rPr>
          <w:u w:val="single"/>
        </w:rPr>
        <w:t xml:space="preserve"> </w:t>
      </w:r>
      <w:proofErr w:type="gramStart"/>
      <w:r w:rsidR="008C742F">
        <w:rPr>
          <w:u w:val="single"/>
        </w:rPr>
        <w:t>shall</w:t>
      </w:r>
      <w:proofErr w:type="gramEnd"/>
      <w:r w:rsidR="008C742F">
        <w:rPr>
          <w:u w:val="single"/>
        </w:rPr>
        <w:t xml:space="preserve"> </w:t>
      </w:r>
      <w:proofErr w:type="gramStart"/>
      <w:r w:rsidR="008C742F">
        <w:rPr>
          <w:u w:val="single"/>
        </w:rPr>
        <w:t>waive</w:t>
      </w:r>
      <w:proofErr w:type="gramEnd"/>
      <w:r w:rsidR="008C742F">
        <w:rPr>
          <w:u w:val="single"/>
        </w:rPr>
        <w:t xml:space="preserve"> a</w:t>
      </w:r>
      <w:r w:rsidR="00FF3BDC">
        <w:rPr>
          <w:u w:val="single"/>
        </w:rPr>
        <w:t xml:space="preserve">ny fees </w:t>
      </w:r>
      <w:r w:rsidR="008C742F">
        <w:rPr>
          <w:u w:val="single"/>
        </w:rPr>
        <w:t xml:space="preserve">associated with issuing </w:t>
      </w:r>
      <w:r w:rsidR="0022334D">
        <w:rPr>
          <w:u w:val="single"/>
        </w:rPr>
        <w:t xml:space="preserve">a </w:t>
      </w:r>
      <w:r w:rsidR="00FF3BDC">
        <w:rPr>
          <w:u w:val="single"/>
        </w:rPr>
        <w:t>permit</w:t>
      </w:r>
      <w:r w:rsidR="00B946D2">
        <w:rPr>
          <w:u w:val="single"/>
        </w:rPr>
        <w:t xml:space="preserve"> for work </w:t>
      </w:r>
      <w:r w:rsidR="00C102D2">
        <w:rPr>
          <w:u w:val="single"/>
        </w:rPr>
        <w:t>involved with compliance with</w:t>
      </w:r>
      <w:r w:rsidR="006E4E2A">
        <w:rPr>
          <w:u w:val="single"/>
        </w:rPr>
        <w:t xml:space="preserve"> the</w:t>
      </w:r>
      <w:r w:rsidR="00B946D2">
        <w:rPr>
          <w:u w:val="single"/>
        </w:rPr>
        <w:t xml:space="preserve"> requirement set forth in </w:t>
      </w:r>
      <w:r>
        <w:rPr>
          <w:u w:val="single"/>
        </w:rPr>
        <w:t xml:space="preserve">paragraph 1 of </w:t>
      </w:r>
      <w:r w:rsidR="00B946D2">
        <w:rPr>
          <w:u w:val="single"/>
        </w:rPr>
        <w:t xml:space="preserve">subdivision </w:t>
      </w:r>
      <w:r>
        <w:rPr>
          <w:u w:val="single"/>
        </w:rPr>
        <w:t>b</w:t>
      </w:r>
      <w:r w:rsidR="00BB20F1">
        <w:rPr>
          <w:u w:val="single"/>
        </w:rPr>
        <w:t xml:space="preserve"> of this section</w:t>
      </w:r>
      <w:r w:rsidR="00FF3BDC">
        <w:rPr>
          <w:u w:val="single"/>
        </w:rPr>
        <w:t>.</w:t>
      </w:r>
    </w:p>
    <w:p w14:paraId="04757FBC" w14:textId="325B4636" w:rsidR="006124DE" w:rsidRDefault="00FB36E0" w:rsidP="00B3249A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E96D2C">
        <w:rPr>
          <w:u w:val="single"/>
        </w:rPr>
        <w:t xml:space="preserve">. </w:t>
      </w:r>
      <w:r w:rsidR="006D23E6">
        <w:rPr>
          <w:u w:val="single"/>
        </w:rPr>
        <w:t>I</w:t>
      </w:r>
      <w:r w:rsidR="0069109D">
        <w:rPr>
          <w:u w:val="single"/>
        </w:rPr>
        <w:t xml:space="preserve">f </w:t>
      </w:r>
      <w:r w:rsidR="008945A4">
        <w:rPr>
          <w:u w:val="single"/>
        </w:rPr>
        <w:t>the department conducts</w:t>
      </w:r>
      <w:r w:rsidR="00B36283">
        <w:rPr>
          <w:u w:val="single"/>
        </w:rPr>
        <w:t xml:space="preserve"> </w:t>
      </w:r>
      <w:r w:rsidR="0069109D">
        <w:rPr>
          <w:u w:val="single"/>
        </w:rPr>
        <w:t xml:space="preserve">work </w:t>
      </w:r>
      <w:r w:rsidR="00724BB8">
        <w:rPr>
          <w:u w:val="single"/>
        </w:rPr>
        <w:t>on or affecting</w:t>
      </w:r>
      <w:r w:rsidR="003D3845">
        <w:rPr>
          <w:u w:val="single"/>
        </w:rPr>
        <w:t xml:space="preserve"> a</w:t>
      </w:r>
      <w:r w:rsidR="00962F7F">
        <w:rPr>
          <w:u w:val="single"/>
        </w:rPr>
        <w:t xml:space="preserve"> </w:t>
      </w:r>
      <w:r w:rsidR="0024318E">
        <w:rPr>
          <w:u w:val="single"/>
        </w:rPr>
        <w:t>water service line</w:t>
      </w:r>
      <w:r w:rsidR="0024318E" w:rsidRPr="005D4CA1">
        <w:rPr>
          <w:u w:val="single"/>
        </w:rPr>
        <w:t xml:space="preserve"> </w:t>
      </w:r>
      <w:r w:rsidR="00B6450A">
        <w:rPr>
          <w:u w:val="single"/>
        </w:rPr>
        <w:t xml:space="preserve">belonging to a property owner </w:t>
      </w:r>
      <w:r w:rsidR="0024318E">
        <w:rPr>
          <w:u w:val="single"/>
        </w:rPr>
        <w:t>that is made of lead</w:t>
      </w:r>
      <w:r w:rsidR="006D23E6">
        <w:rPr>
          <w:u w:val="single"/>
        </w:rPr>
        <w:t xml:space="preserve">, the </w:t>
      </w:r>
      <w:r w:rsidR="00075ACB">
        <w:rPr>
          <w:u w:val="single"/>
        </w:rPr>
        <w:t>department</w:t>
      </w:r>
      <w:r w:rsidR="006D23E6">
        <w:rPr>
          <w:u w:val="single"/>
        </w:rPr>
        <w:t xml:space="preserve"> shall replace</w:t>
      </w:r>
      <w:r w:rsidR="00075ACB">
        <w:rPr>
          <w:u w:val="single"/>
        </w:rPr>
        <w:t xml:space="preserve"> such</w:t>
      </w:r>
      <w:r w:rsidR="006D23E6">
        <w:rPr>
          <w:u w:val="single"/>
        </w:rPr>
        <w:t xml:space="preserve"> </w:t>
      </w:r>
      <w:r w:rsidR="00C81099">
        <w:rPr>
          <w:u w:val="single"/>
        </w:rPr>
        <w:t xml:space="preserve">water </w:t>
      </w:r>
      <w:r w:rsidR="006D23E6">
        <w:rPr>
          <w:u w:val="single"/>
        </w:rPr>
        <w:t>service line</w:t>
      </w:r>
      <w:r w:rsidR="00D15247">
        <w:rPr>
          <w:u w:val="single"/>
        </w:rPr>
        <w:t xml:space="preserve"> with a </w:t>
      </w:r>
      <w:r w:rsidR="00C058BC">
        <w:rPr>
          <w:u w:val="single"/>
        </w:rPr>
        <w:lastRenderedPageBreak/>
        <w:t xml:space="preserve">water </w:t>
      </w:r>
      <w:r w:rsidR="00D15247">
        <w:rPr>
          <w:u w:val="single"/>
        </w:rPr>
        <w:t>service line</w:t>
      </w:r>
      <w:r w:rsidR="00075ACB">
        <w:rPr>
          <w:u w:val="single"/>
        </w:rPr>
        <w:t xml:space="preserve"> </w:t>
      </w:r>
      <w:r w:rsidR="00F51BBF">
        <w:rPr>
          <w:u w:val="single"/>
        </w:rPr>
        <w:t xml:space="preserve">that is </w:t>
      </w:r>
      <w:r w:rsidR="00EE41B3">
        <w:rPr>
          <w:u w:val="single"/>
        </w:rPr>
        <w:t xml:space="preserve">made </w:t>
      </w:r>
      <w:r w:rsidR="000B7847">
        <w:rPr>
          <w:u w:val="single"/>
        </w:rPr>
        <w:t>of copper or any other material</w:t>
      </w:r>
      <w:r w:rsidR="00EE41B3">
        <w:rPr>
          <w:u w:val="single"/>
        </w:rPr>
        <w:t xml:space="preserve"> approved by the </w:t>
      </w:r>
      <w:r w:rsidR="00B537F9">
        <w:rPr>
          <w:u w:val="single"/>
        </w:rPr>
        <w:t>commissioner</w:t>
      </w:r>
      <w:r w:rsidR="00D554B5">
        <w:rPr>
          <w:u w:val="single"/>
        </w:rPr>
        <w:t>,</w:t>
      </w:r>
      <w:r w:rsidR="00EE41B3">
        <w:rPr>
          <w:u w:val="single"/>
        </w:rPr>
        <w:t xml:space="preserve"> </w:t>
      </w:r>
      <w:r w:rsidR="00075ACB">
        <w:rPr>
          <w:u w:val="single"/>
        </w:rPr>
        <w:t xml:space="preserve">at no cost to </w:t>
      </w:r>
      <w:r w:rsidR="00B6450A">
        <w:rPr>
          <w:u w:val="single"/>
        </w:rPr>
        <w:t>such</w:t>
      </w:r>
      <w:r w:rsidR="00D54015">
        <w:rPr>
          <w:u w:val="single"/>
        </w:rPr>
        <w:t xml:space="preserve"> </w:t>
      </w:r>
      <w:r w:rsidR="00C6405F">
        <w:rPr>
          <w:u w:val="single"/>
        </w:rPr>
        <w:t xml:space="preserve">property </w:t>
      </w:r>
      <w:r w:rsidR="00075ACB">
        <w:rPr>
          <w:u w:val="single"/>
        </w:rPr>
        <w:t>owner</w:t>
      </w:r>
      <w:r w:rsidR="001E4906">
        <w:rPr>
          <w:u w:val="single"/>
        </w:rPr>
        <w:t>.</w:t>
      </w:r>
    </w:p>
    <w:p w14:paraId="520803BA" w14:textId="4395B2C2" w:rsidR="006124DE" w:rsidRDefault="00FB36E0" w:rsidP="00094C0E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6124DE">
        <w:rPr>
          <w:u w:val="single"/>
        </w:rPr>
        <w:t xml:space="preserve">. </w:t>
      </w:r>
      <w:r w:rsidR="00724CCE">
        <w:rPr>
          <w:u w:val="single"/>
        </w:rPr>
        <w:t>If a water</w:t>
      </w:r>
      <w:r w:rsidR="0098269B">
        <w:rPr>
          <w:u w:val="single"/>
        </w:rPr>
        <w:t xml:space="preserve"> service</w:t>
      </w:r>
      <w:r w:rsidR="00724CCE">
        <w:rPr>
          <w:u w:val="single"/>
        </w:rPr>
        <w:t xml:space="preserve"> line belonging to a property owner that is made of lead is in a property where a child care program is located, </w:t>
      </w:r>
      <w:r w:rsidR="00466B1C">
        <w:rPr>
          <w:u w:val="single"/>
        </w:rPr>
        <w:t xml:space="preserve">such property owner </w:t>
      </w:r>
      <w:r w:rsidR="00AA0DF7">
        <w:rPr>
          <w:u w:val="single"/>
        </w:rPr>
        <w:t>may</w:t>
      </w:r>
      <w:r w:rsidR="00466B1C">
        <w:rPr>
          <w:u w:val="single"/>
        </w:rPr>
        <w:t xml:space="preserve"> notify the department </w:t>
      </w:r>
      <w:r w:rsidR="007771AD">
        <w:rPr>
          <w:u w:val="single"/>
        </w:rPr>
        <w:t>of such water service line</w:t>
      </w:r>
      <w:r w:rsidR="002C6328">
        <w:rPr>
          <w:u w:val="single"/>
        </w:rPr>
        <w:t>,</w:t>
      </w:r>
      <w:r w:rsidR="007771AD">
        <w:rPr>
          <w:u w:val="single"/>
        </w:rPr>
        <w:t xml:space="preserve"> </w:t>
      </w:r>
      <w:r w:rsidR="00466B1C">
        <w:rPr>
          <w:u w:val="single"/>
        </w:rPr>
        <w:t xml:space="preserve">and </w:t>
      </w:r>
      <w:r w:rsidR="00AA0DF7">
        <w:rPr>
          <w:u w:val="single"/>
        </w:rPr>
        <w:t xml:space="preserve">upon such notification </w:t>
      </w:r>
      <w:r w:rsidR="00724CCE">
        <w:rPr>
          <w:u w:val="single"/>
        </w:rPr>
        <w:t>t</w:t>
      </w:r>
      <w:r w:rsidR="0031103C">
        <w:rPr>
          <w:u w:val="single"/>
        </w:rPr>
        <w:t xml:space="preserve">he department shall replace </w:t>
      </w:r>
      <w:r w:rsidR="00FE468B">
        <w:rPr>
          <w:u w:val="single"/>
        </w:rPr>
        <w:t>such water</w:t>
      </w:r>
      <w:r w:rsidR="0098269B">
        <w:rPr>
          <w:u w:val="single"/>
        </w:rPr>
        <w:t xml:space="preserve"> </w:t>
      </w:r>
      <w:r w:rsidR="0031103C">
        <w:rPr>
          <w:u w:val="single"/>
        </w:rPr>
        <w:t xml:space="preserve">service line </w:t>
      </w:r>
      <w:r w:rsidR="00335555">
        <w:rPr>
          <w:u w:val="single"/>
        </w:rPr>
        <w:t xml:space="preserve">with a water service line </w:t>
      </w:r>
      <w:r w:rsidR="00042C58">
        <w:rPr>
          <w:u w:val="single"/>
        </w:rPr>
        <w:t xml:space="preserve">that is </w:t>
      </w:r>
      <w:r w:rsidR="00335555">
        <w:rPr>
          <w:u w:val="single"/>
        </w:rPr>
        <w:t>made of copper or any other material approved by the commissioner</w:t>
      </w:r>
      <w:r w:rsidR="007F6E62">
        <w:rPr>
          <w:u w:val="single"/>
        </w:rPr>
        <w:t>,</w:t>
      </w:r>
      <w:r w:rsidR="0031103C">
        <w:rPr>
          <w:u w:val="single"/>
        </w:rPr>
        <w:t xml:space="preserve"> at no cost to </w:t>
      </w:r>
      <w:r w:rsidR="00A65EB6">
        <w:rPr>
          <w:u w:val="single"/>
        </w:rPr>
        <w:t>such</w:t>
      </w:r>
      <w:r w:rsidR="007F6E62">
        <w:rPr>
          <w:u w:val="single"/>
        </w:rPr>
        <w:t xml:space="preserve"> property </w:t>
      </w:r>
      <w:r w:rsidR="0031103C">
        <w:rPr>
          <w:u w:val="single"/>
        </w:rPr>
        <w:t>owner.</w:t>
      </w:r>
      <w:r w:rsidR="007149BD">
        <w:rPr>
          <w:u w:val="single"/>
        </w:rPr>
        <w:t xml:space="preserve"> </w:t>
      </w:r>
    </w:p>
    <w:p w14:paraId="4827C43A" w14:textId="0110A5DF" w:rsidR="001F360D" w:rsidRDefault="00B935CA" w:rsidP="00C30E8D">
      <w:pPr>
        <w:spacing w:line="480" w:lineRule="auto"/>
        <w:jc w:val="both"/>
        <w:rPr>
          <w:u w:val="single"/>
        </w:rPr>
      </w:pPr>
      <w:r>
        <w:rPr>
          <w:u w:val="single"/>
        </w:rPr>
        <w:t>d.</w:t>
      </w:r>
      <w:r w:rsidR="00724BB8">
        <w:rPr>
          <w:u w:val="single"/>
        </w:rPr>
        <w:t xml:space="preserve"> Outreach and education. </w:t>
      </w:r>
      <w:r>
        <w:rPr>
          <w:u w:val="single"/>
        </w:rPr>
        <w:t>1.</w:t>
      </w:r>
      <w:r w:rsidR="00724BB8">
        <w:rPr>
          <w:u w:val="single"/>
        </w:rPr>
        <w:t xml:space="preserve"> The </w:t>
      </w:r>
      <w:r w:rsidR="00057B45">
        <w:rPr>
          <w:u w:val="single"/>
        </w:rPr>
        <w:t xml:space="preserve">commissioner </w:t>
      </w:r>
      <w:r w:rsidR="00724BB8">
        <w:rPr>
          <w:u w:val="single"/>
        </w:rPr>
        <w:t>shall establish and engage in outreach and education efforts</w:t>
      </w:r>
      <w:r w:rsidR="00C0085C">
        <w:rPr>
          <w:u w:val="single"/>
        </w:rPr>
        <w:t xml:space="preserve">, including </w:t>
      </w:r>
      <w:r w:rsidR="00F302BB">
        <w:rPr>
          <w:u w:val="single"/>
        </w:rPr>
        <w:t xml:space="preserve">but not limited to </w:t>
      </w:r>
      <w:r w:rsidR="00C0085C">
        <w:rPr>
          <w:u w:val="single"/>
        </w:rPr>
        <w:t>the development and distribution of informational materials,</w:t>
      </w:r>
      <w:r w:rsidR="00724BB8">
        <w:rPr>
          <w:u w:val="single"/>
        </w:rPr>
        <w:t xml:space="preserve"> </w:t>
      </w:r>
      <w:r w:rsidR="00C0085C">
        <w:rPr>
          <w:u w:val="single"/>
        </w:rPr>
        <w:t>concerning</w:t>
      </w:r>
      <w:r w:rsidR="00590709">
        <w:rPr>
          <w:u w:val="single"/>
        </w:rPr>
        <w:t xml:space="preserve"> the requirements set forth in subdivision b of this section and </w:t>
      </w:r>
      <w:r w:rsidR="00A87EF7">
        <w:rPr>
          <w:u w:val="single"/>
        </w:rPr>
        <w:t xml:space="preserve">the </w:t>
      </w:r>
      <w:r w:rsidR="00724BB8">
        <w:rPr>
          <w:u w:val="single"/>
        </w:rPr>
        <w:t xml:space="preserve">assistance available to </w:t>
      </w:r>
      <w:r w:rsidR="00E25569">
        <w:rPr>
          <w:u w:val="single"/>
        </w:rPr>
        <w:t xml:space="preserve">property </w:t>
      </w:r>
      <w:r w:rsidR="00724BB8">
        <w:rPr>
          <w:u w:val="single"/>
        </w:rPr>
        <w:t xml:space="preserve">owners </w:t>
      </w:r>
      <w:r w:rsidR="00F055B1">
        <w:rPr>
          <w:u w:val="single"/>
        </w:rPr>
        <w:t>under</w:t>
      </w:r>
      <w:r w:rsidR="00724BB8">
        <w:rPr>
          <w:u w:val="single"/>
        </w:rPr>
        <w:t xml:space="preserve"> </w:t>
      </w:r>
      <w:r w:rsidR="00E25569">
        <w:rPr>
          <w:u w:val="single"/>
        </w:rPr>
        <w:t>subdivision</w:t>
      </w:r>
      <w:r w:rsidR="00CC2FB0">
        <w:rPr>
          <w:u w:val="single"/>
        </w:rPr>
        <w:t xml:space="preserve"> c of this section</w:t>
      </w:r>
      <w:r w:rsidR="00724BB8">
        <w:rPr>
          <w:u w:val="single"/>
        </w:rPr>
        <w:t xml:space="preserve">. </w:t>
      </w:r>
      <w:r w:rsidR="001F360D">
        <w:rPr>
          <w:u w:val="single"/>
        </w:rPr>
        <w:t xml:space="preserve">The commissioner shall direct such outreach and education efforts to, at a minimum, property owners, licensed master plumbers, contractors that specialize in water service line replacement, and </w:t>
      </w:r>
      <w:proofErr w:type="gramStart"/>
      <w:r w:rsidR="001F360D">
        <w:rPr>
          <w:u w:val="single"/>
        </w:rPr>
        <w:t>child care</w:t>
      </w:r>
      <w:proofErr w:type="gramEnd"/>
      <w:r w:rsidR="001F360D">
        <w:rPr>
          <w:u w:val="single"/>
        </w:rPr>
        <w:t xml:space="preserve"> programs.</w:t>
      </w:r>
    </w:p>
    <w:p w14:paraId="2BF373D3" w14:textId="2DF2EAD2" w:rsidR="00724BB8" w:rsidRDefault="002843D6" w:rsidP="00094C0E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B935CA">
        <w:rPr>
          <w:u w:val="single"/>
        </w:rPr>
        <w:t>.</w:t>
      </w:r>
      <w:r w:rsidR="001F360D">
        <w:rPr>
          <w:u w:val="single"/>
        </w:rPr>
        <w:t xml:space="preserve"> </w:t>
      </w:r>
      <w:r w:rsidR="00724BB8">
        <w:rPr>
          <w:u w:val="single"/>
        </w:rPr>
        <w:t xml:space="preserve">The </w:t>
      </w:r>
      <w:r w:rsidR="00DD175A">
        <w:rPr>
          <w:u w:val="single"/>
        </w:rPr>
        <w:t xml:space="preserve">commissioner shall make </w:t>
      </w:r>
      <w:r w:rsidR="00DF3431">
        <w:rPr>
          <w:u w:val="single"/>
        </w:rPr>
        <w:t>the</w:t>
      </w:r>
      <w:r w:rsidR="00DD175A">
        <w:rPr>
          <w:u w:val="single"/>
        </w:rPr>
        <w:t xml:space="preserve"> </w:t>
      </w:r>
      <w:r w:rsidR="00724BB8">
        <w:rPr>
          <w:u w:val="single"/>
        </w:rPr>
        <w:t>materials developed for such outreach and education</w:t>
      </w:r>
      <w:r w:rsidR="00F232C9">
        <w:rPr>
          <w:u w:val="single"/>
        </w:rPr>
        <w:t xml:space="preserve"> </w:t>
      </w:r>
      <w:r w:rsidR="0032319D">
        <w:rPr>
          <w:u w:val="single"/>
        </w:rPr>
        <w:t xml:space="preserve">efforts </w:t>
      </w:r>
      <w:r w:rsidR="00F232C9">
        <w:rPr>
          <w:u w:val="single"/>
        </w:rPr>
        <w:t>available in English and the designated citywide languages, as such term is defined in section 23-1101. The commissioner shall make all such materials</w:t>
      </w:r>
      <w:r w:rsidR="00724BB8">
        <w:rPr>
          <w:u w:val="single"/>
        </w:rPr>
        <w:t xml:space="preserve"> available on the department’s website.</w:t>
      </w:r>
    </w:p>
    <w:p w14:paraId="721E47D2" w14:textId="14B68E4B" w:rsidR="00212437" w:rsidRDefault="00B935CA" w:rsidP="00844A97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00FB36E0">
        <w:rPr>
          <w:u w:val="single"/>
        </w:rPr>
        <w:t>.</w:t>
      </w:r>
      <w:r w:rsidR="006B1B9A">
        <w:rPr>
          <w:u w:val="single"/>
        </w:rPr>
        <w:t xml:space="preserve"> Enforcement</w:t>
      </w:r>
      <w:r w:rsidR="00E63DF6">
        <w:rPr>
          <w:u w:val="single"/>
        </w:rPr>
        <w:t xml:space="preserve">. </w:t>
      </w:r>
      <w:r w:rsidR="00212437">
        <w:rPr>
          <w:u w:val="single"/>
        </w:rPr>
        <w:t xml:space="preserve">1. </w:t>
      </w:r>
      <w:r w:rsidR="00E63DF6">
        <w:rPr>
          <w:u w:val="single"/>
        </w:rPr>
        <w:t xml:space="preserve">Any </w:t>
      </w:r>
      <w:r w:rsidR="00F701A7">
        <w:rPr>
          <w:u w:val="single"/>
        </w:rPr>
        <w:t xml:space="preserve">property </w:t>
      </w:r>
      <w:r w:rsidR="00E63DF6">
        <w:rPr>
          <w:u w:val="single"/>
        </w:rPr>
        <w:t xml:space="preserve">owner </w:t>
      </w:r>
      <w:r w:rsidR="00BA2D28">
        <w:rPr>
          <w:u w:val="single"/>
        </w:rPr>
        <w:t>that</w:t>
      </w:r>
      <w:r w:rsidR="00E63DF6">
        <w:rPr>
          <w:u w:val="single"/>
        </w:rPr>
        <w:t xml:space="preserve"> does not replace a </w:t>
      </w:r>
      <w:r w:rsidR="00BE4A67">
        <w:rPr>
          <w:u w:val="single"/>
        </w:rPr>
        <w:t xml:space="preserve">water </w:t>
      </w:r>
      <w:r w:rsidR="00E63DF6">
        <w:rPr>
          <w:u w:val="single"/>
        </w:rPr>
        <w:t>service line</w:t>
      </w:r>
      <w:r w:rsidR="00BE4A67" w:rsidRPr="00BE4A67">
        <w:rPr>
          <w:u w:val="single"/>
        </w:rPr>
        <w:t xml:space="preserve"> </w:t>
      </w:r>
      <w:r w:rsidR="002A23BA">
        <w:rPr>
          <w:u w:val="single"/>
        </w:rPr>
        <w:t xml:space="preserve">as required </w:t>
      </w:r>
      <w:r w:rsidR="00224F64">
        <w:rPr>
          <w:u w:val="single"/>
        </w:rPr>
        <w:t>under</w:t>
      </w:r>
      <w:r w:rsidR="002A23BA">
        <w:rPr>
          <w:u w:val="single"/>
        </w:rPr>
        <w:t xml:space="preserve"> </w:t>
      </w:r>
      <w:r w:rsidR="00FB36E0">
        <w:rPr>
          <w:u w:val="single"/>
        </w:rPr>
        <w:t xml:space="preserve">paragraph 1 of subdivision b </w:t>
      </w:r>
      <w:r w:rsidR="00B250F3">
        <w:rPr>
          <w:u w:val="single"/>
        </w:rPr>
        <w:t xml:space="preserve">of this section </w:t>
      </w:r>
      <w:r w:rsidR="00EC50B6">
        <w:rPr>
          <w:u w:val="single"/>
        </w:rPr>
        <w:t>is</w:t>
      </w:r>
      <w:r w:rsidR="00E63DF6">
        <w:rPr>
          <w:u w:val="single"/>
        </w:rPr>
        <w:t xml:space="preserve"> liable for a c</w:t>
      </w:r>
      <w:r w:rsidR="00BA2D28">
        <w:rPr>
          <w:u w:val="single"/>
        </w:rPr>
        <w:t>ivil penalty of not more than $1</w:t>
      </w:r>
      <w:r w:rsidR="00E63DF6">
        <w:rPr>
          <w:u w:val="single"/>
        </w:rPr>
        <w:t>,000</w:t>
      </w:r>
      <w:r w:rsidR="00C4721B">
        <w:rPr>
          <w:u w:val="single"/>
        </w:rPr>
        <w:t>,</w:t>
      </w:r>
      <w:r w:rsidR="0012400A">
        <w:rPr>
          <w:u w:val="single"/>
        </w:rPr>
        <w:t xml:space="preserve"> recoverable in a proceeding before the office of administrative trials and hearings pursuant to section 1048 of the charter</w:t>
      </w:r>
      <w:r w:rsidR="00E63DF6">
        <w:rPr>
          <w:u w:val="single"/>
        </w:rPr>
        <w:t>.</w:t>
      </w:r>
      <w:r w:rsidR="00D12E38">
        <w:rPr>
          <w:u w:val="single"/>
        </w:rPr>
        <w:t xml:space="preserve"> </w:t>
      </w:r>
    </w:p>
    <w:p w14:paraId="5389CF92" w14:textId="3A7D9569" w:rsidR="00E71E54" w:rsidRDefault="00212437" w:rsidP="00844A9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12400A">
        <w:rPr>
          <w:u w:val="single"/>
        </w:rPr>
        <w:t xml:space="preserve">Any property owner that does not obtain </w:t>
      </w:r>
      <w:r w:rsidR="00B047D2">
        <w:rPr>
          <w:u w:val="single"/>
        </w:rPr>
        <w:t xml:space="preserve">and </w:t>
      </w:r>
      <w:proofErr w:type="gramStart"/>
      <w:r w:rsidR="00B047D2">
        <w:rPr>
          <w:u w:val="single"/>
        </w:rPr>
        <w:t>provide to</w:t>
      </w:r>
      <w:proofErr w:type="gramEnd"/>
      <w:r w:rsidR="00B047D2">
        <w:rPr>
          <w:u w:val="single"/>
        </w:rPr>
        <w:t xml:space="preserve"> the </w:t>
      </w:r>
      <w:proofErr w:type="gramStart"/>
      <w:r w:rsidR="00B047D2">
        <w:rPr>
          <w:u w:val="single"/>
        </w:rPr>
        <w:t>commissioner</w:t>
      </w:r>
      <w:proofErr w:type="gramEnd"/>
      <w:r w:rsidR="00B047D2">
        <w:rPr>
          <w:u w:val="single"/>
        </w:rPr>
        <w:t xml:space="preserve"> </w:t>
      </w:r>
      <w:r w:rsidR="0012400A">
        <w:rPr>
          <w:u w:val="single"/>
        </w:rPr>
        <w:t xml:space="preserve">a certification </w:t>
      </w:r>
      <w:r w:rsidR="00C322AD">
        <w:rPr>
          <w:u w:val="single"/>
        </w:rPr>
        <w:t xml:space="preserve">as required </w:t>
      </w:r>
      <w:r w:rsidR="002204B8">
        <w:rPr>
          <w:u w:val="single"/>
        </w:rPr>
        <w:t>under</w:t>
      </w:r>
      <w:r w:rsidR="0012400A">
        <w:rPr>
          <w:u w:val="single"/>
        </w:rPr>
        <w:t xml:space="preserve"> </w:t>
      </w:r>
      <w:r w:rsidR="00FB36E0">
        <w:rPr>
          <w:u w:val="single"/>
        </w:rPr>
        <w:t xml:space="preserve">paragraph 2 of </w:t>
      </w:r>
      <w:r w:rsidR="0012400A">
        <w:rPr>
          <w:u w:val="single"/>
        </w:rPr>
        <w:t xml:space="preserve">subdivision b </w:t>
      </w:r>
      <w:r w:rsidR="00252DA0">
        <w:rPr>
          <w:u w:val="single"/>
        </w:rPr>
        <w:t xml:space="preserve">of this section </w:t>
      </w:r>
      <w:r w:rsidR="0012400A">
        <w:rPr>
          <w:u w:val="single"/>
        </w:rPr>
        <w:t xml:space="preserve">is liable for a civil penalty of not </w:t>
      </w:r>
      <w:r w:rsidR="0012400A">
        <w:rPr>
          <w:u w:val="single"/>
        </w:rPr>
        <w:lastRenderedPageBreak/>
        <w:t>more than $500</w:t>
      </w:r>
      <w:r w:rsidR="00B93177">
        <w:rPr>
          <w:u w:val="single"/>
        </w:rPr>
        <w:t>,</w:t>
      </w:r>
      <w:r w:rsidR="0012400A">
        <w:rPr>
          <w:u w:val="single"/>
        </w:rPr>
        <w:t xml:space="preserve"> recoverable in </w:t>
      </w:r>
      <w:proofErr w:type="gramStart"/>
      <w:r w:rsidR="0012400A">
        <w:rPr>
          <w:u w:val="single"/>
        </w:rPr>
        <w:t>a proceeding</w:t>
      </w:r>
      <w:proofErr w:type="gramEnd"/>
      <w:r w:rsidR="0012400A">
        <w:rPr>
          <w:u w:val="single"/>
        </w:rPr>
        <w:t xml:space="preserve"> before the office of administrative trials and hearings pursuant to section 1048 of the charter. </w:t>
      </w:r>
    </w:p>
    <w:p w14:paraId="18D8493F" w14:textId="145034C4" w:rsidR="006B1B9A" w:rsidRDefault="00E71E54" w:rsidP="00844A9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</w:t>
      </w:r>
      <w:r w:rsidR="002530D1">
        <w:rPr>
          <w:u w:val="single"/>
        </w:rPr>
        <w:t xml:space="preserve">If the department is required to replace </w:t>
      </w:r>
      <w:r w:rsidR="001810EC">
        <w:rPr>
          <w:u w:val="single"/>
        </w:rPr>
        <w:t xml:space="preserve">a water service line </w:t>
      </w:r>
      <w:r w:rsidR="0019792A">
        <w:rPr>
          <w:u w:val="single"/>
        </w:rPr>
        <w:t>under</w:t>
      </w:r>
      <w:r w:rsidR="001810EC">
        <w:rPr>
          <w:u w:val="single"/>
        </w:rPr>
        <w:t xml:space="preserve"> </w:t>
      </w:r>
      <w:r w:rsidR="00FB36E0">
        <w:rPr>
          <w:u w:val="single"/>
        </w:rPr>
        <w:t>paragraph</w:t>
      </w:r>
      <w:r w:rsidR="002530D1">
        <w:rPr>
          <w:u w:val="single"/>
        </w:rPr>
        <w:t>s</w:t>
      </w:r>
      <w:r w:rsidR="00FB36E0">
        <w:rPr>
          <w:u w:val="single"/>
        </w:rPr>
        <w:t xml:space="preserve"> </w:t>
      </w:r>
      <w:r w:rsidR="002530D1">
        <w:rPr>
          <w:u w:val="single"/>
        </w:rPr>
        <w:t>4 or 5</w:t>
      </w:r>
      <w:r w:rsidR="00FB36E0">
        <w:rPr>
          <w:u w:val="single"/>
        </w:rPr>
        <w:t xml:space="preserve"> of subdivision </w:t>
      </w:r>
      <w:r w:rsidR="002530D1">
        <w:rPr>
          <w:u w:val="single"/>
        </w:rPr>
        <w:t>c of this section</w:t>
      </w:r>
      <w:r w:rsidR="00676E96">
        <w:rPr>
          <w:u w:val="single"/>
        </w:rPr>
        <w:t xml:space="preserve"> and fails to do so</w:t>
      </w:r>
      <w:r w:rsidR="00657322">
        <w:rPr>
          <w:u w:val="single"/>
        </w:rPr>
        <w:t>, the relevant property owner</w:t>
      </w:r>
      <w:r w:rsidR="001810EC">
        <w:rPr>
          <w:u w:val="single"/>
        </w:rPr>
        <w:t xml:space="preserve"> </w:t>
      </w:r>
      <w:r w:rsidR="00657322">
        <w:rPr>
          <w:u w:val="single"/>
        </w:rPr>
        <w:t xml:space="preserve">is </w:t>
      </w:r>
      <w:r w:rsidR="001810EC">
        <w:rPr>
          <w:u w:val="single"/>
        </w:rPr>
        <w:t xml:space="preserve">not liable for any penalties </w:t>
      </w:r>
      <w:r w:rsidR="006937BC">
        <w:rPr>
          <w:u w:val="single"/>
        </w:rPr>
        <w:t>set forth in</w:t>
      </w:r>
      <w:r w:rsidR="001810EC">
        <w:rPr>
          <w:u w:val="single"/>
        </w:rPr>
        <w:t xml:space="preserve"> this </w:t>
      </w:r>
      <w:r w:rsidR="00FE777B">
        <w:rPr>
          <w:u w:val="single"/>
        </w:rPr>
        <w:t>subdivision</w:t>
      </w:r>
      <w:r w:rsidR="001810EC">
        <w:rPr>
          <w:u w:val="single"/>
        </w:rPr>
        <w:t>.</w:t>
      </w:r>
      <w:r w:rsidR="0012400A">
        <w:rPr>
          <w:u w:val="single"/>
        </w:rPr>
        <w:t xml:space="preserve"> </w:t>
      </w:r>
    </w:p>
    <w:p w14:paraId="2BA18C38" w14:textId="695E982E" w:rsidR="00541DAB" w:rsidRPr="006D562C" w:rsidRDefault="00541DAB" w:rsidP="0058644F">
      <w:pPr>
        <w:spacing w:line="480" w:lineRule="auto"/>
        <w:jc w:val="both"/>
        <w:rPr>
          <w:u w:val="single"/>
        </w:rPr>
      </w:pPr>
      <w:r>
        <w:t xml:space="preserve">§ 2. This local law takes effect </w:t>
      </w:r>
      <w:r w:rsidR="001A14FB">
        <w:t>180</w:t>
      </w:r>
      <w:r>
        <w:t xml:space="preserve"> days after it becomes law.</w:t>
      </w:r>
    </w:p>
    <w:p w14:paraId="6F8D1B87" w14:textId="77777777" w:rsidR="0058644F" w:rsidRDefault="0058644F" w:rsidP="0058644F">
      <w:pPr>
        <w:ind w:firstLine="0"/>
        <w:jc w:val="both"/>
        <w:rPr>
          <w:sz w:val="18"/>
          <w:szCs w:val="18"/>
        </w:rPr>
        <w:sectPr w:rsidR="0058644F" w:rsidSect="003B0E88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DCE0B43" w14:textId="77777777" w:rsidR="00A64FD2" w:rsidRDefault="00A64FD2" w:rsidP="0058644F">
      <w:pPr>
        <w:ind w:firstLine="0"/>
        <w:jc w:val="both"/>
        <w:rPr>
          <w:sz w:val="18"/>
          <w:szCs w:val="18"/>
        </w:rPr>
      </w:pPr>
    </w:p>
    <w:p w14:paraId="68635379" w14:textId="77777777" w:rsidR="00A64FD2" w:rsidRDefault="00A64FD2" w:rsidP="0058644F">
      <w:pPr>
        <w:ind w:firstLine="0"/>
        <w:jc w:val="both"/>
        <w:rPr>
          <w:sz w:val="18"/>
          <w:szCs w:val="18"/>
        </w:rPr>
      </w:pPr>
    </w:p>
    <w:p w14:paraId="4CF740CF" w14:textId="2CC04D54" w:rsidR="0058644F" w:rsidRDefault="0058644F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JEF</w:t>
      </w:r>
    </w:p>
    <w:p w14:paraId="447E1A2B" w14:textId="3D10C92F" w:rsidR="0058644F" w:rsidRDefault="00D578CB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</w:t>
      </w:r>
      <w:r w:rsidR="003E2CE6">
        <w:rPr>
          <w:sz w:val="18"/>
          <w:szCs w:val="18"/>
        </w:rPr>
        <w:t xml:space="preserve"> #</w:t>
      </w:r>
      <w:r w:rsidR="00353ECD">
        <w:rPr>
          <w:sz w:val="18"/>
          <w:szCs w:val="18"/>
        </w:rPr>
        <w:t>9513/14075/14747/</w:t>
      </w:r>
      <w:r w:rsidR="00DD5517">
        <w:rPr>
          <w:sz w:val="18"/>
          <w:szCs w:val="18"/>
        </w:rPr>
        <w:t>15260</w:t>
      </w:r>
    </w:p>
    <w:p w14:paraId="42AE8F11" w14:textId="5D26BFB7" w:rsidR="00CA201F" w:rsidRDefault="00CA201F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#0942-</w:t>
      </w:r>
      <w:r w:rsidR="00A64FD2">
        <w:rPr>
          <w:sz w:val="18"/>
          <w:szCs w:val="18"/>
        </w:rPr>
        <w:t>2024</w:t>
      </w:r>
    </w:p>
    <w:p w14:paraId="7131FCE0" w14:textId="01033BB0" w:rsidR="000F6EA8" w:rsidRPr="008B557B" w:rsidRDefault="00A64FD2" w:rsidP="008B557B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</w:t>
      </w:r>
      <w:r w:rsidR="00161781">
        <w:rPr>
          <w:sz w:val="18"/>
          <w:szCs w:val="18"/>
        </w:rPr>
        <w:t xml:space="preserve"> </w:t>
      </w:r>
      <w:r>
        <w:rPr>
          <w:sz w:val="18"/>
          <w:szCs w:val="18"/>
        </w:rPr>
        <w:t>10:45 AM</w:t>
      </w:r>
    </w:p>
    <w:sectPr w:rsidR="000F6EA8" w:rsidRPr="008B557B" w:rsidSect="003B0E88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975AC" w14:textId="77777777" w:rsidR="00D757D5" w:rsidRDefault="00D757D5">
      <w:r>
        <w:separator/>
      </w:r>
    </w:p>
  </w:endnote>
  <w:endnote w:type="continuationSeparator" w:id="0">
    <w:p w14:paraId="3248BC3D" w14:textId="77777777" w:rsidR="00D757D5" w:rsidRDefault="00D7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241EB5" w14:textId="0DBABC57" w:rsidR="003B0E88" w:rsidRDefault="003B0E88" w:rsidP="008D7C7D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579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1BADED9" w14:textId="77777777" w:rsidR="003B0E88" w:rsidRDefault="003B0E8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493050" w14:textId="36CC3C6B" w:rsidR="003B0E88" w:rsidRDefault="003B0E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6CF378B" w14:textId="77777777" w:rsidR="003B0E88" w:rsidRDefault="003B0E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30F59" w14:textId="77777777" w:rsidR="00D757D5" w:rsidRDefault="00D757D5">
      <w:r>
        <w:separator/>
      </w:r>
    </w:p>
  </w:footnote>
  <w:footnote w:type="continuationSeparator" w:id="0">
    <w:p w14:paraId="0FFCB154" w14:textId="77777777" w:rsidR="00D757D5" w:rsidRDefault="00D75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1000E"/>
    <w:multiLevelType w:val="hybridMultilevel"/>
    <w:tmpl w:val="E3F618B6"/>
    <w:lvl w:ilvl="0" w:tplc="C360E0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625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4F"/>
    <w:rsid w:val="00003E42"/>
    <w:rsid w:val="000069EF"/>
    <w:rsid w:val="0001751A"/>
    <w:rsid w:val="00024818"/>
    <w:rsid w:val="000309D8"/>
    <w:rsid w:val="000356F3"/>
    <w:rsid w:val="00037854"/>
    <w:rsid w:val="000404E4"/>
    <w:rsid w:val="000412FC"/>
    <w:rsid w:val="00042C58"/>
    <w:rsid w:val="00045E90"/>
    <w:rsid w:val="000517D2"/>
    <w:rsid w:val="00054380"/>
    <w:rsid w:val="00057B45"/>
    <w:rsid w:val="00061271"/>
    <w:rsid w:val="00064140"/>
    <w:rsid w:val="0006703F"/>
    <w:rsid w:val="00071BED"/>
    <w:rsid w:val="000756F3"/>
    <w:rsid w:val="00075ACB"/>
    <w:rsid w:val="0008130C"/>
    <w:rsid w:val="000927EE"/>
    <w:rsid w:val="00094C0E"/>
    <w:rsid w:val="00095286"/>
    <w:rsid w:val="00097B40"/>
    <w:rsid w:val="000A1AF8"/>
    <w:rsid w:val="000A3CB5"/>
    <w:rsid w:val="000A4DC1"/>
    <w:rsid w:val="000A5672"/>
    <w:rsid w:val="000A5D2B"/>
    <w:rsid w:val="000B64D2"/>
    <w:rsid w:val="000B7847"/>
    <w:rsid w:val="000C3B5C"/>
    <w:rsid w:val="000C4F33"/>
    <w:rsid w:val="000C6896"/>
    <w:rsid w:val="000D6613"/>
    <w:rsid w:val="000D7E0C"/>
    <w:rsid w:val="000E2D63"/>
    <w:rsid w:val="000E47C9"/>
    <w:rsid w:val="000F289B"/>
    <w:rsid w:val="000F6EA8"/>
    <w:rsid w:val="00100936"/>
    <w:rsid w:val="00102C1F"/>
    <w:rsid w:val="0010322B"/>
    <w:rsid w:val="001037EE"/>
    <w:rsid w:val="00110A22"/>
    <w:rsid w:val="00122DCF"/>
    <w:rsid w:val="0012400A"/>
    <w:rsid w:val="001274B0"/>
    <w:rsid w:val="00143255"/>
    <w:rsid w:val="00150047"/>
    <w:rsid w:val="00161781"/>
    <w:rsid w:val="00163027"/>
    <w:rsid w:val="0017395C"/>
    <w:rsid w:val="00173DF7"/>
    <w:rsid w:val="00176F8C"/>
    <w:rsid w:val="001810EC"/>
    <w:rsid w:val="00190B17"/>
    <w:rsid w:val="0019792A"/>
    <w:rsid w:val="001A14FB"/>
    <w:rsid w:val="001A326F"/>
    <w:rsid w:val="001B13F8"/>
    <w:rsid w:val="001B5497"/>
    <w:rsid w:val="001B5C0F"/>
    <w:rsid w:val="001B6AAA"/>
    <w:rsid w:val="001C011B"/>
    <w:rsid w:val="001D1DBC"/>
    <w:rsid w:val="001D4015"/>
    <w:rsid w:val="001D7E81"/>
    <w:rsid w:val="001E1246"/>
    <w:rsid w:val="001E2209"/>
    <w:rsid w:val="001E426C"/>
    <w:rsid w:val="001E4906"/>
    <w:rsid w:val="001E64B4"/>
    <w:rsid w:val="001F360D"/>
    <w:rsid w:val="001F7EE3"/>
    <w:rsid w:val="00202484"/>
    <w:rsid w:val="00203293"/>
    <w:rsid w:val="0020444F"/>
    <w:rsid w:val="00206A3B"/>
    <w:rsid w:val="00206AC5"/>
    <w:rsid w:val="002101CB"/>
    <w:rsid w:val="00212437"/>
    <w:rsid w:val="002204B8"/>
    <w:rsid w:val="002228C1"/>
    <w:rsid w:val="0022334D"/>
    <w:rsid w:val="00224F64"/>
    <w:rsid w:val="00225797"/>
    <w:rsid w:val="002260C3"/>
    <w:rsid w:val="00226B0F"/>
    <w:rsid w:val="00241AE1"/>
    <w:rsid w:val="0024318E"/>
    <w:rsid w:val="00252DA0"/>
    <w:rsid w:val="002530D1"/>
    <w:rsid w:val="0025455B"/>
    <w:rsid w:val="00262659"/>
    <w:rsid w:val="00264616"/>
    <w:rsid w:val="0026652C"/>
    <w:rsid w:val="00281E8E"/>
    <w:rsid w:val="002843D6"/>
    <w:rsid w:val="00285283"/>
    <w:rsid w:val="00285536"/>
    <w:rsid w:val="002930D9"/>
    <w:rsid w:val="002A19A6"/>
    <w:rsid w:val="002A23BA"/>
    <w:rsid w:val="002A4139"/>
    <w:rsid w:val="002A7713"/>
    <w:rsid w:val="002B1A95"/>
    <w:rsid w:val="002C6328"/>
    <w:rsid w:val="002D6541"/>
    <w:rsid w:val="002E3CB2"/>
    <w:rsid w:val="002E6404"/>
    <w:rsid w:val="002E7022"/>
    <w:rsid w:val="002F1A6B"/>
    <w:rsid w:val="002F44BB"/>
    <w:rsid w:val="00304B6C"/>
    <w:rsid w:val="00306F28"/>
    <w:rsid w:val="0031103C"/>
    <w:rsid w:val="00316A6D"/>
    <w:rsid w:val="0032319D"/>
    <w:rsid w:val="00335555"/>
    <w:rsid w:val="00335E1B"/>
    <w:rsid w:val="00336A5E"/>
    <w:rsid w:val="00342661"/>
    <w:rsid w:val="00346A91"/>
    <w:rsid w:val="00353ECD"/>
    <w:rsid w:val="00354396"/>
    <w:rsid w:val="00361686"/>
    <w:rsid w:val="00371443"/>
    <w:rsid w:val="00377375"/>
    <w:rsid w:val="003776A7"/>
    <w:rsid w:val="00381DA3"/>
    <w:rsid w:val="00382641"/>
    <w:rsid w:val="00394406"/>
    <w:rsid w:val="0039479F"/>
    <w:rsid w:val="003968B9"/>
    <w:rsid w:val="003976C7"/>
    <w:rsid w:val="003A1136"/>
    <w:rsid w:val="003A3012"/>
    <w:rsid w:val="003A3B0E"/>
    <w:rsid w:val="003A452E"/>
    <w:rsid w:val="003A7DF7"/>
    <w:rsid w:val="003B0E88"/>
    <w:rsid w:val="003B32D0"/>
    <w:rsid w:val="003B5776"/>
    <w:rsid w:val="003C6305"/>
    <w:rsid w:val="003D3845"/>
    <w:rsid w:val="003D6A5B"/>
    <w:rsid w:val="003D70AC"/>
    <w:rsid w:val="003E240A"/>
    <w:rsid w:val="003E24AA"/>
    <w:rsid w:val="003E2CE6"/>
    <w:rsid w:val="003E6D9A"/>
    <w:rsid w:val="003F0173"/>
    <w:rsid w:val="003F3B74"/>
    <w:rsid w:val="003F4A07"/>
    <w:rsid w:val="003F5CF5"/>
    <w:rsid w:val="0040169D"/>
    <w:rsid w:val="004046E4"/>
    <w:rsid w:val="00417959"/>
    <w:rsid w:val="00420BEC"/>
    <w:rsid w:val="00422DB9"/>
    <w:rsid w:val="00423CB7"/>
    <w:rsid w:val="00424A4E"/>
    <w:rsid w:val="004266A4"/>
    <w:rsid w:val="00426D64"/>
    <w:rsid w:val="004323BA"/>
    <w:rsid w:val="0043301A"/>
    <w:rsid w:val="00435AAC"/>
    <w:rsid w:val="00444EE9"/>
    <w:rsid w:val="00445031"/>
    <w:rsid w:val="00452D5E"/>
    <w:rsid w:val="00455199"/>
    <w:rsid w:val="004552A7"/>
    <w:rsid w:val="00460BF2"/>
    <w:rsid w:val="00464D1D"/>
    <w:rsid w:val="00466B1C"/>
    <w:rsid w:val="0048707F"/>
    <w:rsid w:val="00487CC8"/>
    <w:rsid w:val="00494225"/>
    <w:rsid w:val="004A10E3"/>
    <w:rsid w:val="004A6D46"/>
    <w:rsid w:val="004A7702"/>
    <w:rsid w:val="004B23AE"/>
    <w:rsid w:val="004C4EC1"/>
    <w:rsid w:val="004F5636"/>
    <w:rsid w:val="00500412"/>
    <w:rsid w:val="005145FB"/>
    <w:rsid w:val="00516B51"/>
    <w:rsid w:val="0052393E"/>
    <w:rsid w:val="00524243"/>
    <w:rsid w:val="00526E99"/>
    <w:rsid w:val="005306B4"/>
    <w:rsid w:val="0053322E"/>
    <w:rsid w:val="00534B75"/>
    <w:rsid w:val="00537614"/>
    <w:rsid w:val="00541D96"/>
    <w:rsid w:val="00541DAB"/>
    <w:rsid w:val="00544199"/>
    <w:rsid w:val="0054681F"/>
    <w:rsid w:val="00551B26"/>
    <w:rsid w:val="00564F75"/>
    <w:rsid w:val="0056743A"/>
    <w:rsid w:val="005700EE"/>
    <w:rsid w:val="005773EC"/>
    <w:rsid w:val="00580F5C"/>
    <w:rsid w:val="00582D74"/>
    <w:rsid w:val="0058501F"/>
    <w:rsid w:val="0058644F"/>
    <w:rsid w:val="00590709"/>
    <w:rsid w:val="00590FB5"/>
    <w:rsid w:val="0059427D"/>
    <w:rsid w:val="005A2443"/>
    <w:rsid w:val="005A7BDB"/>
    <w:rsid w:val="005B08C4"/>
    <w:rsid w:val="005B14A4"/>
    <w:rsid w:val="005C3FA1"/>
    <w:rsid w:val="005C6EBC"/>
    <w:rsid w:val="005D3E35"/>
    <w:rsid w:val="005D3FCF"/>
    <w:rsid w:val="005D4CA1"/>
    <w:rsid w:val="005F4771"/>
    <w:rsid w:val="005F64A2"/>
    <w:rsid w:val="0060373F"/>
    <w:rsid w:val="006124DE"/>
    <w:rsid w:val="00613E66"/>
    <w:rsid w:val="00631421"/>
    <w:rsid w:val="00632115"/>
    <w:rsid w:val="00652675"/>
    <w:rsid w:val="00652919"/>
    <w:rsid w:val="00654276"/>
    <w:rsid w:val="00657322"/>
    <w:rsid w:val="00673A7A"/>
    <w:rsid w:val="00676E96"/>
    <w:rsid w:val="006771EC"/>
    <w:rsid w:val="006774B8"/>
    <w:rsid w:val="00677E82"/>
    <w:rsid w:val="00680410"/>
    <w:rsid w:val="00683FD3"/>
    <w:rsid w:val="00685AE1"/>
    <w:rsid w:val="006865F7"/>
    <w:rsid w:val="00686E4C"/>
    <w:rsid w:val="0069109D"/>
    <w:rsid w:val="006937BC"/>
    <w:rsid w:val="006A1C89"/>
    <w:rsid w:val="006A48B2"/>
    <w:rsid w:val="006B1B9A"/>
    <w:rsid w:val="006B7D3C"/>
    <w:rsid w:val="006C1B16"/>
    <w:rsid w:val="006C43F4"/>
    <w:rsid w:val="006C7CBB"/>
    <w:rsid w:val="006D15BA"/>
    <w:rsid w:val="006D23E6"/>
    <w:rsid w:val="006D4998"/>
    <w:rsid w:val="006D5362"/>
    <w:rsid w:val="006D5552"/>
    <w:rsid w:val="006E4E2A"/>
    <w:rsid w:val="006F1B09"/>
    <w:rsid w:val="006F5A50"/>
    <w:rsid w:val="00710CAA"/>
    <w:rsid w:val="00713956"/>
    <w:rsid w:val="00714201"/>
    <w:rsid w:val="007149BD"/>
    <w:rsid w:val="0071585F"/>
    <w:rsid w:val="00715BF0"/>
    <w:rsid w:val="00716176"/>
    <w:rsid w:val="00716ED0"/>
    <w:rsid w:val="00724BB8"/>
    <w:rsid w:val="00724CCE"/>
    <w:rsid w:val="00730523"/>
    <w:rsid w:val="007357D1"/>
    <w:rsid w:val="00747046"/>
    <w:rsid w:val="007478C7"/>
    <w:rsid w:val="00747E4A"/>
    <w:rsid w:val="0075378E"/>
    <w:rsid w:val="007771AD"/>
    <w:rsid w:val="00777E64"/>
    <w:rsid w:val="007823D9"/>
    <w:rsid w:val="00782D58"/>
    <w:rsid w:val="007A4733"/>
    <w:rsid w:val="007B2882"/>
    <w:rsid w:val="007B6DEC"/>
    <w:rsid w:val="007C21DE"/>
    <w:rsid w:val="007C4797"/>
    <w:rsid w:val="007D4A7C"/>
    <w:rsid w:val="007D6194"/>
    <w:rsid w:val="007D625D"/>
    <w:rsid w:val="007D642D"/>
    <w:rsid w:val="007E0EED"/>
    <w:rsid w:val="007E20BD"/>
    <w:rsid w:val="007E23C1"/>
    <w:rsid w:val="007E3DEB"/>
    <w:rsid w:val="007E437A"/>
    <w:rsid w:val="007E46ED"/>
    <w:rsid w:val="007E61B1"/>
    <w:rsid w:val="007F6E62"/>
    <w:rsid w:val="007F7C03"/>
    <w:rsid w:val="00805C27"/>
    <w:rsid w:val="0080639C"/>
    <w:rsid w:val="00812037"/>
    <w:rsid w:val="00831BB7"/>
    <w:rsid w:val="008448F3"/>
    <w:rsid w:val="00844A97"/>
    <w:rsid w:val="0085163A"/>
    <w:rsid w:val="00856F2A"/>
    <w:rsid w:val="00857B97"/>
    <w:rsid w:val="00861E6F"/>
    <w:rsid w:val="00862678"/>
    <w:rsid w:val="008629B4"/>
    <w:rsid w:val="00864D12"/>
    <w:rsid w:val="0086559C"/>
    <w:rsid w:val="00874487"/>
    <w:rsid w:val="0087653A"/>
    <w:rsid w:val="00876FE2"/>
    <w:rsid w:val="00882826"/>
    <w:rsid w:val="00885DD1"/>
    <w:rsid w:val="00886753"/>
    <w:rsid w:val="008945A4"/>
    <w:rsid w:val="0089778D"/>
    <w:rsid w:val="008A038B"/>
    <w:rsid w:val="008A16EE"/>
    <w:rsid w:val="008A4CDD"/>
    <w:rsid w:val="008A721A"/>
    <w:rsid w:val="008B4127"/>
    <w:rsid w:val="008B557B"/>
    <w:rsid w:val="008B7B5A"/>
    <w:rsid w:val="008C00D1"/>
    <w:rsid w:val="008C742F"/>
    <w:rsid w:val="008D0677"/>
    <w:rsid w:val="008D7C7D"/>
    <w:rsid w:val="008E2E76"/>
    <w:rsid w:val="008E72ED"/>
    <w:rsid w:val="008F3FAB"/>
    <w:rsid w:val="00911E99"/>
    <w:rsid w:val="00913AB5"/>
    <w:rsid w:val="0091527F"/>
    <w:rsid w:val="00920824"/>
    <w:rsid w:val="00921898"/>
    <w:rsid w:val="00922BF4"/>
    <w:rsid w:val="00927224"/>
    <w:rsid w:val="009326DA"/>
    <w:rsid w:val="009336A1"/>
    <w:rsid w:val="00933A64"/>
    <w:rsid w:val="00935440"/>
    <w:rsid w:val="00936BD2"/>
    <w:rsid w:val="009374D0"/>
    <w:rsid w:val="00943B30"/>
    <w:rsid w:val="00947C69"/>
    <w:rsid w:val="00957527"/>
    <w:rsid w:val="00960419"/>
    <w:rsid w:val="00961D8A"/>
    <w:rsid w:val="00962F7F"/>
    <w:rsid w:val="009710A6"/>
    <w:rsid w:val="0097174B"/>
    <w:rsid w:val="00972FA4"/>
    <w:rsid w:val="0097706A"/>
    <w:rsid w:val="0097712D"/>
    <w:rsid w:val="0098269B"/>
    <w:rsid w:val="00985056"/>
    <w:rsid w:val="00994465"/>
    <w:rsid w:val="009A5A6C"/>
    <w:rsid w:val="009A5FF3"/>
    <w:rsid w:val="009A6CB3"/>
    <w:rsid w:val="009B1727"/>
    <w:rsid w:val="009B4304"/>
    <w:rsid w:val="009C7888"/>
    <w:rsid w:val="009C7F3F"/>
    <w:rsid w:val="009D0B98"/>
    <w:rsid w:val="009E102D"/>
    <w:rsid w:val="009E5D5C"/>
    <w:rsid w:val="009F085A"/>
    <w:rsid w:val="009F7181"/>
    <w:rsid w:val="00A02331"/>
    <w:rsid w:val="00A1272B"/>
    <w:rsid w:val="00A25440"/>
    <w:rsid w:val="00A4115B"/>
    <w:rsid w:val="00A41B06"/>
    <w:rsid w:val="00A577A9"/>
    <w:rsid w:val="00A64FD2"/>
    <w:rsid w:val="00A65EB6"/>
    <w:rsid w:val="00A71F4B"/>
    <w:rsid w:val="00A7569C"/>
    <w:rsid w:val="00A7641F"/>
    <w:rsid w:val="00A87EF7"/>
    <w:rsid w:val="00AA0DF7"/>
    <w:rsid w:val="00AA33F2"/>
    <w:rsid w:val="00AB0EF4"/>
    <w:rsid w:val="00AB392A"/>
    <w:rsid w:val="00AB3A14"/>
    <w:rsid w:val="00AB7693"/>
    <w:rsid w:val="00AC692A"/>
    <w:rsid w:val="00AD707E"/>
    <w:rsid w:val="00AE537F"/>
    <w:rsid w:val="00AF38F5"/>
    <w:rsid w:val="00B047D2"/>
    <w:rsid w:val="00B048BF"/>
    <w:rsid w:val="00B10F1C"/>
    <w:rsid w:val="00B20361"/>
    <w:rsid w:val="00B23E1E"/>
    <w:rsid w:val="00B24511"/>
    <w:rsid w:val="00B250F3"/>
    <w:rsid w:val="00B256D5"/>
    <w:rsid w:val="00B27AED"/>
    <w:rsid w:val="00B3249A"/>
    <w:rsid w:val="00B33B6A"/>
    <w:rsid w:val="00B357A5"/>
    <w:rsid w:val="00B36283"/>
    <w:rsid w:val="00B40A77"/>
    <w:rsid w:val="00B434BF"/>
    <w:rsid w:val="00B46CAC"/>
    <w:rsid w:val="00B537F9"/>
    <w:rsid w:val="00B53BFA"/>
    <w:rsid w:val="00B620A4"/>
    <w:rsid w:val="00B6450A"/>
    <w:rsid w:val="00B75F56"/>
    <w:rsid w:val="00B8401D"/>
    <w:rsid w:val="00B93177"/>
    <w:rsid w:val="00B935CA"/>
    <w:rsid w:val="00B946D2"/>
    <w:rsid w:val="00BA03B5"/>
    <w:rsid w:val="00BA2D28"/>
    <w:rsid w:val="00BA700B"/>
    <w:rsid w:val="00BB20F1"/>
    <w:rsid w:val="00BC2439"/>
    <w:rsid w:val="00BD0AE1"/>
    <w:rsid w:val="00BE4A67"/>
    <w:rsid w:val="00C0085C"/>
    <w:rsid w:val="00C0272B"/>
    <w:rsid w:val="00C058BC"/>
    <w:rsid w:val="00C102D2"/>
    <w:rsid w:val="00C10C1A"/>
    <w:rsid w:val="00C12530"/>
    <w:rsid w:val="00C17BFD"/>
    <w:rsid w:val="00C22059"/>
    <w:rsid w:val="00C22AF0"/>
    <w:rsid w:val="00C237AA"/>
    <w:rsid w:val="00C23AF2"/>
    <w:rsid w:val="00C24E8F"/>
    <w:rsid w:val="00C30E8D"/>
    <w:rsid w:val="00C322AD"/>
    <w:rsid w:val="00C325E0"/>
    <w:rsid w:val="00C34B31"/>
    <w:rsid w:val="00C4721B"/>
    <w:rsid w:val="00C61C85"/>
    <w:rsid w:val="00C6405F"/>
    <w:rsid w:val="00C65BDF"/>
    <w:rsid w:val="00C73689"/>
    <w:rsid w:val="00C7713B"/>
    <w:rsid w:val="00C81099"/>
    <w:rsid w:val="00C81B32"/>
    <w:rsid w:val="00C82E42"/>
    <w:rsid w:val="00C857D2"/>
    <w:rsid w:val="00C93B29"/>
    <w:rsid w:val="00C945BD"/>
    <w:rsid w:val="00CA1083"/>
    <w:rsid w:val="00CA201F"/>
    <w:rsid w:val="00CA69CB"/>
    <w:rsid w:val="00CB304C"/>
    <w:rsid w:val="00CC2FB0"/>
    <w:rsid w:val="00CC35F8"/>
    <w:rsid w:val="00CD5BFA"/>
    <w:rsid w:val="00CE02B3"/>
    <w:rsid w:val="00CF061C"/>
    <w:rsid w:val="00CF3833"/>
    <w:rsid w:val="00CF3DDA"/>
    <w:rsid w:val="00D075F0"/>
    <w:rsid w:val="00D12E38"/>
    <w:rsid w:val="00D15247"/>
    <w:rsid w:val="00D163EF"/>
    <w:rsid w:val="00D2254A"/>
    <w:rsid w:val="00D226DE"/>
    <w:rsid w:val="00D263C6"/>
    <w:rsid w:val="00D31D1C"/>
    <w:rsid w:val="00D331D6"/>
    <w:rsid w:val="00D362FE"/>
    <w:rsid w:val="00D4558F"/>
    <w:rsid w:val="00D5001B"/>
    <w:rsid w:val="00D54015"/>
    <w:rsid w:val="00D554B5"/>
    <w:rsid w:val="00D578CB"/>
    <w:rsid w:val="00D62708"/>
    <w:rsid w:val="00D62C10"/>
    <w:rsid w:val="00D70A01"/>
    <w:rsid w:val="00D745AE"/>
    <w:rsid w:val="00D757D5"/>
    <w:rsid w:val="00D763A6"/>
    <w:rsid w:val="00D777D9"/>
    <w:rsid w:val="00D90B87"/>
    <w:rsid w:val="00D922E3"/>
    <w:rsid w:val="00D96968"/>
    <w:rsid w:val="00DA3A6D"/>
    <w:rsid w:val="00DA7C13"/>
    <w:rsid w:val="00DB1715"/>
    <w:rsid w:val="00DC2E9A"/>
    <w:rsid w:val="00DC7E73"/>
    <w:rsid w:val="00DD15C8"/>
    <w:rsid w:val="00DD175A"/>
    <w:rsid w:val="00DD5517"/>
    <w:rsid w:val="00DD6137"/>
    <w:rsid w:val="00DE3F45"/>
    <w:rsid w:val="00DE61F7"/>
    <w:rsid w:val="00DF3431"/>
    <w:rsid w:val="00DF638E"/>
    <w:rsid w:val="00E06CF2"/>
    <w:rsid w:val="00E1416A"/>
    <w:rsid w:val="00E142C5"/>
    <w:rsid w:val="00E16634"/>
    <w:rsid w:val="00E16A70"/>
    <w:rsid w:val="00E201ED"/>
    <w:rsid w:val="00E21B5A"/>
    <w:rsid w:val="00E22434"/>
    <w:rsid w:val="00E22FC4"/>
    <w:rsid w:val="00E25569"/>
    <w:rsid w:val="00E369B5"/>
    <w:rsid w:val="00E5337A"/>
    <w:rsid w:val="00E5417A"/>
    <w:rsid w:val="00E54542"/>
    <w:rsid w:val="00E60097"/>
    <w:rsid w:val="00E63DF6"/>
    <w:rsid w:val="00E65505"/>
    <w:rsid w:val="00E71809"/>
    <w:rsid w:val="00E71E54"/>
    <w:rsid w:val="00E7312E"/>
    <w:rsid w:val="00E73FF9"/>
    <w:rsid w:val="00E7567C"/>
    <w:rsid w:val="00E75828"/>
    <w:rsid w:val="00E77170"/>
    <w:rsid w:val="00E817CA"/>
    <w:rsid w:val="00E8656D"/>
    <w:rsid w:val="00E877C0"/>
    <w:rsid w:val="00E96D2C"/>
    <w:rsid w:val="00E97D55"/>
    <w:rsid w:val="00EA674E"/>
    <w:rsid w:val="00EB033C"/>
    <w:rsid w:val="00EC50B6"/>
    <w:rsid w:val="00ED1CDB"/>
    <w:rsid w:val="00ED221F"/>
    <w:rsid w:val="00ED2C95"/>
    <w:rsid w:val="00EE11B1"/>
    <w:rsid w:val="00EE3998"/>
    <w:rsid w:val="00EE41B3"/>
    <w:rsid w:val="00EE4331"/>
    <w:rsid w:val="00EE6B3D"/>
    <w:rsid w:val="00EF017C"/>
    <w:rsid w:val="00EF352F"/>
    <w:rsid w:val="00EF5479"/>
    <w:rsid w:val="00EF70EA"/>
    <w:rsid w:val="00F00D22"/>
    <w:rsid w:val="00F055B1"/>
    <w:rsid w:val="00F0764C"/>
    <w:rsid w:val="00F232C9"/>
    <w:rsid w:val="00F2454C"/>
    <w:rsid w:val="00F301C6"/>
    <w:rsid w:val="00F302BB"/>
    <w:rsid w:val="00F304C4"/>
    <w:rsid w:val="00F32C07"/>
    <w:rsid w:val="00F45B9E"/>
    <w:rsid w:val="00F46781"/>
    <w:rsid w:val="00F51BBF"/>
    <w:rsid w:val="00F56799"/>
    <w:rsid w:val="00F578B8"/>
    <w:rsid w:val="00F639C8"/>
    <w:rsid w:val="00F645FC"/>
    <w:rsid w:val="00F64C4C"/>
    <w:rsid w:val="00F701A7"/>
    <w:rsid w:val="00F7427B"/>
    <w:rsid w:val="00F936DC"/>
    <w:rsid w:val="00F9473C"/>
    <w:rsid w:val="00F96358"/>
    <w:rsid w:val="00FA16F3"/>
    <w:rsid w:val="00FA5C3A"/>
    <w:rsid w:val="00FA7D30"/>
    <w:rsid w:val="00FB36E0"/>
    <w:rsid w:val="00FB5A95"/>
    <w:rsid w:val="00FD0CD7"/>
    <w:rsid w:val="00FD2457"/>
    <w:rsid w:val="00FD3049"/>
    <w:rsid w:val="00FE3C05"/>
    <w:rsid w:val="00FE468B"/>
    <w:rsid w:val="00FE777B"/>
    <w:rsid w:val="00FE7991"/>
    <w:rsid w:val="00FE79E6"/>
    <w:rsid w:val="00FF06C9"/>
    <w:rsid w:val="00FF1F4E"/>
    <w:rsid w:val="00FF3BDC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7ABA4"/>
  <w15:chartTrackingRefBased/>
  <w15:docId w15:val="{A63BB9E6-60A4-4E66-8182-00031A6F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4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86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8644F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644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8644F"/>
  </w:style>
  <w:style w:type="paragraph" w:styleId="ListParagraph">
    <w:name w:val="List Paragraph"/>
    <w:basedOn w:val="Normal"/>
    <w:uiPriority w:val="34"/>
    <w:qFormat/>
    <w:rsid w:val="00AF38F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43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34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34B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3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34B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4BF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7144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96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9E102D"/>
  </w:style>
  <w:style w:type="character" w:styleId="FollowedHyperlink">
    <w:name w:val="FollowedHyperlink"/>
    <w:basedOn w:val="DefaultParagraphFont"/>
    <w:uiPriority w:val="99"/>
    <w:semiHidden/>
    <w:unhideWhenUsed/>
    <w:rsid w:val="000927E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64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42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33E6C3F20458694A92B1F67173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76146-72E0-4351-9A78-1FF1BC757110}"/>
      </w:docPartPr>
      <w:docPartBody>
        <w:p w:rsidR="000A0D06" w:rsidRDefault="004E7D01" w:rsidP="004E7D01">
          <w:pPr>
            <w:pStyle w:val="48733E6C3F20458694A92B1F6717303C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D01"/>
    <w:rsid w:val="00012D32"/>
    <w:rsid w:val="000A0D06"/>
    <w:rsid w:val="001C011B"/>
    <w:rsid w:val="001C7316"/>
    <w:rsid w:val="003C3FD2"/>
    <w:rsid w:val="00404CF4"/>
    <w:rsid w:val="004E7D01"/>
    <w:rsid w:val="006521C4"/>
    <w:rsid w:val="006D08B7"/>
    <w:rsid w:val="00712537"/>
    <w:rsid w:val="0087720C"/>
    <w:rsid w:val="0097706A"/>
    <w:rsid w:val="009E765A"/>
    <w:rsid w:val="00A81BD4"/>
    <w:rsid w:val="00C61C85"/>
    <w:rsid w:val="00D5001B"/>
    <w:rsid w:val="00DD34FD"/>
    <w:rsid w:val="00E6238A"/>
    <w:rsid w:val="00F2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7D01"/>
    <w:rPr>
      <w:color w:val="808080"/>
    </w:rPr>
  </w:style>
  <w:style w:type="paragraph" w:customStyle="1" w:styleId="48733E6C3F20458694A92B1F6717303C">
    <w:name w:val="48733E6C3F20458694A92B1F6717303C"/>
    <w:rsid w:val="004E7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C908E-D6A3-417C-B4F7-20AA14A0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Foong, Jessie</dc:creator>
  <cp:keywords/>
  <dc:description/>
  <cp:lastModifiedBy>Delancey, Thaddea</cp:lastModifiedBy>
  <cp:revision>5</cp:revision>
  <dcterms:created xsi:type="dcterms:W3CDTF">2026-04-27T16:49:00Z</dcterms:created>
  <dcterms:modified xsi:type="dcterms:W3CDTF">2026-04-30T19:33:00Z</dcterms:modified>
</cp:coreProperties>
</file>