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20D6A4"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12D75B4D"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6AD6470D" w14:textId="70C243E7" w:rsidR="0041520B" w:rsidRPr="00A5189C" w:rsidRDefault="0004593B" w:rsidP="006C314E">
      <w:pPr>
        <w:pStyle w:val="NoSpacing"/>
        <w:spacing w:before="80"/>
        <w:jc w:val="both"/>
        <w:rPr>
          <w:rFonts w:cs="Times New Roman"/>
          <w:szCs w:val="24"/>
        </w:rPr>
      </w:pPr>
      <w:r>
        <w:rPr>
          <w:rFonts w:cs="Times New Roman"/>
          <w:szCs w:val="24"/>
        </w:rPr>
        <w:t>Int. No.</w:t>
      </w:r>
      <w:r w:rsidR="003E64D0">
        <w:rPr>
          <w:rFonts w:cs="Times New Roman"/>
          <w:szCs w:val="24"/>
        </w:rPr>
        <w:t xml:space="preserve"> </w:t>
      </w:r>
      <w:r w:rsidR="0013243A">
        <w:rPr>
          <w:rFonts w:cs="Times New Roman"/>
          <w:szCs w:val="24"/>
        </w:rPr>
        <w:t>897</w:t>
      </w:r>
    </w:p>
    <w:p w14:paraId="3970B2C3" w14:textId="77777777" w:rsidR="0041520B" w:rsidRDefault="0041520B" w:rsidP="0041520B">
      <w:pPr>
        <w:pStyle w:val="NoSpacing"/>
        <w:jc w:val="both"/>
        <w:rPr>
          <w:rFonts w:cs="Times New Roman"/>
          <w:b/>
          <w:szCs w:val="24"/>
        </w:rPr>
      </w:pPr>
    </w:p>
    <w:p w14:paraId="3386B231"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213B3ECD" w14:textId="505DD507" w:rsidR="00E3518C" w:rsidRDefault="00F162B9" w:rsidP="0041520B">
      <w:pPr>
        <w:pStyle w:val="NoSpacing"/>
        <w:jc w:val="both"/>
        <w:rPr>
          <w:rFonts w:cs="Times New Roman"/>
          <w:szCs w:val="24"/>
        </w:rPr>
      </w:pPr>
      <w:r w:rsidRPr="00F162B9">
        <w:rPr>
          <w:rFonts w:cs="Times New Roman"/>
          <w:szCs w:val="24"/>
        </w:rPr>
        <w:t>By Council Members Feliz, Stevens, Restler, Hudson and Riley</w:t>
      </w:r>
    </w:p>
    <w:p w14:paraId="4B16A251" w14:textId="77777777" w:rsidR="00F162B9" w:rsidRPr="003A304F" w:rsidRDefault="00F162B9" w:rsidP="0041520B">
      <w:pPr>
        <w:pStyle w:val="NoSpacing"/>
        <w:jc w:val="both"/>
        <w:rPr>
          <w:rFonts w:cs="Times New Roman"/>
          <w:szCs w:val="24"/>
        </w:rPr>
      </w:pPr>
    </w:p>
    <w:p w14:paraId="78E4FE9C"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04089319" w14:textId="0EF1224A" w:rsidR="0041520B" w:rsidRDefault="001218E3" w:rsidP="001218E3">
      <w:pPr>
        <w:pStyle w:val="BodyText"/>
        <w:spacing w:before="80" w:line="240" w:lineRule="auto"/>
        <w:ind w:firstLine="0"/>
      </w:pPr>
      <w:r>
        <w:t>A Local Law to</w:t>
      </w:r>
      <w:r w:rsidR="00A9132D">
        <w:t xml:space="preserve"> </w:t>
      </w:r>
      <w:r w:rsidR="007D2A22">
        <w:t xml:space="preserve">amend the administrative code of the city of New York, </w:t>
      </w:r>
      <w:r w:rsidR="000D7C22">
        <w:t>in relation to the department of social services’ response to certain severe winter weather conditions</w:t>
      </w:r>
    </w:p>
    <w:p w14:paraId="57FFD343" w14:textId="77777777" w:rsidR="008823EE" w:rsidRDefault="008823EE" w:rsidP="0041520B">
      <w:pPr>
        <w:pStyle w:val="NoSpacing"/>
        <w:jc w:val="both"/>
        <w:rPr>
          <w:rFonts w:cs="Times New Roman"/>
          <w:szCs w:val="24"/>
        </w:rPr>
      </w:pPr>
    </w:p>
    <w:p w14:paraId="0C589F7D"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3EEB3256"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5FF6E25C" w14:textId="7CF7FC5D" w:rsidR="0017748E" w:rsidRDefault="009D3F0D" w:rsidP="00CC3F79">
      <w:pPr>
        <w:pStyle w:val="NoSpacing"/>
        <w:spacing w:before="120"/>
        <w:jc w:val="both"/>
        <w:rPr>
          <w:rFonts w:cs="Times New Roman"/>
          <w:szCs w:val="24"/>
        </w:rPr>
      </w:pPr>
      <w:r>
        <w:rPr>
          <w:rFonts w:cs="Times New Roman"/>
          <w:szCs w:val="24"/>
        </w:rPr>
        <w:t xml:space="preserve">This bill would </w:t>
      </w:r>
      <w:r w:rsidR="006F703A">
        <w:rPr>
          <w:rFonts w:cs="Times New Roman"/>
          <w:szCs w:val="24"/>
        </w:rPr>
        <w:t>require the</w:t>
      </w:r>
      <w:r w:rsidR="00DD44D3">
        <w:rPr>
          <w:rFonts w:cs="Times New Roman"/>
          <w:szCs w:val="24"/>
        </w:rPr>
        <w:t xml:space="preserve"> Department of Social Services</w:t>
      </w:r>
      <w:r w:rsidR="00B742A8">
        <w:rPr>
          <w:rFonts w:cs="Times New Roman"/>
          <w:szCs w:val="24"/>
        </w:rPr>
        <w:t xml:space="preserve"> (DSS)</w:t>
      </w:r>
      <w:r w:rsidR="00DD44D3">
        <w:rPr>
          <w:rFonts w:cs="Times New Roman"/>
          <w:szCs w:val="24"/>
        </w:rPr>
        <w:t xml:space="preserve"> to </w:t>
      </w:r>
      <w:r w:rsidR="002A6015" w:rsidRPr="002A6015">
        <w:rPr>
          <w:rFonts w:cs="Times New Roman"/>
          <w:szCs w:val="24"/>
        </w:rPr>
        <w:t>mitigate the impact</w:t>
      </w:r>
      <w:r w:rsidR="00B742A8">
        <w:rPr>
          <w:rFonts w:cs="Times New Roman"/>
          <w:szCs w:val="24"/>
        </w:rPr>
        <w:t>s</w:t>
      </w:r>
      <w:r w:rsidR="002A6015" w:rsidRPr="002A6015">
        <w:rPr>
          <w:rFonts w:cs="Times New Roman"/>
          <w:szCs w:val="24"/>
        </w:rPr>
        <w:t xml:space="preserve"> of severe weather conditions on unsheltered individuals</w:t>
      </w:r>
      <w:r w:rsidR="006F703A">
        <w:rPr>
          <w:rFonts w:cs="Times New Roman"/>
          <w:szCs w:val="24"/>
        </w:rPr>
        <w:t xml:space="preserve"> through </w:t>
      </w:r>
      <w:r w:rsidR="007B1F3E">
        <w:rPr>
          <w:rFonts w:cs="Times New Roman"/>
          <w:szCs w:val="24"/>
        </w:rPr>
        <w:t xml:space="preserve">increased outreach </w:t>
      </w:r>
      <w:r w:rsidR="00DD4CB4">
        <w:rPr>
          <w:rFonts w:cs="Times New Roman"/>
          <w:szCs w:val="24"/>
        </w:rPr>
        <w:t xml:space="preserve">to at-risk individuals </w:t>
      </w:r>
      <w:r w:rsidR="007B1F3E">
        <w:rPr>
          <w:rFonts w:cs="Times New Roman"/>
          <w:szCs w:val="24"/>
        </w:rPr>
        <w:t xml:space="preserve">and coordination with relevant agencies to deploy warming buses, </w:t>
      </w:r>
      <w:r w:rsidR="009A2E07">
        <w:rPr>
          <w:rFonts w:cs="Times New Roman"/>
          <w:szCs w:val="24"/>
        </w:rPr>
        <w:t xml:space="preserve">facilitate transportation to shelter, and </w:t>
      </w:r>
      <w:r w:rsidR="00590DAA">
        <w:rPr>
          <w:rFonts w:cs="Times New Roman"/>
          <w:szCs w:val="24"/>
        </w:rPr>
        <w:t>expand</w:t>
      </w:r>
      <w:r w:rsidR="009A2E07">
        <w:rPr>
          <w:rFonts w:cs="Times New Roman"/>
          <w:szCs w:val="24"/>
        </w:rPr>
        <w:t xml:space="preserve"> access to harm reduction facilities</w:t>
      </w:r>
      <w:r w:rsidR="00E318A7">
        <w:rPr>
          <w:rFonts w:cs="Times New Roman"/>
          <w:szCs w:val="24"/>
        </w:rPr>
        <w:t>.</w:t>
      </w:r>
      <w:r w:rsidR="001B0594">
        <w:rPr>
          <w:rFonts w:cs="Times New Roman"/>
          <w:szCs w:val="24"/>
        </w:rPr>
        <w:t xml:space="preserve"> </w:t>
      </w:r>
      <w:r w:rsidR="00590DAA">
        <w:rPr>
          <w:rFonts w:cs="Times New Roman"/>
          <w:szCs w:val="24"/>
        </w:rPr>
        <w:t>Th</w:t>
      </w:r>
      <w:r w:rsidR="006F703A">
        <w:rPr>
          <w:rFonts w:cs="Times New Roman"/>
          <w:szCs w:val="24"/>
        </w:rPr>
        <w:t>is</w:t>
      </w:r>
      <w:r w:rsidR="00B742A8">
        <w:rPr>
          <w:rFonts w:cs="Times New Roman"/>
          <w:szCs w:val="24"/>
        </w:rPr>
        <w:t xml:space="preserve"> </w:t>
      </w:r>
      <w:r w:rsidR="00E318A7">
        <w:rPr>
          <w:rFonts w:cs="Times New Roman"/>
          <w:szCs w:val="24"/>
        </w:rPr>
        <w:t xml:space="preserve">response would be triggered by </w:t>
      </w:r>
      <w:r w:rsidR="00755FB8">
        <w:rPr>
          <w:rFonts w:cs="Times New Roman"/>
          <w:szCs w:val="24"/>
        </w:rPr>
        <w:t>forecasted</w:t>
      </w:r>
      <w:r w:rsidR="00310DE0">
        <w:rPr>
          <w:rFonts w:cs="Times New Roman"/>
          <w:szCs w:val="24"/>
        </w:rPr>
        <w:t xml:space="preserve"> temperatures of 20 degrees or below</w:t>
      </w:r>
      <w:r w:rsidR="00E97E70">
        <w:rPr>
          <w:rFonts w:cs="Times New Roman"/>
          <w:szCs w:val="24"/>
        </w:rPr>
        <w:t>, among other conditions,</w:t>
      </w:r>
      <w:r w:rsidR="00310DE0">
        <w:rPr>
          <w:rFonts w:cs="Times New Roman"/>
          <w:szCs w:val="24"/>
        </w:rPr>
        <w:t xml:space="preserve"> </w:t>
      </w:r>
      <w:r w:rsidR="00B742A8">
        <w:rPr>
          <w:rFonts w:cs="Times New Roman"/>
          <w:szCs w:val="24"/>
        </w:rPr>
        <w:t xml:space="preserve">within </w:t>
      </w:r>
      <w:r w:rsidR="00E97E70">
        <w:rPr>
          <w:rFonts w:cs="Times New Roman"/>
          <w:szCs w:val="24"/>
        </w:rPr>
        <w:t>the following</w:t>
      </w:r>
      <w:r w:rsidR="00B742A8">
        <w:rPr>
          <w:rFonts w:cs="Times New Roman"/>
          <w:szCs w:val="24"/>
        </w:rPr>
        <w:t xml:space="preserve"> 24</w:t>
      </w:r>
      <w:r w:rsidR="00E97E70">
        <w:rPr>
          <w:rFonts w:cs="Times New Roman"/>
          <w:szCs w:val="24"/>
        </w:rPr>
        <w:t xml:space="preserve"> </w:t>
      </w:r>
      <w:r w:rsidR="00B742A8">
        <w:rPr>
          <w:rFonts w:cs="Times New Roman"/>
          <w:szCs w:val="24"/>
        </w:rPr>
        <w:t>hour</w:t>
      </w:r>
      <w:r w:rsidR="00E97E70">
        <w:rPr>
          <w:rFonts w:cs="Times New Roman"/>
          <w:szCs w:val="24"/>
        </w:rPr>
        <w:t>s, and</w:t>
      </w:r>
      <w:r w:rsidR="009718BB">
        <w:rPr>
          <w:rFonts w:cs="Times New Roman"/>
          <w:szCs w:val="24"/>
        </w:rPr>
        <w:t xml:space="preserve"> would last </w:t>
      </w:r>
      <w:r w:rsidR="000E0388">
        <w:rPr>
          <w:rFonts w:cs="Times New Roman"/>
          <w:szCs w:val="24"/>
        </w:rPr>
        <w:t xml:space="preserve">for </w:t>
      </w:r>
      <w:r w:rsidR="009718BB">
        <w:rPr>
          <w:rFonts w:cs="Times New Roman"/>
          <w:szCs w:val="24"/>
        </w:rPr>
        <w:t xml:space="preserve">at least 24 hours </w:t>
      </w:r>
      <w:r w:rsidR="00E97E70">
        <w:rPr>
          <w:rFonts w:cs="Times New Roman"/>
          <w:szCs w:val="24"/>
        </w:rPr>
        <w:t>after</w:t>
      </w:r>
      <w:r w:rsidR="009718BB">
        <w:rPr>
          <w:rFonts w:cs="Times New Roman"/>
          <w:szCs w:val="24"/>
        </w:rPr>
        <w:t xml:space="preserve"> the </w:t>
      </w:r>
      <w:r w:rsidR="000E0388">
        <w:rPr>
          <w:rFonts w:cs="Times New Roman"/>
          <w:szCs w:val="24"/>
        </w:rPr>
        <w:t>condition</w:t>
      </w:r>
      <w:r w:rsidR="00E97E70">
        <w:rPr>
          <w:rFonts w:cs="Times New Roman"/>
          <w:szCs w:val="24"/>
        </w:rPr>
        <w:t xml:space="preserve"> has concluded</w:t>
      </w:r>
      <w:r w:rsidR="000E0388">
        <w:rPr>
          <w:rFonts w:cs="Times New Roman"/>
          <w:szCs w:val="24"/>
        </w:rPr>
        <w:t xml:space="preserve">. </w:t>
      </w:r>
      <w:r w:rsidR="00634A66">
        <w:rPr>
          <w:rFonts w:cs="Times New Roman"/>
          <w:szCs w:val="24"/>
        </w:rPr>
        <w:t xml:space="preserve">DSS would be required to </w:t>
      </w:r>
      <w:r w:rsidR="002A6015">
        <w:rPr>
          <w:rFonts w:cs="Times New Roman"/>
          <w:szCs w:val="24"/>
        </w:rPr>
        <w:t xml:space="preserve">submit a </w:t>
      </w:r>
      <w:r w:rsidR="00634A66">
        <w:rPr>
          <w:rFonts w:cs="Times New Roman"/>
          <w:szCs w:val="24"/>
        </w:rPr>
        <w:t xml:space="preserve">report </w:t>
      </w:r>
      <w:r w:rsidR="002A6015">
        <w:rPr>
          <w:rFonts w:cs="Times New Roman"/>
          <w:szCs w:val="24"/>
        </w:rPr>
        <w:t xml:space="preserve">to the Speaker </w:t>
      </w:r>
      <w:r w:rsidR="00622F32">
        <w:rPr>
          <w:rFonts w:cs="Times New Roman"/>
          <w:szCs w:val="24"/>
        </w:rPr>
        <w:t>prior to each winter month</w:t>
      </w:r>
      <w:r w:rsidR="00634A66">
        <w:rPr>
          <w:rFonts w:cs="Times New Roman"/>
          <w:szCs w:val="24"/>
        </w:rPr>
        <w:t xml:space="preserve"> </w:t>
      </w:r>
      <w:r w:rsidR="00CA7BD5">
        <w:rPr>
          <w:rFonts w:cs="Times New Roman"/>
          <w:szCs w:val="24"/>
        </w:rPr>
        <w:t>that</w:t>
      </w:r>
      <w:r w:rsidR="00761352">
        <w:rPr>
          <w:rFonts w:cs="Times New Roman"/>
          <w:szCs w:val="24"/>
        </w:rPr>
        <w:t>:</w:t>
      </w:r>
      <w:r w:rsidR="00CA7BD5">
        <w:rPr>
          <w:rFonts w:cs="Times New Roman"/>
          <w:szCs w:val="24"/>
        </w:rPr>
        <w:t xml:space="preserve"> assesses</w:t>
      </w:r>
      <w:r w:rsidR="00D20C46">
        <w:rPr>
          <w:rFonts w:cs="Times New Roman"/>
          <w:szCs w:val="24"/>
        </w:rPr>
        <w:t xml:space="preserve"> </w:t>
      </w:r>
      <w:r w:rsidR="000D7C22">
        <w:rPr>
          <w:rFonts w:cs="Times New Roman"/>
          <w:szCs w:val="24"/>
        </w:rPr>
        <w:t xml:space="preserve">the likelihood that </w:t>
      </w:r>
      <w:r w:rsidR="00761352">
        <w:rPr>
          <w:rFonts w:cs="Times New Roman"/>
          <w:szCs w:val="24"/>
        </w:rPr>
        <w:t>the response will be triggered that month</w:t>
      </w:r>
      <w:r w:rsidR="00EE57F0">
        <w:rPr>
          <w:rFonts w:cs="Times New Roman"/>
          <w:szCs w:val="24"/>
        </w:rPr>
        <w:t>,</w:t>
      </w:r>
      <w:r w:rsidR="00761352">
        <w:rPr>
          <w:rFonts w:cs="Times New Roman"/>
          <w:szCs w:val="24"/>
        </w:rPr>
        <w:t xml:space="preserve"> details </w:t>
      </w:r>
      <w:r w:rsidR="00622F32">
        <w:rPr>
          <w:rFonts w:cs="Times New Roman"/>
          <w:szCs w:val="24"/>
        </w:rPr>
        <w:t>its</w:t>
      </w:r>
      <w:r w:rsidR="00EE57F0">
        <w:rPr>
          <w:rFonts w:cs="Times New Roman"/>
          <w:szCs w:val="24"/>
        </w:rPr>
        <w:t xml:space="preserve"> response</w:t>
      </w:r>
      <w:r w:rsidR="0015053A">
        <w:rPr>
          <w:rFonts w:cs="Times New Roman"/>
          <w:szCs w:val="24"/>
        </w:rPr>
        <w:t xml:space="preserve"> </w:t>
      </w:r>
      <w:r w:rsidR="00A24C27">
        <w:rPr>
          <w:rFonts w:cs="Times New Roman"/>
          <w:szCs w:val="24"/>
        </w:rPr>
        <w:t>plan</w:t>
      </w:r>
      <w:r w:rsidR="00EE57F0">
        <w:rPr>
          <w:rFonts w:cs="Times New Roman"/>
          <w:szCs w:val="24"/>
        </w:rPr>
        <w:t xml:space="preserve">, </w:t>
      </w:r>
      <w:r w:rsidR="00761352">
        <w:rPr>
          <w:rFonts w:cs="Times New Roman"/>
          <w:szCs w:val="24"/>
        </w:rPr>
        <w:t xml:space="preserve">and </w:t>
      </w:r>
      <w:r w:rsidR="00F206E3">
        <w:rPr>
          <w:rFonts w:cs="Times New Roman"/>
          <w:szCs w:val="24"/>
        </w:rPr>
        <w:t xml:space="preserve">identifies </w:t>
      </w:r>
      <w:r w:rsidR="00E644C7">
        <w:rPr>
          <w:rFonts w:cs="Times New Roman"/>
          <w:szCs w:val="24"/>
        </w:rPr>
        <w:t xml:space="preserve">available </w:t>
      </w:r>
      <w:r w:rsidR="00F206E3">
        <w:rPr>
          <w:rFonts w:cs="Times New Roman"/>
          <w:szCs w:val="24"/>
        </w:rPr>
        <w:t>shelter facilities</w:t>
      </w:r>
      <w:r w:rsidR="004061B7">
        <w:rPr>
          <w:rFonts w:cs="Times New Roman"/>
          <w:szCs w:val="24"/>
        </w:rPr>
        <w:t xml:space="preserve"> and potential </w:t>
      </w:r>
      <w:r w:rsidR="00E644C7">
        <w:rPr>
          <w:rFonts w:cs="Times New Roman"/>
          <w:szCs w:val="24"/>
        </w:rPr>
        <w:t xml:space="preserve">capacity issues </w:t>
      </w:r>
      <w:r w:rsidR="00F206E3">
        <w:rPr>
          <w:rFonts w:cs="Times New Roman"/>
          <w:szCs w:val="24"/>
        </w:rPr>
        <w:t>in the event of severe weather conditions</w:t>
      </w:r>
      <w:r w:rsidR="00D20C46">
        <w:rPr>
          <w:rFonts w:cs="Times New Roman"/>
          <w:szCs w:val="24"/>
        </w:rPr>
        <w:t xml:space="preserve">. </w:t>
      </w:r>
      <w:r w:rsidR="002A6015">
        <w:rPr>
          <w:rFonts w:cs="Times New Roman"/>
          <w:szCs w:val="24"/>
        </w:rPr>
        <w:t xml:space="preserve">DSS would also be required to </w:t>
      </w:r>
      <w:r w:rsidR="003243D8">
        <w:rPr>
          <w:rFonts w:cs="Times New Roman"/>
          <w:szCs w:val="24"/>
        </w:rPr>
        <w:t>identify</w:t>
      </w:r>
      <w:r w:rsidR="002A6015">
        <w:rPr>
          <w:rFonts w:cs="Times New Roman"/>
          <w:szCs w:val="24"/>
        </w:rPr>
        <w:t xml:space="preserve"> unsheltered individuals it believes may be at increased risk</w:t>
      </w:r>
      <w:r w:rsidR="003243D8">
        <w:rPr>
          <w:rFonts w:cs="Times New Roman"/>
          <w:szCs w:val="24"/>
        </w:rPr>
        <w:t xml:space="preserve"> at the beginning of each winter season</w:t>
      </w:r>
      <w:r w:rsidR="00F206E3">
        <w:rPr>
          <w:rFonts w:cs="Times New Roman"/>
          <w:szCs w:val="24"/>
        </w:rPr>
        <w:t>.</w:t>
      </w:r>
    </w:p>
    <w:p w14:paraId="1D56CA73" w14:textId="77777777" w:rsidR="008823EE" w:rsidRDefault="008823EE" w:rsidP="0041520B">
      <w:pPr>
        <w:pStyle w:val="NoSpacing"/>
        <w:jc w:val="both"/>
        <w:rPr>
          <w:rFonts w:cs="Times New Roman"/>
          <w:szCs w:val="24"/>
        </w:rPr>
      </w:pPr>
    </w:p>
    <w:p w14:paraId="25A16E41"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3D0F6A3D" w14:textId="7F8FA2E2" w:rsidR="0041520B" w:rsidRPr="00A5189C" w:rsidRDefault="00575316" w:rsidP="006C314E">
      <w:pPr>
        <w:pStyle w:val="NoSpacing"/>
        <w:spacing w:before="80"/>
        <w:jc w:val="both"/>
        <w:rPr>
          <w:rFonts w:cs="Times New Roman"/>
          <w:szCs w:val="24"/>
        </w:rPr>
      </w:pPr>
      <w:r>
        <w:rPr>
          <w:rFonts w:cs="Times New Roman"/>
          <w:szCs w:val="24"/>
        </w:rPr>
        <w:t>Immediately</w:t>
      </w:r>
    </w:p>
    <w:p w14:paraId="136B6999" w14:textId="77777777" w:rsidR="00D92C74" w:rsidRDefault="00D92C74" w:rsidP="0041520B"/>
    <w:p w14:paraId="1ABED858"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267E5F91" w14:textId="77777777" w:rsidR="002B309C" w:rsidRPr="002B309C" w:rsidRDefault="00000000"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59250EF9" w14:textId="02A6C0BD" w:rsidR="002B309C" w:rsidRPr="002B309C" w:rsidRDefault="00000000" w:rsidP="00A5189C">
      <w:pPr>
        <w:tabs>
          <w:tab w:val="left" w:pos="540"/>
        </w:tabs>
        <w:ind w:left="180"/>
        <w:rPr>
          <w:rFonts w:eastAsiaTheme="minorHAnsi"/>
          <w:szCs w:val="22"/>
        </w:rPr>
      </w:pPr>
      <w:sdt>
        <w:sdtPr>
          <w:rPr>
            <w:rFonts w:eastAsiaTheme="minorHAnsi"/>
            <w:b/>
            <w:szCs w:val="22"/>
          </w:rPr>
          <w:id w:val="-891418173"/>
          <w14:checkbox>
            <w14:checked w14:val="1"/>
            <w14:checkedState w14:val="2612" w14:font="MS Gothic"/>
            <w14:uncheckedState w14:val="2610" w14:font="MS Gothic"/>
          </w14:checkbox>
        </w:sdtPr>
        <w:sdtContent>
          <w:r w:rsidR="00575316">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7DBC435D"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3A714FFB"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28161A24"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72F59544" w14:textId="77777777" w:rsidR="00A5189C" w:rsidRDefault="00A5189C" w:rsidP="008823EE">
      <w:pPr>
        <w:pStyle w:val="NoSpacing"/>
        <w:jc w:val="both"/>
        <w:rPr>
          <w:rStyle w:val="apple-style-span"/>
          <w:b/>
          <w:bCs/>
          <w:szCs w:val="24"/>
        </w:rPr>
      </w:pPr>
    </w:p>
    <w:p w14:paraId="526C48C3"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1BE58D3E" w14:textId="69618033" w:rsidR="006C314E" w:rsidRDefault="006C314E" w:rsidP="001218E3">
      <w:pPr>
        <w:rPr>
          <w:sz w:val="18"/>
          <w:szCs w:val="18"/>
        </w:rPr>
      </w:pPr>
    </w:p>
    <w:p w14:paraId="6FF3B625" w14:textId="6F803250" w:rsidR="00D0136F" w:rsidRPr="00AC5EE7" w:rsidRDefault="00D0136F" w:rsidP="001218E3">
      <w:pPr>
        <w:rPr>
          <w:sz w:val="18"/>
          <w:szCs w:val="18"/>
        </w:rPr>
      </w:pPr>
      <w:r>
        <w:rPr>
          <w:sz w:val="18"/>
          <w:szCs w:val="18"/>
        </w:rPr>
        <w:t>ABI</w:t>
      </w:r>
    </w:p>
    <w:p w14:paraId="50684649" w14:textId="15B4B985" w:rsidR="00B32C52" w:rsidRPr="00AC5EE7" w:rsidRDefault="00B32C52" w:rsidP="00B32C52">
      <w:pPr>
        <w:rPr>
          <w:rStyle w:val="apple-style-span"/>
          <w:sz w:val="18"/>
          <w:szCs w:val="18"/>
        </w:rPr>
      </w:pPr>
      <w:r w:rsidRPr="00AC5EE7">
        <w:rPr>
          <w:rStyle w:val="apple-style-span"/>
          <w:sz w:val="18"/>
          <w:szCs w:val="18"/>
        </w:rPr>
        <w:lastRenderedPageBreak/>
        <w:t>LS #</w:t>
      </w:r>
      <w:r w:rsidR="00D0136F">
        <w:rPr>
          <w:rStyle w:val="apple-style-span"/>
          <w:sz w:val="18"/>
          <w:szCs w:val="18"/>
        </w:rPr>
        <w:t>22024</w:t>
      </w:r>
    </w:p>
    <w:p w14:paraId="4B5D324A" w14:textId="4E6DCBF0" w:rsidR="00B32C52" w:rsidRPr="009B7689" w:rsidRDefault="005B468C" w:rsidP="001218E3">
      <w:pPr>
        <w:rPr>
          <w:sz w:val="18"/>
          <w:szCs w:val="18"/>
        </w:rPr>
      </w:pPr>
      <w:r>
        <w:rPr>
          <w:sz w:val="18"/>
          <w:szCs w:val="18"/>
        </w:rPr>
        <w:t>4/28/2026 12:10 PM</w:t>
      </w:r>
    </w:p>
    <w:sectPr w:rsidR="00B32C52" w:rsidRPr="009B768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61BE58" w14:textId="77777777" w:rsidR="004B285C" w:rsidRDefault="004B285C" w:rsidP="00272634">
      <w:r>
        <w:separator/>
      </w:r>
    </w:p>
  </w:endnote>
  <w:endnote w:type="continuationSeparator" w:id="0">
    <w:p w14:paraId="4564CB9C" w14:textId="77777777" w:rsidR="004B285C" w:rsidRDefault="004B285C"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14F65A" w14:textId="77777777" w:rsidR="004B285C" w:rsidRDefault="004B285C" w:rsidP="00272634">
      <w:r>
        <w:separator/>
      </w:r>
    </w:p>
  </w:footnote>
  <w:footnote w:type="continuationSeparator" w:id="0">
    <w:p w14:paraId="1FF21257" w14:textId="77777777" w:rsidR="004B285C" w:rsidRDefault="004B285C"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08DCD7"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16138272">
    <w:abstractNumId w:val="0"/>
  </w:num>
  <w:num w:numId="2" w16cid:durableId="1599488014">
    <w:abstractNumId w:val="2"/>
  </w:num>
  <w:num w:numId="3" w16cid:durableId="20265965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652A2B96-B968-44C7-891E-E00126D161FA}"/>
    <w:docVar w:name="dgnword-eventsink" w:val="121359960"/>
  </w:docVars>
  <w:rsids>
    <w:rsidRoot w:val="00190805"/>
    <w:rsid w:val="00000146"/>
    <w:rsid w:val="00006640"/>
    <w:rsid w:val="00025491"/>
    <w:rsid w:val="00026D04"/>
    <w:rsid w:val="0004593B"/>
    <w:rsid w:val="000765AF"/>
    <w:rsid w:val="00080B67"/>
    <w:rsid w:val="000D7C22"/>
    <w:rsid w:val="000E0388"/>
    <w:rsid w:val="000E4F15"/>
    <w:rsid w:val="00102EB9"/>
    <w:rsid w:val="0010786F"/>
    <w:rsid w:val="001218E3"/>
    <w:rsid w:val="0013243A"/>
    <w:rsid w:val="00134583"/>
    <w:rsid w:val="001349AE"/>
    <w:rsid w:val="0015053A"/>
    <w:rsid w:val="00175763"/>
    <w:rsid w:val="0017748E"/>
    <w:rsid w:val="001816AD"/>
    <w:rsid w:val="00190805"/>
    <w:rsid w:val="001A071E"/>
    <w:rsid w:val="001B0594"/>
    <w:rsid w:val="001E3407"/>
    <w:rsid w:val="001E50D1"/>
    <w:rsid w:val="00216A92"/>
    <w:rsid w:val="00220726"/>
    <w:rsid w:val="002322A4"/>
    <w:rsid w:val="00272634"/>
    <w:rsid w:val="00280543"/>
    <w:rsid w:val="002A6015"/>
    <w:rsid w:val="002B309C"/>
    <w:rsid w:val="002D78A5"/>
    <w:rsid w:val="002E58FF"/>
    <w:rsid w:val="00310DE0"/>
    <w:rsid w:val="00314831"/>
    <w:rsid w:val="003243D8"/>
    <w:rsid w:val="0033433B"/>
    <w:rsid w:val="00345D79"/>
    <w:rsid w:val="0035723D"/>
    <w:rsid w:val="003A304F"/>
    <w:rsid w:val="003D6D23"/>
    <w:rsid w:val="003E2F46"/>
    <w:rsid w:val="003E57E6"/>
    <w:rsid w:val="003E64D0"/>
    <w:rsid w:val="004061B7"/>
    <w:rsid w:val="0041520B"/>
    <w:rsid w:val="00424E79"/>
    <w:rsid w:val="00426E7B"/>
    <w:rsid w:val="00474067"/>
    <w:rsid w:val="004B285C"/>
    <w:rsid w:val="004B589D"/>
    <w:rsid w:val="004D09AA"/>
    <w:rsid w:val="005021D5"/>
    <w:rsid w:val="00512FB5"/>
    <w:rsid w:val="00525D37"/>
    <w:rsid w:val="005331A0"/>
    <w:rsid w:val="00563377"/>
    <w:rsid w:val="00575316"/>
    <w:rsid w:val="00590DAA"/>
    <w:rsid w:val="005961F6"/>
    <w:rsid w:val="00597FA2"/>
    <w:rsid w:val="005B1E8E"/>
    <w:rsid w:val="005B468C"/>
    <w:rsid w:val="005D07D2"/>
    <w:rsid w:val="005E5537"/>
    <w:rsid w:val="005E60DC"/>
    <w:rsid w:val="00606846"/>
    <w:rsid w:val="00615680"/>
    <w:rsid w:val="00617310"/>
    <w:rsid w:val="006209CB"/>
    <w:rsid w:val="00622F32"/>
    <w:rsid w:val="00634A66"/>
    <w:rsid w:val="006506AD"/>
    <w:rsid w:val="00651D12"/>
    <w:rsid w:val="006B0536"/>
    <w:rsid w:val="006C314E"/>
    <w:rsid w:val="006F5093"/>
    <w:rsid w:val="006F703A"/>
    <w:rsid w:val="00701FD6"/>
    <w:rsid w:val="00751580"/>
    <w:rsid w:val="00755FB8"/>
    <w:rsid w:val="00761352"/>
    <w:rsid w:val="00781399"/>
    <w:rsid w:val="007B1F3E"/>
    <w:rsid w:val="007B2EAB"/>
    <w:rsid w:val="007C36D0"/>
    <w:rsid w:val="007D2A22"/>
    <w:rsid w:val="0082024D"/>
    <w:rsid w:val="00820C10"/>
    <w:rsid w:val="008306FF"/>
    <w:rsid w:val="00837EB5"/>
    <w:rsid w:val="0086326E"/>
    <w:rsid w:val="008749A3"/>
    <w:rsid w:val="008823EE"/>
    <w:rsid w:val="008B5264"/>
    <w:rsid w:val="009243C8"/>
    <w:rsid w:val="009255B8"/>
    <w:rsid w:val="00932BFA"/>
    <w:rsid w:val="00957F28"/>
    <w:rsid w:val="0096222F"/>
    <w:rsid w:val="00962A70"/>
    <w:rsid w:val="009654CB"/>
    <w:rsid w:val="009718BB"/>
    <w:rsid w:val="0099608B"/>
    <w:rsid w:val="009A2E07"/>
    <w:rsid w:val="009A432D"/>
    <w:rsid w:val="009B087E"/>
    <w:rsid w:val="009B392B"/>
    <w:rsid w:val="009B7689"/>
    <w:rsid w:val="009D3F0D"/>
    <w:rsid w:val="009F2611"/>
    <w:rsid w:val="00A0603B"/>
    <w:rsid w:val="00A23AED"/>
    <w:rsid w:val="00A24C27"/>
    <w:rsid w:val="00A5189C"/>
    <w:rsid w:val="00A54037"/>
    <w:rsid w:val="00A6526E"/>
    <w:rsid w:val="00A675A0"/>
    <w:rsid w:val="00A73B68"/>
    <w:rsid w:val="00A87143"/>
    <w:rsid w:val="00A9132D"/>
    <w:rsid w:val="00AB6EBE"/>
    <w:rsid w:val="00AC5EE7"/>
    <w:rsid w:val="00AD7EC0"/>
    <w:rsid w:val="00AE4DE1"/>
    <w:rsid w:val="00AF56D8"/>
    <w:rsid w:val="00B32C52"/>
    <w:rsid w:val="00B578BD"/>
    <w:rsid w:val="00B742A8"/>
    <w:rsid w:val="00B9759C"/>
    <w:rsid w:val="00BA1D4D"/>
    <w:rsid w:val="00BD0149"/>
    <w:rsid w:val="00BD2104"/>
    <w:rsid w:val="00BD51CA"/>
    <w:rsid w:val="00C20C57"/>
    <w:rsid w:val="00C20D76"/>
    <w:rsid w:val="00C22CDF"/>
    <w:rsid w:val="00C55AAE"/>
    <w:rsid w:val="00C564A2"/>
    <w:rsid w:val="00C67FA9"/>
    <w:rsid w:val="00C95FC2"/>
    <w:rsid w:val="00CA7BD5"/>
    <w:rsid w:val="00CC3989"/>
    <w:rsid w:val="00CC3F79"/>
    <w:rsid w:val="00CE3C1D"/>
    <w:rsid w:val="00D0018B"/>
    <w:rsid w:val="00D0136F"/>
    <w:rsid w:val="00D20C46"/>
    <w:rsid w:val="00D25C62"/>
    <w:rsid w:val="00D349F1"/>
    <w:rsid w:val="00D442F8"/>
    <w:rsid w:val="00D6496A"/>
    <w:rsid w:val="00D74104"/>
    <w:rsid w:val="00D92C74"/>
    <w:rsid w:val="00DA25D7"/>
    <w:rsid w:val="00DB46CB"/>
    <w:rsid w:val="00DD44D3"/>
    <w:rsid w:val="00DD4CB4"/>
    <w:rsid w:val="00E318A7"/>
    <w:rsid w:val="00E3518C"/>
    <w:rsid w:val="00E444FF"/>
    <w:rsid w:val="00E47F9F"/>
    <w:rsid w:val="00E644C7"/>
    <w:rsid w:val="00E97E70"/>
    <w:rsid w:val="00EE57F0"/>
    <w:rsid w:val="00EF0E87"/>
    <w:rsid w:val="00F162B9"/>
    <w:rsid w:val="00F206E3"/>
    <w:rsid w:val="00F21FC5"/>
    <w:rsid w:val="00F42BA3"/>
    <w:rsid w:val="00F4558B"/>
    <w:rsid w:val="00F51D32"/>
    <w:rsid w:val="00F656F0"/>
    <w:rsid w:val="00F74B3D"/>
    <w:rsid w:val="00F877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44C888"/>
  <w15:docId w15:val="{6E3BDF34-2F29-4CB7-994E-628F685832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 w:type="paragraph" w:styleId="Revision">
    <w:name w:val="Revision"/>
    <w:hidden/>
    <w:uiPriority w:val="99"/>
    <w:semiHidden/>
    <w:rsid w:val="00DD4CB4"/>
    <w:pPr>
      <w:spacing w:line="240" w:lineRule="auto"/>
    </w:pPr>
    <w:rPr>
      <w:rFonts w:ascii="Times New Roman" w:eastAsia="Calibri"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364</Words>
  <Characters>2076</Characters>
  <Application>Microsoft Office Word</Application>
  <DocSecurity>0</DocSecurity>
  <Lines>17</Lines>
  <Paragraphs>4</Paragraphs>
  <ScaleCrop>false</ScaleCrop>
  <Company/>
  <LinksUpToDate>false</LinksUpToDate>
  <CharactersWithSpaces>2436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Jeffries, Jillian</cp:lastModifiedBy>
  <cp:revision>3</cp:revision>
  <dcterms:created xsi:type="dcterms:W3CDTF">2026-04-29T14:25:00Z</dcterms:created>
  <dcterms:modified xsi:type="dcterms:W3CDTF">2026-05-13T18:43:00Z</dcterms:modified>
</cp:coreProperties>
</file>