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22580" w:rsidRDefault="00124899">
      <w:pPr>
        <w:pStyle w:val="Heading1"/>
        <w:keepNext w:val="0"/>
        <w:keepLines w:val="0"/>
        <w:spacing w:before="480"/>
        <w:rPr>
          <w:b/>
          <w:bCs/>
          <w:sz w:val="46"/>
          <w:szCs w:val="46"/>
        </w:rPr>
      </w:pPr>
      <w:bookmarkStart w:id="0" w:name="_k8i4a1etiv75" w:colFirst="0" w:colLast="0"/>
      <w:bookmarkEnd w:id="0"/>
      <w:r>
        <w:rPr>
          <w:b/>
          <w:bCs/>
          <w:sz w:val="46"/>
          <w:szCs w:val="46"/>
        </w:rPr>
        <w:t>New York City Council</w:t>
      </w:r>
    </w:p>
    <w:p w14:paraId="00000002" w14:textId="77777777" w:rsidR="00222580" w:rsidRDefault="00124899">
      <w:pPr>
        <w:pStyle w:val="Heading2"/>
        <w:keepNext w:val="0"/>
        <w:keepLines w:val="0"/>
        <w:spacing w:after="80"/>
        <w:rPr>
          <w:b/>
          <w:bCs/>
          <w:sz w:val="34"/>
          <w:szCs w:val="34"/>
        </w:rPr>
      </w:pPr>
      <w:bookmarkStart w:id="1" w:name="_yg6dbhhz4moc" w:colFirst="0" w:colLast="0"/>
      <w:bookmarkEnd w:id="1"/>
      <w:r>
        <w:rPr>
          <w:b/>
          <w:bCs/>
          <w:sz w:val="34"/>
          <w:szCs w:val="34"/>
        </w:rPr>
        <w:t>Memorandum in Support of Legislation</w:t>
      </w:r>
    </w:p>
    <w:p w14:paraId="00000003" w14:textId="77777777" w:rsidR="00222580" w:rsidRDefault="00222580">
      <w:pPr>
        <w:spacing w:before="240" w:after="240"/>
      </w:pPr>
    </w:p>
    <w:p w14:paraId="00000004" w14:textId="77777777" w:rsidR="00222580" w:rsidRDefault="00124899">
      <w:pPr>
        <w:spacing w:before="240" w:after="240"/>
        <w:rPr>
          <w:b/>
          <w:bCs/>
        </w:rPr>
      </w:pPr>
      <w:r>
        <w:rPr>
          <w:b/>
          <w:bCs/>
        </w:rPr>
        <w:t>Legislative Service Number:</w:t>
      </w:r>
      <w:r>
        <w:rPr>
          <w:b/>
          <w:bCs/>
        </w:rPr>
        <w:br/>
      </w:r>
      <w:r>
        <w:t xml:space="preserve"> LS No. </w:t>
      </w:r>
      <w:r>
        <w:rPr>
          <w:b/>
          <w:bCs/>
        </w:rPr>
        <w:t>21705</w:t>
      </w:r>
    </w:p>
    <w:p w14:paraId="00000005" w14:textId="77777777" w:rsidR="00222580" w:rsidRDefault="00124899">
      <w:pPr>
        <w:spacing w:before="240" w:after="240"/>
        <w:rPr>
          <w:b/>
          <w:bCs/>
        </w:rPr>
      </w:pPr>
      <w:r>
        <w:rPr>
          <w:b/>
          <w:bCs/>
        </w:rPr>
        <w:t>Prime Sponsor:</w:t>
      </w:r>
      <w:r>
        <w:rPr>
          <w:b/>
          <w:bCs/>
        </w:rPr>
        <w:br/>
      </w:r>
      <w:r>
        <w:t xml:space="preserve"> Council Member </w:t>
      </w:r>
      <w:r>
        <w:rPr>
          <w:b/>
          <w:bCs/>
        </w:rPr>
        <w:t>Ty Hankerson</w:t>
      </w:r>
    </w:p>
    <w:p w14:paraId="00000006" w14:textId="77777777" w:rsidR="00222580" w:rsidRDefault="00124899">
      <w:pPr>
        <w:spacing w:before="240" w:after="240"/>
      </w:pPr>
      <w:r>
        <w:rPr>
          <w:b/>
          <w:bCs/>
        </w:rPr>
        <w:t>Bill Title:</w:t>
      </w:r>
      <w:r>
        <w:rPr>
          <w:b/>
          <w:bCs/>
        </w:rPr>
        <w:br/>
      </w:r>
      <w:r>
        <w:t xml:space="preserve">A Local Law </w:t>
      </w:r>
      <w:proofErr w:type="gramStart"/>
      <w:r>
        <w:t>to require</w:t>
      </w:r>
      <w:proofErr w:type="gramEnd"/>
      <w:r>
        <w:t xml:space="preserve"> construction waste disposal planning and verification for certain Department of Buildings permits</w:t>
      </w:r>
    </w:p>
    <w:p w14:paraId="00000007" w14:textId="77777777" w:rsidR="00222580" w:rsidRDefault="00124899">
      <w:pPr>
        <w:spacing w:before="240" w:after="240"/>
        <w:rPr>
          <w:b/>
          <w:bCs/>
        </w:rPr>
      </w:pPr>
      <w:r>
        <w:rPr>
          <w:b/>
          <w:bCs/>
        </w:rPr>
        <w:t>Submitted by:</w:t>
      </w:r>
      <w:r>
        <w:rPr>
          <w:b/>
          <w:bCs/>
        </w:rPr>
        <w:br/>
      </w:r>
      <w:r>
        <w:t xml:space="preserve"> Council Member </w:t>
      </w:r>
      <w:r>
        <w:rPr>
          <w:b/>
          <w:bCs/>
        </w:rPr>
        <w:t>Ty Hankerson</w:t>
      </w:r>
    </w:p>
    <w:p w14:paraId="00000008" w14:textId="77777777" w:rsidR="00222580" w:rsidRDefault="00124899">
      <w:pPr>
        <w:pStyle w:val="Heading2"/>
        <w:keepNext w:val="0"/>
        <w:keepLines w:val="0"/>
        <w:spacing w:after="80"/>
        <w:rPr>
          <w:b/>
          <w:bCs/>
          <w:sz w:val="34"/>
          <w:szCs w:val="34"/>
        </w:rPr>
      </w:pPr>
      <w:bookmarkStart w:id="2" w:name="_8h7e01iezido" w:colFirst="0" w:colLast="0"/>
      <w:bookmarkEnd w:id="2"/>
      <w:r>
        <w:rPr>
          <w:b/>
          <w:bCs/>
          <w:sz w:val="34"/>
          <w:szCs w:val="34"/>
        </w:rPr>
        <w:t>Justification</w:t>
      </w:r>
    </w:p>
    <w:p w14:paraId="00000009" w14:textId="77777777" w:rsidR="00222580" w:rsidRDefault="00124899">
      <w:pPr>
        <w:spacing w:before="240" w:after="240"/>
      </w:pPr>
      <w:r>
        <w:t xml:space="preserve">Illegal dumping is a </w:t>
      </w:r>
      <w:proofErr w:type="gramStart"/>
      <w:r>
        <w:t>quality of life</w:t>
      </w:r>
      <w:proofErr w:type="gramEnd"/>
      <w:r>
        <w:t xml:space="preserve"> issue across New York City. Construction debris left near homes, parks, green spaces, neighborhood corridors, waterways, and beaches </w:t>
      </w:r>
      <w:proofErr w:type="gramStart"/>
      <w:r>
        <w:t>creates</w:t>
      </w:r>
      <w:proofErr w:type="gramEnd"/>
      <w:r>
        <w:t xml:space="preserve"> eyesores, </w:t>
      </w:r>
      <w:proofErr w:type="gramStart"/>
      <w:r>
        <w:t>brings</w:t>
      </w:r>
      <w:proofErr w:type="gramEnd"/>
      <w:r>
        <w:t xml:space="preserve"> down the value of the surrounding area, and harms the environment.</w:t>
      </w:r>
    </w:p>
    <w:p w14:paraId="0000000A" w14:textId="77777777" w:rsidR="00222580" w:rsidRDefault="00124899">
      <w:pPr>
        <w:spacing w:before="240" w:after="240"/>
      </w:pPr>
      <w:r>
        <w:t>Construction waste should not leave a job site without a clear plan for where it will go and who will handle it. Before a permit is granted, contractors should be able to show that debris will be taken to a lawful disposal location by a licensed or properly authorized hauler, disposer, or disposal company.</w:t>
      </w:r>
    </w:p>
    <w:p w14:paraId="0000000B" w14:textId="77777777" w:rsidR="00222580" w:rsidRDefault="00124899">
      <w:pPr>
        <w:spacing w:before="240" w:after="240"/>
      </w:pPr>
      <w:r>
        <w:t xml:space="preserve">When disposal records are not required, contractors can cut corners, use unauthorized or unreliable disposers, avoid proper disposal costs, and leave communities to deal with the mess. A permit should not be </w:t>
      </w:r>
      <w:proofErr w:type="gramStart"/>
      <w:r>
        <w:t>approved on trust</w:t>
      </w:r>
      <w:proofErr w:type="gramEnd"/>
      <w:r>
        <w:t xml:space="preserve"> alone when construction debris can end up on streets, in parks, near waterways, on beaches, or in other public spaces.</w:t>
      </w:r>
    </w:p>
    <w:p w14:paraId="0000000C" w14:textId="77777777" w:rsidR="00222580" w:rsidRDefault="00124899">
      <w:pPr>
        <w:spacing w:before="240" w:after="240"/>
      </w:pPr>
      <w:r>
        <w:t>This legislation requires applicants for certain Department of Buildings permits to submit a construction waste disposal plan before the permit is granted. It also requires proof that the waste was taken to a lawful disposal site before the permit can be closed. That proof may include receipts, transfer station records, disposal facility records, hauling records, or other documents showing where the material went and who handled it.</w:t>
      </w:r>
    </w:p>
    <w:p w14:paraId="0000000D" w14:textId="77777777" w:rsidR="00222580" w:rsidRDefault="00124899">
      <w:pPr>
        <w:spacing w:before="240" w:after="240"/>
      </w:pPr>
      <w:r>
        <w:lastRenderedPageBreak/>
        <w:t>Requiring disposal planning before permit approval and disposal verification before permit closeout will help prevent illegal dumping, protect public spaces, and hold contractors accountable.</w:t>
      </w:r>
    </w:p>
    <w:p w14:paraId="0000000E" w14:textId="77777777" w:rsidR="00222580" w:rsidRDefault="00124899">
      <w:pPr>
        <w:spacing w:before="240" w:after="240"/>
      </w:pPr>
      <w:r>
        <w:t>For these reasons, I urge my colleagues to support this legislation.</w:t>
      </w:r>
    </w:p>
    <w:p w14:paraId="0000000F" w14:textId="77777777" w:rsidR="00222580" w:rsidRDefault="00222580">
      <w:pPr>
        <w:spacing w:before="240" w:after="240"/>
      </w:pPr>
    </w:p>
    <w:p w14:paraId="00000010" w14:textId="77777777" w:rsidR="00222580" w:rsidRDefault="00222580"/>
    <w:sectPr w:rsidR="002225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9501C3F-4EFE-466C-A3F4-CE5ABEFD14A7}"/>
  </w:font>
  <w:font w:name="Cambria">
    <w:panose1 w:val="02040503050406030204"/>
    <w:charset w:val="00"/>
    <w:family w:val="roman"/>
    <w:pitch w:val="variable"/>
    <w:sig w:usb0="E00006FF" w:usb1="420024FF" w:usb2="02000000" w:usb3="00000000" w:csb0="0000019F" w:csb1="00000000"/>
    <w:embedRegular r:id="rId2" w:fontKey="{04D5263F-4BD5-41D5-96D9-F4E7E1B042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80"/>
    <w:rsid w:val="00124899"/>
    <w:rsid w:val="0017775C"/>
    <w:rsid w:val="00222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5F2BC9-DC0F-4F2F-A003-A3F0796C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1660</Characters>
  <Application>Microsoft Office Word</Application>
  <DocSecurity>4</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2026-05-11T12:07:00Z</dcterms:created>
  <dcterms:modified xsi:type="dcterms:W3CDTF">2026-05-11T12:07:00Z</dcterms:modified>
</cp:coreProperties>
</file>