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E663B" w14:textId="55A77046" w:rsidR="004E1CF2" w:rsidRDefault="004E1CF2" w:rsidP="00E97376">
      <w:pPr>
        <w:ind w:firstLine="0"/>
        <w:jc w:val="center"/>
      </w:pPr>
      <w:r>
        <w:t>Int. No.</w:t>
      </w:r>
      <w:r w:rsidR="00AB1874">
        <w:t xml:space="preserve"> </w:t>
      </w:r>
    </w:p>
    <w:p w14:paraId="1F74AC9E" w14:textId="77777777" w:rsidR="00E97376" w:rsidRDefault="00E97376" w:rsidP="00E97376">
      <w:pPr>
        <w:ind w:firstLine="0"/>
        <w:jc w:val="center"/>
      </w:pPr>
    </w:p>
    <w:p w14:paraId="0A726A10" w14:textId="1DFAD57F" w:rsidR="00E97376" w:rsidRDefault="000F51C1" w:rsidP="00917DBD">
      <w:pPr>
        <w:pStyle w:val="BodyText"/>
        <w:spacing w:line="240" w:lineRule="auto"/>
        <w:ind w:firstLine="0"/>
      </w:pPr>
      <w:r w:rsidRPr="000F51C1">
        <w:t>By Council Members Stevens, Santosuosso, Encarnación, Zhuang, Thomas-Henry, Avilés, Abreu, Morano, Williams, Joseph and Carr</w:t>
      </w:r>
    </w:p>
    <w:p w14:paraId="2828B1E5" w14:textId="77777777" w:rsidR="000F51C1" w:rsidRDefault="000F51C1" w:rsidP="00917DBD">
      <w:pPr>
        <w:pStyle w:val="BodyText"/>
        <w:spacing w:line="240" w:lineRule="auto"/>
        <w:ind w:firstLine="0"/>
      </w:pPr>
    </w:p>
    <w:p w14:paraId="2DBA04E4" w14:textId="217AEE26" w:rsidR="00AB1874" w:rsidRPr="00AB1874" w:rsidRDefault="00AB1874" w:rsidP="00917DBD">
      <w:pPr>
        <w:pStyle w:val="BodyText"/>
        <w:spacing w:line="240" w:lineRule="auto"/>
        <w:ind w:firstLine="0"/>
        <w:rPr>
          <w:vanish/>
        </w:rPr>
      </w:pPr>
      <w:r w:rsidRPr="00AB1874">
        <w:rPr>
          <w:vanish/>
        </w:rPr>
        <w:t>..Title</w:t>
      </w:r>
    </w:p>
    <w:p w14:paraId="09D1AFB3" w14:textId="1B2AB0FD" w:rsidR="004E1CF2" w:rsidRPr="00AB1874" w:rsidRDefault="00AB1874" w:rsidP="25AB7D3E">
      <w:pPr>
        <w:pStyle w:val="BodyText"/>
        <w:spacing w:line="240" w:lineRule="auto"/>
        <w:ind w:firstLine="0"/>
      </w:pPr>
      <w:r>
        <w:t>A Local Law t</w:t>
      </w:r>
      <w:r w:rsidR="004E1CF2">
        <w:t xml:space="preserve">o </w:t>
      </w:r>
      <w:r w:rsidR="00E310B4">
        <w:t>amend the</w:t>
      </w:r>
      <w:r w:rsidR="00FC547E">
        <w:t xml:space="preserve"> </w:t>
      </w:r>
      <w:r w:rsidR="00966A38">
        <w:t xml:space="preserve">administrative </w:t>
      </w:r>
      <w:r w:rsidR="008B5B8E">
        <w:t>code of the city of New York</w:t>
      </w:r>
      <w:r w:rsidR="004E1CF2">
        <w:t xml:space="preserve">, in relation </w:t>
      </w:r>
      <w:r w:rsidR="001E261A">
        <w:t xml:space="preserve">to </w:t>
      </w:r>
      <w:r w:rsidR="004F0808">
        <w:t>outreach on security grille visibility requirements</w:t>
      </w:r>
      <w:r w:rsidR="00F6617F">
        <w:t xml:space="preserve">, and to repeal item </w:t>
      </w:r>
      <w:r w:rsidR="00F261E5">
        <w:t xml:space="preserve">4 of </w:t>
      </w:r>
      <w:r w:rsidR="005D398D">
        <w:t>section 1010.1.4.4 of the New York city building code</w:t>
      </w:r>
      <w:r w:rsidR="005D398D" w:rsidDel="00F6617F">
        <w:t xml:space="preserve"> </w:t>
      </w:r>
      <w:r w:rsidR="00A153D3">
        <w:t xml:space="preserve">and section </w:t>
      </w:r>
      <w:r w:rsidR="001C33F6">
        <w:t xml:space="preserve">28-315.7.1 of the administrative code of the city of New York </w:t>
      </w:r>
      <w:r w:rsidR="004E2788">
        <w:t>relating</w:t>
      </w:r>
      <w:r w:rsidR="00A003BA">
        <w:t xml:space="preserve"> to the retroactive </w:t>
      </w:r>
      <w:r w:rsidR="006A09E4">
        <w:t>application of such requirements</w:t>
      </w:r>
    </w:p>
    <w:p w14:paraId="4E25E614" w14:textId="6ABE491C" w:rsidR="25AB7D3E" w:rsidRPr="00AB1874" w:rsidRDefault="00AB1874" w:rsidP="25AB7D3E">
      <w:pPr>
        <w:pStyle w:val="BodyText"/>
        <w:spacing w:line="240" w:lineRule="auto"/>
        <w:ind w:firstLine="0"/>
        <w:rPr>
          <w:vanish/>
          <w:color w:val="000000" w:themeColor="text1"/>
        </w:rPr>
      </w:pPr>
      <w:r w:rsidRPr="00AB1874">
        <w:rPr>
          <w:vanish/>
          <w:color w:val="000000" w:themeColor="text1"/>
        </w:rPr>
        <w:t>..Body</w:t>
      </w:r>
    </w:p>
    <w:p w14:paraId="4A9D1834" w14:textId="77777777" w:rsidR="00AB1874" w:rsidRDefault="00AB1874" w:rsidP="25AB7D3E">
      <w:pPr>
        <w:pStyle w:val="BodyText"/>
        <w:spacing w:line="240" w:lineRule="auto"/>
        <w:ind w:firstLine="0"/>
        <w:rPr>
          <w:color w:val="000000" w:themeColor="text1"/>
        </w:rPr>
      </w:pPr>
    </w:p>
    <w:p w14:paraId="4C4E262A" w14:textId="77777777" w:rsidR="004E1CF2" w:rsidRDefault="004E1CF2" w:rsidP="007101A2">
      <w:pPr>
        <w:ind w:firstLine="0"/>
        <w:jc w:val="both"/>
      </w:pPr>
      <w:r>
        <w:rPr>
          <w:u w:val="single"/>
        </w:rPr>
        <w:t>Be it enacted by the Council as follows</w:t>
      </w:r>
      <w:r w:rsidRPr="005B5DE4">
        <w:rPr>
          <w:u w:val="single"/>
        </w:rPr>
        <w:t>:</w:t>
      </w:r>
    </w:p>
    <w:p w14:paraId="6D1B05AD" w14:textId="77777777" w:rsidR="004E1CF2" w:rsidRDefault="004E1CF2" w:rsidP="006662DF">
      <w:pPr>
        <w:jc w:val="both"/>
      </w:pPr>
    </w:p>
    <w:p w14:paraId="40B5B7A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B84A21F" w14:textId="3BDEE9C9" w:rsidR="00BB2AC5" w:rsidRDefault="007101A2" w:rsidP="00550E5E">
      <w:pPr>
        <w:spacing w:line="480" w:lineRule="auto"/>
        <w:jc w:val="both"/>
      </w:pPr>
      <w:r>
        <w:t>S</w:t>
      </w:r>
      <w:r w:rsidR="004E1CF2">
        <w:t>ection 1.</w:t>
      </w:r>
      <w:r w:rsidR="007E79D5">
        <w:t xml:space="preserve"> </w:t>
      </w:r>
      <w:r w:rsidR="00BB2AC5">
        <w:t>Item 4 of section 1010.1.4.4 of the New York city building code is REPEALED</w:t>
      </w:r>
      <w:r w:rsidR="00F7738E">
        <w:t xml:space="preserve"> and item </w:t>
      </w:r>
      <w:r w:rsidR="005016C1">
        <w:t>5 of such section is redesignated item 4</w:t>
      </w:r>
      <w:r w:rsidR="00BB2AC5">
        <w:t>.</w:t>
      </w:r>
    </w:p>
    <w:p w14:paraId="076F8A0E" w14:textId="31B186C6" w:rsidR="005D43A9" w:rsidRDefault="005D43A9" w:rsidP="00BB2AC5">
      <w:pPr>
        <w:spacing w:line="480" w:lineRule="auto"/>
        <w:jc w:val="both"/>
      </w:pPr>
      <w:r>
        <w:t xml:space="preserve">§ </w:t>
      </w:r>
      <w:r w:rsidR="008E44CD">
        <w:t>2</w:t>
      </w:r>
      <w:r>
        <w:t>.</w:t>
      </w:r>
      <w:r w:rsidRPr="00AE7B62">
        <w:t xml:space="preserve"> Section</w:t>
      </w:r>
      <w:r>
        <w:t xml:space="preserve"> 28-103</w:t>
      </w:r>
      <w:r w:rsidR="00314890">
        <w:t>.22</w:t>
      </w:r>
      <w:r>
        <w:t xml:space="preserve"> of the administrative code of the city of New </w:t>
      </w:r>
      <w:r w:rsidRPr="00E26A68">
        <w:t xml:space="preserve">York, as </w:t>
      </w:r>
      <w:r w:rsidR="00CD7E1B" w:rsidRPr="00E26A68">
        <w:t>amended</w:t>
      </w:r>
      <w:r w:rsidRPr="00E26A68">
        <w:t xml:space="preserve"> by local law number </w:t>
      </w:r>
      <w:r w:rsidR="002E6F64">
        <w:t>126</w:t>
      </w:r>
      <w:r w:rsidR="002E6F64" w:rsidRPr="00E26A68">
        <w:t xml:space="preserve"> </w:t>
      </w:r>
      <w:r w:rsidRPr="00E26A68">
        <w:t xml:space="preserve">for the year </w:t>
      </w:r>
      <w:r w:rsidR="002E6F64" w:rsidRPr="00E26A68">
        <w:t>202</w:t>
      </w:r>
      <w:r w:rsidR="002E6F64">
        <w:t>1</w:t>
      </w:r>
      <w:r w:rsidRPr="00E26A68">
        <w:t>, is amended to read as follows:</w:t>
      </w:r>
    </w:p>
    <w:p w14:paraId="763959CA" w14:textId="05845C57" w:rsidR="2D22AD95" w:rsidRPr="00D711FA" w:rsidRDefault="008260CD" w:rsidP="00550E5E">
      <w:pPr>
        <w:tabs>
          <w:tab w:val="left" w:pos="2970"/>
        </w:tabs>
        <w:spacing w:line="480" w:lineRule="auto"/>
        <w:jc w:val="both"/>
        <w:rPr>
          <w:u w:val="single"/>
        </w:rPr>
      </w:pPr>
      <w:r w:rsidRPr="00550E5E">
        <w:rPr>
          <w:b/>
          <w:bCs/>
        </w:rPr>
        <w:t>§ 28-103.22 Outreach on security grille visibility requirements.</w:t>
      </w:r>
      <w:r w:rsidRPr="008260CD">
        <w:t xml:space="preserve"> </w:t>
      </w:r>
      <w:r w:rsidR="00314890">
        <w:t>The commissioner shall, through or in cooperation with the department of small business services</w:t>
      </w:r>
      <w:r w:rsidR="00872ABC">
        <w:t xml:space="preserve">, the department of consumer and worker protection, and other </w:t>
      </w:r>
      <w:r w:rsidR="00DD5026">
        <w:t>[</w:t>
      </w:r>
      <w:r w:rsidR="00872ABC">
        <w:t>city</w:t>
      </w:r>
      <w:r w:rsidR="00DD5026">
        <w:t>]</w:t>
      </w:r>
      <w:r w:rsidR="00872ABC">
        <w:t xml:space="preserve"> agencies deemed appropriate, develop an outreach program to manufacturers and installers of security grilles</w:t>
      </w:r>
      <w:r w:rsidR="00174DC9">
        <w:t xml:space="preserve">, business improvement districts, local development corporations, chambers of commerce and community boards to alert these groups and </w:t>
      </w:r>
      <w:r w:rsidR="00CE4591">
        <w:t xml:space="preserve">the </w:t>
      </w:r>
      <w:r w:rsidR="00174DC9">
        <w:t>businesses that ut</w:t>
      </w:r>
      <w:r w:rsidR="00E846A3">
        <w:t xml:space="preserve">ilize security grilles of the permit requirements and the requirements of this section, the </w:t>
      </w:r>
      <w:r w:rsidR="00252093">
        <w:t>penalties</w:t>
      </w:r>
      <w:r w:rsidR="00E846A3">
        <w:t xml:space="preserve"> associated with violation thereof</w:t>
      </w:r>
      <w:r w:rsidR="00E846A3" w:rsidRPr="00550E5E">
        <w:t xml:space="preserve"> </w:t>
      </w:r>
      <w:r w:rsidR="00E846A3">
        <w:t>and the availability of any business loans</w:t>
      </w:r>
      <w:r w:rsidR="00DB760B">
        <w:t>,</w:t>
      </w:r>
      <w:r w:rsidR="00E846A3">
        <w:t xml:space="preserve"> grants or t</w:t>
      </w:r>
      <w:r w:rsidR="00252093">
        <w:t xml:space="preserve">ax subsidies related to the installation or use of such security grilles. </w:t>
      </w:r>
      <w:r w:rsidR="002D4AFA" w:rsidRPr="00550E5E">
        <w:rPr>
          <w:u w:val="single"/>
        </w:rPr>
        <w:t xml:space="preserve">In addition to any outreach conducted </w:t>
      </w:r>
      <w:r w:rsidR="00BD540B" w:rsidRPr="00550E5E">
        <w:rPr>
          <w:u w:val="single"/>
        </w:rPr>
        <w:t xml:space="preserve">pursuant to such program </w:t>
      </w:r>
      <w:r w:rsidR="002D4AFA" w:rsidRPr="00550E5E">
        <w:rPr>
          <w:u w:val="single"/>
        </w:rPr>
        <w:t xml:space="preserve">prior to </w:t>
      </w:r>
      <w:r w:rsidR="00E74253" w:rsidRPr="00550E5E">
        <w:rPr>
          <w:u w:val="single"/>
        </w:rPr>
        <w:t xml:space="preserve">June 1, 2026, </w:t>
      </w:r>
      <w:r w:rsidR="000C1E75" w:rsidRPr="00550E5E">
        <w:rPr>
          <w:u w:val="single"/>
        </w:rPr>
        <w:t xml:space="preserve">the commissioner shall, through or in cooperation with the department of small business services, the department of consumer and worker protection, and other agencies deemed appropriate, </w:t>
      </w:r>
      <w:r w:rsidR="00683E57" w:rsidRPr="00550E5E">
        <w:rPr>
          <w:u w:val="single"/>
        </w:rPr>
        <w:t xml:space="preserve">conduct such outreach </w:t>
      </w:r>
      <w:r w:rsidR="00DD5026">
        <w:rPr>
          <w:u w:val="single"/>
        </w:rPr>
        <w:t>between</w:t>
      </w:r>
      <w:r w:rsidR="00683E57" w:rsidRPr="00550E5E">
        <w:rPr>
          <w:u w:val="single"/>
        </w:rPr>
        <w:t xml:space="preserve"> June 1, 2026 and </w:t>
      </w:r>
      <w:r w:rsidR="00704F22" w:rsidRPr="00550E5E">
        <w:rPr>
          <w:u w:val="single"/>
        </w:rPr>
        <w:t xml:space="preserve">December 31, 2026. </w:t>
      </w:r>
      <w:r w:rsidR="00D711FA">
        <w:rPr>
          <w:u w:val="single"/>
        </w:rPr>
        <w:t>No later than</w:t>
      </w:r>
      <w:r w:rsidR="00772373">
        <w:rPr>
          <w:u w:val="single"/>
        </w:rPr>
        <w:t xml:space="preserve"> </w:t>
      </w:r>
      <w:r w:rsidR="004377F9">
        <w:rPr>
          <w:u w:val="single"/>
        </w:rPr>
        <w:t xml:space="preserve">February </w:t>
      </w:r>
      <w:r w:rsidR="004B773D">
        <w:rPr>
          <w:u w:val="single"/>
        </w:rPr>
        <w:t>1</w:t>
      </w:r>
      <w:r w:rsidR="00335B58">
        <w:rPr>
          <w:u w:val="single"/>
        </w:rPr>
        <w:t xml:space="preserve">, </w:t>
      </w:r>
      <w:r w:rsidR="004B773D">
        <w:rPr>
          <w:u w:val="single"/>
        </w:rPr>
        <w:t>2027</w:t>
      </w:r>
      <w:r w:rsidR="00D711FA">
        <w:rPr>
          <w:u w:val="single"/>
        </w:rPr>
        <w:t xml:space="preserve">, the </w:t>
      </w:r>
      <w:r w:rsidR="00D711FA">
        <w:rPr>
          <w:u w:val="single"/>
        </w:rPr>
        <w:lastRenderedPageBreak/>
        <w:t xml:space="preserve">commissioner shall submit a report to the </w:t>
      </w:r>
      <w:r w:rsidR="00DE5A4E">
        <w:rPr>
          <w:u w:val="single"/>
        </w:rPr>
        <w:t xml:space="preserve">speaker of the council and the mayor on the </w:t>
      </w:r>
      <w:r w:rsidR="006B1A36">
        <w:rPr>
          <w:u w:val="single"/>
        </w:rPr>
        <w:t xml:space="preserve">outreach </w:t>
      </w:r>
      <w:r w:rsidR="00880564">
        <w:rPr>
          <w:u w:val="single"/>
        </w:rPr>
        <w:t xml:space="preserve">conducted </w:t>
      </w:r>
      <w:r w:rsidR="00F53A33">
        <w:rPr>
          <w:u w:val="single"/>
        </w:rPr>
        <w:t>during such period</w:t>
      </w:r>
      <w:r w:rsidR="006B1A36">
        <w:rPr>
          <w:u w:val="single"/>
        </w:rPr>
        <w:t xml:space="preserve">. </w:t>
      </w:r>
    </w:p>
    <w:p w14:paraId="130D4F1F" w14:textId="3F28B9EF" w:rsidR="00C56F96" w:rsidRDefault="009C43E9" w:rsidP="00AE7B62">
      <w:pPr>
        <w:spacing w:line="480" w:lineRule="auto"/>
        <w:jc w:val="both"/>
      </w:pPr>
      <w:r>
        <w:t xml:space="preserve">§ </w:t>
      </w:r>
      <w:r w:rsidR="008E44CD">
        <w:t>3</w:t>
      </w:r>
      <w:r>
        <w:t>.</w:t>
      </w:r>
      <w:r w:rsidRPr="00AE7B62">
        <w:t xml:space="preserve"> </w:t>
      </w:r>
      <w:r w:rsidR="00C750B8">
        <w:t>Item</w:t>
      </w:r>
      <w:r>
        <w:t xml:space="preserve"> 5 of section 28-201.2.2 of the administrative code of the city of New York</w:t>
      </w:r>
      <w:r w:rsidR="00C56F96" w:rsidRPr="00E26A68">
        <w:t xml:space="preserve">, as amended by local law number </w:t>
      </w:r>
      <w:r w:rsidR="00C56F96">
        <w:t>126</w:t>
      </w:r>
      <w:r w:rsidR="00C56F96" w:rsidRPr="00E26A68">
        <w:t xml:space="preserve"> for the year 202</w:t>
      </w:r>
      <w:r w:rsidR="00C56F96">
        <w:t>1</w:t>
      </w:r>
      <w:r w:rsidR="00C56F96" w:rsidRPr="00E26A68">
        <w:t>, is amended to read as follows:</w:t>
      </w:r>
    </w:p>
    <w:p w14:paraId="26D6EB2C" w14:textId="18A7636A" w:rsidR="009C43E9" w:rsidRDefault="00C56F96" w:rsidP="00AE7B62">
      <w:pPr>
        <w:spacing w:line="480" w:lineRule="auto"/>
        <w:jc w:val="both"/>
      </w:pPr>
      <w:r>
        <w:t xml:space="preserve">5. </w:t>
      </w:r>
      <w:r w:rsidRPr="00C56F96">
        <w:t xml:space="preserve">Notwithstanding the provisions of section 28-204.2 of this code, a violation of item 3 </w:t>
      </w:r>
      <w:r>
        <w:t>[</w:t>
      </w:r>
      <w:r w:rsidRPr="00C56F96">
        <w:t>or item 4</w:t>
      </w:r>
      <w:r>
        <w:t>]</w:t>
      </w:r>
      <w:r w:rsidRPr="00C56F96">
        <w:t xml:space="preserve"> of section </w:t>
      </w:r>
      <w:r w:rsidR="00002ABC">
        <w:t>[</w:t>
      </w:r>
      <w:r w:rsidRPr="00C56F96">
        <w:t>1010</w:t>
      </w:r>
      <w:r w:rsidRPr="000F07FF">
        <w:t>.1.4</w:t>
      </w:r>
      <w:r w:rsidR="000F07FF" w:rsidRPr="000F07FF">
        <w:t>]</w:t>
      </w:r>
      <w:r w:rsidR="00FA6676">
        <w:t xml:space="preserve"> </w:t>
      </w:r>
      <w:r w:rsidR="000F07FF">
        <w:rPr>
          <w:rStyle w:val="CommentReference"/>
          <w:sz w:val="24"/>
          <w:szCs w:val="24"/>
          <w:u w:val="single"/>
        </w:rPr>
        <w:t>1010.1.4.4</w:t>
      </w:r>
      <w:r w:rsidR="000F07FF" w:rsidRPr="000F07FF">
        <w:rPr>
          <w:rStyle w:val="CommentReference"/>
          <w:sz w:val="24"/>
          <w:szCs w:val="24"/>
        </w:rPr>
        <w:t xml:space="preserve"> o</w:t>
      </w:r>
      <w:r w:rsidRPr="000F07FF">
        <w:t>f the</w:t>
      </w:r>
      <w:r w:rsidRPr="00C56F96">
        <w:t xml:space="preserve"> New York city building code except that no penalty for such violation shall be imposed if the respondent corrects the condition constituting the violation and files a certificate with the department that the condition has been corrected within 90 days from the date set forth in the notice of violation. It shall be an affirmative defense that the nonconforming security grille was installed prior to July 1, 2011.</w:t>
      </w:r>
    </w:p>
    <w:p w14:paraId="54153611" w14:textId="493D6036" w:rsidR="002F196D" w:rsidRDefault="00595589" w:rsidP="00AE7B62">
      <w:pPr>
        <w:spacing w:line="480" w:lineRule="auto"/>
        <w:jc w:val="both"/>
      </w:pPr>
      <w:r>
        <w:t xml:space="preserve">§ </w:t>
      </w:r>
      <w:r w:rsidR="008E44CD">
        <w:t>4</w:t>
      </w:r>
      <w:r>
        <w:t>.</w:t>
      </w:r>
      <w:r w:rsidR="00AE7B62" w:rsidRPr="00AE7B62">
        <w:t xml:space="preserve"> Section</w:t>
      </w:r>
      <w:r w:rsidR="007A74F6">
        <w:t xml:space="preserve"> </w:t>
      </w:r>
      <w:r w:rsidR="00E96DA5">
        <w:t xml:space="preserve">28-315.7.1 </w:t>
      </w:r>
      <w:r w:rsidR="007A7C9A">
        <w:t>of the administrative code of the city of New York</w:t>
      </w:r>
      <w:r w:rsidR="00BB2AC5">
        <w:t xml:space="preserve"> is REPEALED. </w:t>
      </w:r>
    </w:p>
    <w:p w14:paraId="1B214C67" w14:textId="062008FF" w:rsidR="007A74F6" w:rsidRPr="00DD7620" w:rsidRDefault="007B692B" w:rsidP="006C0ED3">
      <w:pPr>
        <w:spacing w:line="480" w:lineRule="auto"/>
        <w:sectPr w:rsidR="007A74F6" w:rsidRPr="00DD7620" w:rsidSect="00AF39A5">
          <w:type w:val="continuous"/>
          <w:pgSz w:w="12240" w:h="15840"/>
          <w:pgMar w:top="1440" w:right="1440" w:bottom="1440" w:left="1440" w:header="720" w:footer="720" w:gutter="0"/>
          <w:lnNumType w:countBy="1"/>
          <w:cols w:space="720"/>
          <w:titlePg/>
          <w:docGrid w:linePitch="360"/>
        </w:sectPr>
      </w:pPr>
      <w:r>
        <w:t xml:space="preserve">§ </w:t>
      </w:r>
      <w:r w:rsidR="008E44CD">
        <w:t>5</w:t>
      </w:r>
      <w:r>
        <w:t xml:space="preserve">. This local </w:t>
      </w:r>
      <w:r w:rsidRPr="000672E3">
        <w:t xml:space="preserve">law takes effect </w:t>
      </w:r>
      <w:r w:rsidR="00DB4C34">
        <w:t xml:space="preserve">immediately. </w:t>
      </w:r>
      <w:r>
        <w:t xml:space="preserve"> </w:t>
      </w:r>
    </w:p>
    <w:p w14:paraId="3A51EABB" w14:textId="2A16CC20" w:rsidR="00EB262D" w:rsidRDefault="00E9686B" w:rsidP="007101A2">
      <w:pPr>
        <w:ind w:firstLine="0"/>
        <w:jc w:val="both"/>
        <w:rPr>
          <w:sz w:val="18"/>
          <w:szCs w:val="18"/>
        </w:rPr>
      </w:pPr>
      <w:r w:rsidRPr="00A77131">
        <w:rPr>
          <w:sz w:val="18"/>
          <w:szCs w:val="18"/>
        </w:rPr>
        <w:t>CMB</w:t>
      </w:r>
    </w:p>
    <w:p w14:paraId="73A6E032" w14:textId="5BF17537" w:rsidR="004E1CF2" w:rsidRDefault="004E1CF2" w:rsidP="007101A2">
      <w:pPr>
        <w:ind w:firstLine="0"/>
        <w:jc w:val="both"/>
        <w:rPr>
          <w:sz w:val="18"/>
          <w:szCs w:val="18"/>
        </w:rPr>
      </w:pPr>
      <w:r>
        <w:rPr>
          <w:sz w:val="18"/>
          <w:szCs w:val="18"/>
        </w:rPr>
        <w:t xml:space="preserve">LS </w:t>
      </w:r>
      <w:r w:rsidR="00503AAC" w:rsidRPr="00AC5EE7">
        <w:rPr>
          <w:rStyle w:val="apple-style-span"/>
          <w:sz w:val="18"/>
          <w:szCs w:val="18"/>
        </w:rPr>
        <w:t>#</w:t>
      </w:r>
      <w:r w:rsidR="00503AAC">
        <w:rPr>
          <w:rStyle w:val="apple-style-span"/>
          <w:sz w:val="18"/>
          <w:szCs w:val="18"/>
        </w:rPr>
        <w:t>21883/22477/22592/23842/22969/22970/22971/23083/23086/23796</w:t>
      </w:r>
    </w:p>
    <w:p w14:paraId="11C4A015" w14:textId="7B0CF196" w:rsidR="002D5F4F" w:rsidRDefault="001D32E3" w:rsidP="001D32E3">
      <w:pPr>
        <w:ind w:firstLine="0"/>
        <w:rPr>
          <w:sz w:val="18"/>
          <w:szCs w:val="18"/>
        </w:rPr>
      </w:pPr>
      <w:r>
        <w:rPr>
          <w:sz w:val="18"/>
          <w:szCs w:val="18"/>
        </w:rPr>
        <w:t xml:space="preserve">5/6/2026 </w:t>
      </w:r>
      <w:r w:rsidR="00002ABC">
        <w:rPr>
          <w:sz w:val="18"/>
          <w:szCs w:val="18"/>
        </w:rPr>
        <w:t>10:0</w:t>
      </w:r>
      <w:r>
        <w:rPr>
          <w:sz w:val="18"/>
          <w:szCs w:val="18"/>
        </w:rPr>
        <w:t>5 AM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A37F0" w14:textId="77777777" w:rsidR="006314C9" w:rsidRDefault="006314C9">
      <w:r>
        <w:separator/>
      </w:r>
    </w:p>
    <w:p w14:paraId="7BF0EBA5" w14:textId="77777777" w:rsidR="006314C9" w:rsidRDefault="006314C9"/>
  </w:endnote>
  <w:endnote w:type="continuationSeparator" w:id="0">
    <w:p w14:paraId="10D4572E" w14:textId="77777777" w:rsidR="006314C9" w:rsidRDefault="006314C9">
      <w:r>
        <w:continuationSeparator/>
      </w:r>
    </w:p>
    <w:p w14:paraId="3D212F11" w14:textId="77777777" w:rsidR="006314C9" w:rsidRDefault="006314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60A42CC"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32B1891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1AEFE63"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162007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632D9" w14:textId="77777777" w:rsidR="006314C9" w:rsidRDefault="006314C9">
      <w:r>
        <w:separator/>
      </w:r>
    </w:p>
    <w:p w14:paraId="74F9636E" w14:textId="77777777" w:rsidR="006314C9" w:rsidRDefault="006314C9"/>
  </w:footnote>
  <w:footnote w:type="continuationSeparator" w:id="0">
    <w:p w14:paraId="25484457" w14:textId="77777777" w:rsidR="006314C9" w:rsidRDefault="006314C9">
      <w:r>
        <w:continuationSeparator/>
      </w:r>
    </w:p>
    <w:p w14:paraId="6072720E" w14:textId="77777777" w:rsidR="006314C9" w:rsidRDefault="006314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4C2BE0"/>
    <w:multiLevelType w:val="hybridMultilevel"/>
    <w:tmpl w:val="A5B2325A"/>
    <w:lvl w:ilvl="0" w:tplc="0EF64EE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31389889">
    <w:abstractNumId w:val="0"/>
  </w:num>
  <w:num w:numId="2" w16cid:durableId="1551110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DEF"/>
    <w:rsid w:val="0000193A"/>
    <w:rsid w:val="00002ABC"/>
    <w:rsid w:val="00005FB0"/>
    <w:rsid w:val="0001323F"/>
    <w:rsid w:val="000135A3"/>
    <w:rsid w:val="00022CC9"/>
    <w:rsid w:val="00031C2F"/>
    <w:rsid w:val="00035181"/>
    <w:rsid w:val="00036B51"/>
    <w:rsid w:val="00040EAF"/>
    <w:rsid w:val="0004403A"/>
    <w:rsid w:val="0004504B"/>
    <w:rsid w:val="00046756"/>
    <w:rsid w:val="000502BC"/>
    <w:rsid w:val="00050369"/>
    <w:rsid w:val="0005067E"/>
    <w:rsid w:val="00056BB0"/>
    <w:rsid w:val="00064AFB"/>
    <w:rsid w:val="000672E3"/>
    <w:rsid w:val="00076D9B"/>
    <w:rsid w:val="00083919"/>
    <w:rsid w:val="00084CFE"/>
    <w:rsid w:val="0009173E"/>
    <w:rsid w:val="00094A70"/>
    <w:rsid w:val="000A21D7"/>
    <w:rsid w:val="000A4639"/>
    <w:rsid w:val="000B1FC6"/>
    <w:rsid w:val="000C1E75"/>
    <w:rsid w:val="000C2D55"/>
    <w:rsid w:val="000C3762"/>
    <w:rsid w:val="000D4A0C"/>
    <w:rsid w:val="000D4A7F"/>
    <w:rsid w:val="000D7920"/>
    <w:rsid w:val="000E373A"/>
    <w:rsid w:val="000F07FF"/>
    <w:rsid w:val="000F51C1"/>
    <w:rsid w:val="001073BD"/>
    <w:rsid w:val="00115B31"/>
    <w:rsid w:val="0012228D"/>
    <w:rsid w:val="0012607C"/>
    <w:rsid w:val="00127661"/>
    <w:rsid w:val="00131D1C"/>
    <w:rsid w:val="00142731"/>
    <w:rsid w:val="001509BF"/>
    <w:rsid w:val="00150A27"/>
    <w:rsid w:val="001516C0"/>
    <w:rsid w:val="00161BF3"/>
    <w:rsid w:val="00162FC0"/>
    <w:rsid w:val="00165627"/>
    <w:rsid w:val="00167107"/>
    <w:rsid w:val="00167577"/>
    <w:rsid w:val="00174DC9"/>
    <w:rsid w:val="001765A2"/>
    <w:rsid w:val="0017775C"/>
    <w:rsid w:val="00180BD2"/>
    <w:rsid w:val="0018332F"/>
    <w:rsid w:val="00183B93"/>
    <w:rsid w:val="00191A4E"/>
    <w:rsid w:val="00195A80"/>
    <w:rsid w:val="001A18B8"/>
    <w:rsid w:val="001C0947"/>
    <w:rsid w:val="001C14EF"/>
    <w:rsid w:val="001C33F6"/>
    <w:rsid w:val="001C451C"/>
    <w:rsid w:val="001C5208"/>
    <w:rsid w:val="001D32E3"/>
    <w:rsid w:val="001D4249"/>
    <w:rsid w:val="001E23EE"/>
    <w:rsid w:val="001E261A"/>
    <w:rsid w:val="001E4D65"/>
    <w:rsid w:val="001F60D7"/>
    <w:rsid w:val="00205741"/>
    <w:rsid w:val="00206FC6"/>
    <w:rsid w:val="00207323"/>
    <w:rsid w:val="00215F6F"/>
    <w:rsid w:val="0021642E"/>
    <w:rsid w:val="00217305"/>
    <w:rsid w:val="0022099D"/>
    <w:rsid w:val="0022503C"/>
    <w:rsid w:val="00226F1D"/>
    <w:rsid w:val="002348AF"/>
    <w:rsid w:val="00240B23"/>
    <w:rsid w:val="00241F94"/>
    <w:rsid w:val="00244D83"/>
    <w:rsid w:val="00252093"/>
    <w:rsid w:val="00263AA0"/>
    <w:rsid w:val="00267661"/>
    <w:rsid w:val="00270162"/>
    <w:rsid w:val="002747DF"/>
    <w:rsid w:val="00276B90"/>
    <w:rsid w:val="00280955"/>
    <w:rsid w:val="00286800"/>
    <w:rsid w:val="00292C42"/>
    <w:rsid w:val="0029575C"/>
    <w:rsid w:val="002A012D"/>
    <w:rsid w:val="002A11F2"/>
    <w:rsid w:val="002A5B54"/>
    <w:rsid w:val="002B5D70"/>
    <w:rsid w:val="002C1E64"/>
    <w:rsid w:val="002C4435"/>
    <w:rsid w:val="002C6DF4"/>
    <w:rsid w:val="002D0C04"/>
    <w:rsid w:val="002D36DD"/>
    <w:rsid w:val="002D4AFA"/>
    <w:rsid w:val="002D5F4F"/>
    <w:rsid w:val="002E3ED1"/>
    <w:rsid w:val="002E6F64"/>
    <w:rsid w:val="002F1393"/>
    <w:rsid w:val="002F196D"/>
    <w:rsid w:val="002F269C"/>
    <w:rsid w:val="002F2F77"/>
    <w:rsid w:val="002F4549"/>
    <w:rsid w:val="00301DC7"/>
    <w:rsid w:val="00301E5D"/>
    <w:rsid w:val="003031FC"/>
    <w:rsid w:val="00305607"/>
    <w:rsid w:val="00314890"/>
    <w:rsid w:val="0031721F"/>
    <w:rsid w:val="00320022"/>
    <w:rsid w:val="00320D3B"/>
    <w:rsid w:val="003265CA"/>
    <w:rsid w:val="0033027F"/>
    <w:rsid w:val="00335B58"/>
    <w:rsid w:val="003430E6"/>
    <w:rsid w:val="003447CD"/>
    <w:rsid w:val="00345BE0"/>
    <w:rsid w:val="00351216"/>
    <w:rsid w:val="003529E8"/>
    <w:rsid w:val="00352CA7"/>
    <w:rsid w:val="003636E4"/>
    <w:rsid w:val="00363C4B"/>
    <w:rsid w:val="003720CF"/>
    <w:rsid w:val="00373CE3"/>
    <w:rsid w:val="00377255"/>
    <w:rsid w:val="00383939"/>
    <w:rsid w:val="003874A1"/>
    <w:rsid w:val="00387754"/>
    <w:rsid w:val="00390F0B"/>
    <w:rsid w:val="00391CB4"/>
    <w:rsid w:val="003A29EF"/>
    <w:rsid w:val="003A75C2"/>
    <w:rsid w:val="003B0AA3"/>
    <w:rsid w:val="003B167E"/>
    <w:rsid w:val="003B1F4F"/>
    <w:rsid w:val="003B3A51"/>
    <w:rsid w:val="003D273C"/>
    <w:rsid w:val="003E5A47"/>
    <w:rsid w:val="003F26F9"/>
    <w:rsid w:val="003F3109"/>
    <w:rsid w:val="003F5CFF"/>
    <w:rsid w:val="0040379A"/>
    <w:rsid w:val="00410013"/>
    <w:rsid w:val="004123B2"/>
    <w:rsid w:val="00415C24"/>
    <w:rsid w:val="00422560"/>
    <w:rsid w:val="00425A98"/>
    <w:rsid w:val="00432688"/>
    <w:rsid w:val="00434E31"/>
    <w:rsid w:val="004377F9"/>
    <w:rsid w:val="00444642"/>
    <w:rsid w:val="00447A01"/>
    <w:rsid w:val="00451463"/>
    <w:rsid w:val="00452D93"/>
    <w:rsid w:val="004531C2"/>
    <w:rsid w:val="00455870"/>
    <w:rsid w:val="00460553"/>
    <w:rsid w:val="00465293"/>
    <w:rsid w:val="004705A1"/>
    <w:rsid w:val="00477F0D"/>
    <w:rsid w:val="00484774"/>
    <w:rsid w:val="00490B51"/>
    <w:rsid w:val="00494155"/>
    <w:rsid w:val="004948B5"/>
    <w:rsid w:val="00497233"/>
    <w:rsid w:val="004A248C"/>
    <w:rsid w:val="004A6E12"/>
    <w:rsid w:val="004B097C"/>
    <w:rsid w:val="004B4DDD"/>
    <w:rsid w:val="004B6B48"/>
    <w:rsid w:val="004B773D"/>
    <w:rsid w:val="004B7951"/>
    <w:rsid w:val="004C41F6"/>
    <w:rsid w:val="004D0FCD"/>
    <w:rsid w:val="004E1792"/>
    <w:rsid w:val="004E1CF2"/>
    <w:rsid w:val="004E2788"/>
    <w:rsid w:val="004F0808"/>
    <w:rsid w:val="004F3275"/>
    <w:rsid w:val="004F3343"/>
    <w:rsid w:val="005016C1"/>
    <w:rsid w:val="005020E8"/>
    <w:rsid w:val="0050343D"/>
    <w:rsid w:val="005034C4"/>
    <w:rsid w:val="00503AAC"/>
    <w:rsid w:val="0051366D"/>
    <w:rsid w:val="005272FA"/>
    <w:rsid w:val="005379DA"/>
    <w:rsid w:val="00546DB3"/>
    <w:rsid w:val="00550E5E"/>
    <w:rsid w:val="00550E96"/>
    <w:rsid w:val="00554C35"/>
    <w:rsid w:val="00570970"/>
    <w:rsid w:val="0057235A"/>
    <w:rsid w:val="00574372"/>
    <w:rsid w:val="00580200"/>
    <w:rsid w:val="005843F1"/>
    <w:rsid w:val="00586366"/>
    <w:rsid w:val="0058732C"/>
    <w:rsid w:val="00587D6C"/>
    <w:rsid w:val="00594392"/>
    <w:rsid w:val="00594C2A"/>
    <w:rsid w:val="00595589"/>
    <w:rsid w:val="00597F12"/>
    <w:rsid w:val="005A1EBD"/>
    <w:rsid w:val="005A3A5B"/>
    <w:rsid w:val="005B0DFF"/>
    <w:rsid w:val="005B45CA"/>
    <w:rsid w:val="005B5036"/>
    <w:rsid w:val="005B5DE4"/>
    <w:rsid w:val="005C16F8"/>
    <w:rsid w:val="005C1B04"/>
    <w:rsid w:val="005C507D"/>
    <w:rsid w:val="005C6980"/>
    <w:rsid w:val="005C7C42"/>
    <w:rsid w:val="005D398D"/>
    <w:rsid w:val="005D43A9"/>
    <w:rsid w:val="005D4A03"/>
    <w:rsid w:val="005E4F21"/>
    <w:rsid w:val="005E655A"/>
    <w:rsid w:val="005E7681"/>
    <w:rsid w:val="005E7BFC"/>
    <w:rsid w:val="005F219D"/>
    <w:rsid w:val="005F3AA6"/>
    <w:rsid w:val="00601E5C"/>
    <w:rsid w:val="00605EC2"/>
    <w:rsid w:val="006110A9"/>
    <w:rsid w:val="0061133F"/>
    <w:rsid w:val="006222DB"/>
    <w:rsid w:val="006270AF"/>
    <w:rsid w:val="00630AB3"/>
    <w:rsid w:val="006314C9"/>
    <w:rsid w:val="00631871"/>
    <w:rsid w:val="006330A6"/>
    <w:rsid w:val="006376C6"/>
    <w:rsid w:val="00642ABF"/>
    <w:rsid w:val="0064377A"/>
    <w:rsid w:val="00651D08"/>
    <w:rsid w:val="0065271A"/>
    <w:rsid w:val="00660494"/>
    <w:rsid w:val="00663E0D"/>
    <w:rsid w:val="006662DF"/>
    <w:rsid w:val="00666B19"/>
    <w:rsid w:val="00676366"/>
    <w:rsid w:val="00681A93"/>
    <w:rsid w:val="00683E57"/>
    <w:rsid w:val="00687344"/>
    <w:rsid w:val="00692046"/>
    <w:rsid w:val="00695186"/>
    <w:rsid w:val="006A09E4"/>
    <w:rsid w:val="006A393D"/>
    <w:rsid w:val="006A68FD"/>
    <w:rsid w:val="006A691C"/>
    <w:rsid w:val="006A6E9C"/>
    <w:rsid w:val="006A7B2F"/>
    <w:rsid w:val="006A7EC8"/>
    <w:rsid w:val="006B017E"/>
    <w:rsid w:val="006B1A36"/>
    <w:rsid w:val="006B26AF"/>
    <w:rsid w:val="006B3E74"/>
    <w:rsid w:val="006B590A"/>
    <w:rsid w:val="006B5AB9"/>
    <w:rsid w:val="006C0ED3"/>
    <w:rsid w:val="006C22F7"/>
    <w:rsid w:val="006C29D8"/>
    <w:rsid w:val="006C2F23"/>
    <w:rsid w:val="006D3E3C"/>
    <w:rsid w:val="006D562C"/>
    <w:rsid w:val="006D72FC"/>
    <w:rsid w:val="006E177B"/>
    <w:rsid w:val="006E233D"/>
    <w:rsid w:val="006E2ACA"/>
    <w:rsid w:val="006E71E6"/>
    <w:rsid w:val="006F2613"/>
    <w:rsid w:val="006F5CC7"/>
    <w:rsid w:val="006F73B8"/>
    <w:rsid w:val="00702058"/>
    <w:rsid w:val="0070223D"/>
    <w:rsid w:val="00704F22"/>
    <w:rsid w:val="00705B50"/>
    <w:rsid w:val="00706904"/>
    <w:rsid w:val="007071D4"/>
    <w:rsid w:val="007101A2"/>
    <w:rsid w:val="007109C2"/>
    <w:rsid w:val="00711CC1"/>
    <w:rsid w:val="00713E4B"/>
    <w:rsid w:val="007162E8"/>
    <w:rsid w:val="00720837"/>
    <w:rsid w:val="007218EB"/>
    <w:rsid w:val="00723E77"/>
    <w:rsid w:val="00724E88"/>
    <w:rsid w:val="0072551E"/>
    <w:rsid w:val="00727EB9"/>
    <w:rsid w:val="00727F04"/>
    <w:rsid w:val="00735ABD"/>
    <w:rsid w:val="00736DD4"/>
    <w:rsid w:val="0074564C"/>
    <w:rsid w:val="007471AC"/>
    <w:rsid w:val="00750030"/>
    <w:rsid w:val="007508F4"/>
    <w:rsid w:val="00752325"/>
    <w:rsid w:val="007543A3"/>
    <w:rsid w:val="00754895"/>
    <w:rsid w:val="00755CE0"/>
    <w:rsid w:val="00767CD4"/>
    <w:rsid w:val="00770B9A"/>
    <w:rsid w:val="00772373"/>
    <w:rsid w:val="00774C54"/>
    <w:rsid w:val="00780188"/>
    <w:rsid w:val="00786E23"/>
    <w:rsid w:val="00795523"/>
    <w:rsid w:val="007A1A40"/>
    <w:rsid w:val="007A3336"/>
    <w:rsid w:val="007A74F6"/>
    <w:rsid w:val="007A7C9A"/>
    <w:rsid w:val="007B06C7"/>
    <w:rsid w:val="007B1818"/>
    <w:rsid w:val="007B1CD9"/>
    <w:rsid w:val="007B293E"/>
    <w:rsid w:val="007B5AE0"/>
    <w:rsid w:val="007B6497"/>
    <w:rsid w:val="007B692B"/>
    <w:rsid w:val="007B7752"/>
    <w:rsid w:val="007C1D9D"/>
    <w:rsid w:val="007C6893"/>
    <w:rsid w:val="007C68EF"/>
    <w:rsid w:val="007D481E"/>
    <w:rsid w:val="007E1B01"/>
    <w:rsid w:val="007E24B3"/>
    <w:rsid w:val="007E543F"/>
    <w:rsid w:val="007E6DD6"/>
    <w:rsid w:val="007E73C5"/>
    <w:rsid w:val="007E79D5"/>
    <w:rsid w:val="007F0A63"/>
    <w:rsid w:val="007F4087"/>
    <w:rsid w:val="007F4B35"/>
    <w:rsid w:val="00806569"/>
    <w:rsid w:val="0081655B"/>
    <w:rsid w:val="008167F4"/>
    <w:rsid w:val="00817898"/>
    <w:rsid w:val="008200F3"/>
    <w:rsid w:val="008260CD"/>
    <w:rsid w:val="00830911"/>
    <w:rsid w:val="00835CEB"/>
    <w:rsid w:val="0083646C"/>
    <w:rsid w:val="0084681A"/>
    <w:rsid w:val="0085260B"/>
    <w:rsid w:val="0085331F"/>
    <w:rsid w:val="00853E42"/>
    <w:rsid w:val="00866269"/>
    <w:rsid w:val="00871268"/>
    <w:rsid w:val="008727C7"/>
    <w:rsid w:val="00872ABC"/>
    <w:rsid w:val="00872BFD"/>
    <w:rsid w:val="00873B26"/>
    <w:rsid w:val="0087454F"/>
    <w:rsid w:val="00880099"/>
    <w:rsid w:val="00880444"/>
    <w:rsid w:val="00880564"/>
    <w:rsid w:val="00883383"/>
    <w:rsid w:val="008835DC"/>
    <w:rsid w:val="00883B68"/>
    <w:rsid w:val="0088447F"/>
    <w:rsid w:val="008918B0"/>
    <w:rsid w:val="008A70E5"/>
    <w:rsid w:val="008A7B85"/>
    <w:rsid w:val="008A7EC5"/>
    <w:rsid w:val="008B12C3"/>
    <w:rsid w:val="008B2A15"/>
    <w:rsid w:val="008B2CDB"/>
    <w:rsid w:val="008B5B8E"/>
    <w:rsid w:val="008B63D4"/>
    <w:rsid w:val="008C0792"/>
    <w:rsid w:val="008C09AD"/>
    <w:rsid w:val="008C1760"/>
    <w:rsid w:val="008C51B5"/>
    <w:rsid w:val="008C5854"/>
    <w:rsid w:val="008D19AE"/>
    <w:rsid w:val="008E1CBE"/>
    <w:rsid w:val="008E28FA"/>
    <w:rsid w:val="008E44CD"/>
    <w:rsid w:val="008F0B17"/>
    <w:rsid w:val="008F174C"/>
    <w:rsid w:val="00900880"/>
    <w:rsid w:val="00900ACB"/>
    <w:rsid w:val="00906932"/>
    <w:rsid w:val="00906F11"/>
    <w:rsid w:val="00917DBD"/>
    <w:rsid w:val="00920BB3"/>
    <w:rsid w:val="00925318"/>
    <w:rsid w:val="00925D71"/>
    <w:rsid w:val="00930CA2"/>
    <w:rsid w:val="0093227F"/>
    <w:rsid w:val="0094029B"/>
    <w:rsid w:val="009409DA"/>
    <w:rsid w:val="009419F3"/>
    <w:rsid w:val="00945605"/>
    <w:rsid w:val="00957F29"/>
    <w:rsid w:val="00965C29"/>
    <w:rsid w:val="00966A38"/>
    <w:rsid w:val="009745D0"/>
    <w:rsid w:val="00977757"/>
    <w:rsid w:val="00980418"/>
    <w:rsid w:val="009822E5"/>
    <w:rsid w:val="00983A5E"/>
    <w:rsid w:val="00990ECE"/>
    <w:rsid w:val="00991AB7"/>
    <w:rsid w:val="00992658"/>
    <w:rsid w:val="0099327A"/>
    <w:rsid w:val="009A0954"/>
    <w:rsid w:val="009A5C26"/>
    <w:rsid w:val="009A6D29"/>
    <w:rsid w:val="009C097B"/>
    <w:rsid w:val="009C43E9"/>
    <w:rsid w:val="009D3C85"/>
    <w:rsid w:val="009D4F19"/>
    <w:rsid w:val="009D6D75"/>
    <w:rsid w:val="009D7131"/>
    <w:rsid w:val="009F66EC"/>
    <w:rsid w:val="00A003BA"/>
    <w:rsid w:val="00A03635"/>
    <w:rsid w:val="00A10451"/>
    <w:rsid w:val="00A11D53"/>
    <w:rsid w:val="00A153D3"/>
    <w:rsid w:val="00A269C2"/>
    <w:rsid w:val="00A31C69"/>
    <w:rsid w:val="00A46ACE"/>
    <w:rsid w:val="00A52D6F"/>
    <w:rsid w:val="00A531EC"/>
    <w:rsid w:val="00A57992"/>
    <w:rsid w:val="00A6350A"/>
    <w:rsid w:val="00A6399D"/>
    <w:rsid w:val="00A654D0"/>
    <w:rsid w:val="00A70347"/>
    <w:rsid w:val="00A736B5"/>
    <w:rsid w:val="00A74C98"/>
    <w:rsid w:val="00A77131"/>
    <w:rsid w:val="00A81FA7"/>
    <w:rsid w:val="00A82C88"/>
    <w:rsid w:val="00A84E97"/>
    <w:rsid w:val="00A8772A"/>
    <w:rsid w:val="00A90B78"/>
    <w:rsid w:val="00A90D17"/>
    <w:rsid w:val="00AA078D"/>
    <w:rsid w:val="00AA1212"/>
    <w:rsid w:val="00AA5E57"/>
    <w:rsid w:val="00AB1874"/>
    <w:rsid w:val="00AB1C1B"/>
    <w:rsid w:val="00AB79E9"/>
    <w:rsid w:val="00AD1881"/>
    <w:rsid w:val="00AD2D57"/>
    <w:rsid w:val="00AD7692"/>
    <w:rsid w:val="00AE212E"/>
    <w:rsid w:val="00AE2B57"/>
    <w:rsid w:val="00AE7B62"/>
    <w:rsid w:val="00AF39A5"/>
    <w:rsid w:val="00AF4681"/>
    <w:rsid w:val="00AF62E4"/>
    <w:rsid w:val="00AF671E"/>
    <w:rsid w:val="00B02DBD"/>
    <w:rsid w:val="00B15D83"/>
    <w:rsid w:val="00B1635A"/>
    <w:rsid w:val="00B17EB1"/>
    <w:rsid w:val="00B20F2B"/>
    <w:rsid w:val="00B24530"/>
    <w:rsid w:val="00B256EE"/>
    <w:rsid w:val="00B30100"/>
    <w:rsid w:val="00B36416"/>
    <w:rsid w:val="00B40DEF"/>
    <w:rsid w:val="00B42D7D"/>
    <w:rsid w:val="00B47730"/>
    <w:rsid w:val="00B84605"/>
    <w:rsid w:val="00B85879"/>
    <w:rsid w:val="00B87911"/>
    <w:rsid w:val="00B934D4"/>
    <w:rsid w:val="00B9557E"/>
    <w:rsid w:val="00BA4408"/>
    <w:rsid w:val="00BA599A"/>
    <w:rsid w:val="00BA6110"/>
    <w:rsid w:val="00BB0CD5"/>
    <w:rsid w:val="00BB2AC5"/>
    <w:rsid w:val="00BB6434"/>
    <w:rsid w:val="00BC00F5"/>
    <w:rsid w:val="00BC04EA"/>
    <w:rsid w:val="00BC1806"/>
    <w:rsid w:val="00BC3260"/>
    <w:rsid w:val="00BC5D6A"/>
    <w:rsid w:val="00BD03C4"/>
    <w:rsid w:val="00BD4A7C"/>
    <w:rsid w:val="00BD4BEE"/>
    <w:rsid w:val="00BD4E49"/>
    <w:rsid w:val="00BD540B"/>
    <w:rsid w:val="00BE6372"/>
    <w:rsid w:val="00BF76F0"/>
    <w:rsid w:val="00C11C35"/>
    <w:rsid w:val="00C21C47"/>
    <w:rsid w:val="00C35EC6"/>
    <w:rsid w:val="00C41FBD"/>
    <w:rsid w:val="00C4404D"/>
    <w:rsid w:val="00C46582"/>
    <w:rsid w:val="00C56F96"/>
    <w:rsid w:val="00C61FE8"/>
    <w:rsid w:val="00C64442"/>
    <w:rsid w:val="00C70F3E"/>
    <w:rsid w:val="00C750B8"/>
    <w:rsid w:val="00C76FCF"/>
    <w:rsid w:val="00C92A35"/>
    <w:rsid w:val="00C93F56"/>
    <w:rsid w:val="00C9667D"/>
    <w:rsid w:val="00C96CEE"/>
    <w:rsid w:val="00CA081B"/>
    <w:rsid w:val="00CA09E2"/>
    <w:rsid w:val="00CA2899"/>
    <w:rsid w:val="00CA30A1"/>
    <w:rsid w:val="00CA6B5C"/>
    <w:rsid w:val="00CA6F83"/>
    <w:rsid w:val="00CB1BC7"/>
    <w:rsid w:val="00CB4E3F"/>
    <w:rsid w:val="00CC4ED3"/>
    <w:rsid w:val="00CD0F1E"/>
    <w:rsid w:val="00CD44F9"/>
    <w:rsid w:val="00CD5AF5"/>
    <w:rsid w:val="00CD7E1B"/>
    <w:rsid w:val="00CE39EA"/>
    <w:rsid w:val="00CE4591"/>
    <w:rsid w:val="00CE602C"/>
    <w:rsid w:val="00CE638E"/>
    <w:rsid w:val="00CF17D2"/>
    <w:rsid w:val="00CF28A2"/>
    <w:rsid w:val="00D029DB"/>
    <w:rsid w:val="00D03121"/>
    <w:rsid w:val="00D059B9"/>
    <w:rsid w:val="00D05CD2"/>
    <w:rsid w:val="00D06322"/>
    <w:rsid w:val="00D0688C"/>
    <w:rsid w:val="00D06E40"/>
    <w:rsid w:val="00D2158F"/>
    <w:rsid w:val="00D22B2B"/>
    <w:rsid w:val="00D243D6"/>
    <w:rsid w:val="00D30A34"/>
    <w:rsid w:val="00D37FD1"/>
    <w:rsid w:val="00D43432"/>
    <w:rsid w:val="00D449D6"/>
    <w:rsid w:val="00D456D5"/>
    <w:rsid w:val="00D46137"/>
    <w:rsid w:val="00D50EFD"/>
    <w:rsid w:val="00D52CE9"/>
    <w:rsid w:val="00D53672"/>
    <w:rsid w:val="00D61101"/>
    <w:rsid w:val="00D64E23"/>
    <w:rsid w:val="00D711FA"/>
    <w:rsid w:val="00D92388"/>
    <w:rsid w:val="00D929DF"/>
    <w:rsid w:val="00D94395"/>
    <w:rsid w:val="00D96113"/>
    <w:rsid w:val="00D97524"/>
    <w:rsid w:val="00D975BE"/>
    <w:rsid w:val="00D97B29"/>
    <w:rsid w:val="00DA52F9"/>
    <w:rsid w:val="00DA70E6"/>
    <w:rsid w:val="00DB4C34"/>
    <w:rsid w:val="00DB6BFB"/>
    <w:rsid w:val="00DB760B"/>
    <w:rsid w:val="00DC2F47"/>
    <w:rsid w:val="00DC57C0"/>
    <w:rsid w:val="00DD5026"/>
    <w:rsid w:val="00DD7620"/>
    <w:rsid w:val="00DE370D"/>
    <w:rsid w:val="00DE581D"/>
    <w:rsid w:val="00DE5A4E"/>
    <w:rsid w:val="00DE6E46"/>
    <w:rsid w:val="00DF3872"/>
    <w:rsid w:val="00DF7976"/>
    <w:rsid w:val="00E02EA0"/>
    <w:rsid w:val="00E0423E"/>
    <w:rsid w:val="00E06550"/>
    <w:rsid w:val="00E12D9C"/>
    <w:rsid w:val="00E13406"/>
    <w:rsid w:val="00E14A41"/>
    <w:rsid w:val="00E17882"/>
    <w:rsid w:val="00E26A68"/>
    <w:rsid w:val="00E31035"/>
    <w:rsid w:val="00E310B4"/>
    <w:rsid w:val="00E34500"/>
    <w:rsid w:val="00E34DA9"/>
    <w:rsid w:val="00E3619C"/>
    <w:rsid w:val="00E3711F"/>
    <w:rsid w:val="00E37C8F"/>
    <w:rsid w:val="00E42254"/>
    <w:rsid w:val="00E42EF6"/>
    <w:rsid w:val="00E45872"/>
    <w:rsid w:val="00E52D3E"/>
    <w:rsid w:val="00E535E7"/>
    <w:rsid w:val="00E55328"/>
    <w:rsid w:val="00E611AD"/>
    <w:rsid w:val="00E611DE"/>
    <w:rsid w:val="00E63501"/>
    <w:rsid w:val="00E6648D"/>
    <w:rsid w:val="00E669A4"/>
    <w:rsid w:val="00E70B26"/>
    <w:rsid w:val="00E735B1"/>
    <w:rsid w:val="00E74253"/>
    <w:rsid w:val="00E846A3"/>
    <w:rsid w:val="00E84A4E"/>
    <w:rsid w:val="00E85A60"/>
    <w:rsid w:val="00E92A10"/>
    <w:rsid w:val="00E930F8"/>
    <w:rsid w:val="00E95E8F"/>
    <w:rsid w:val="00E9686B"/>
    <w:rsid w:val="00E96AB4"/>
    <w:rsid w:val="00E96DA5"/>
    <w:rsid w:val="00E97376"/>
    <w:rsid w:val="00E97430"/>
    <w:rsid w:val="00EA2F3D"/>
    <w:rsid w:val="00EA4C7E"/>
    <w:rsid w:val="00EB262D"/>
    <w:rsid w:val="00EB4F54"/>
    <w:rsid w:val="00EB5A95"/>
    <w:rsid w:val="00EB64E4"/>
    <w:rsid w:val="00ED266D"/>
    <w:rsid w:val="00ED2846"/>
    <w:rsid w:val="00ED6ADF"/>
    <w:rsid w:val="00EE3376"/>
    <w:rsid w:val="00EE64E8"/>
    <w:rsid w:val="00EF1E62"/>
    <w:rsid w:val="00EF7CF6"/>
    <w:rsid w:val="00F01C1E"/>
    <w:rsid w:val="00F0418B"/>
    <w:rsid w:val="00F11BFC"/>
    <w:rsid w:val="00F12CB7"/>
    <w:rsid w:val="00F1371E"/>
    <w:rsid w:val="00F13BE2"/>
    <w:rsid w:val="00F226B8"/>
    <w:rsid w:val="00F23C44"/>
    <w:rsid w:val="00F261E5"/>
    <w:rsid w:val="00F33321"/>
    <w:rsid w:val="00F34140"/>
    <w:rsid w:val="00F36C98"/>
    <w:rsid w:val="00F45D58"/>
    <w:rsid w:val="00F53A33"/>
    <w:rsid w:val="00F53D5A"/>
    <w:rsid w:val="00F57C07"/>
    <w:rsid w:val="00F60349"/>
    <w:rsid w:val="00F6617F"/>
    <w:rsid w:val="00F727D6"/>
    <w:rsid w:val="00F730BB"/>
    <w:rsid w:val="00F73ABB"/>
    <w:rsid w:val="00F75321"/>
    <w:rsid w:val="00F7738E"/>
    <w:rsid w:val="00F80A57"/>
    <w:rsid w:val="00F960EB"/>
    <w:rsid w:val="00FA196C"/>
    <w:rsid w:val="00FA25D6"/>
    <w:rsid w:val="00FA5BBD"/>
    <w:rsid w:val="00FA63F7"/>
    <w:rsid w:val="00FA6676"/>
    <w:rsid w:val="00FB2FD6"/>
    <w:rsid w:val="00FB592E"/>
    <w:rsid w:val="00FB62F1"/>
    <w:rsid w:val="00FB6756"/>
    <w:rsid w:val="00FC547E"/>
    <w:rsid w:val="00FC5839"/>
    <w:rsid w:val="00FD1D04"/>
    <w:rsid w:val="00FD4326"/>
    <w:rsid w:val="00FD4D97"/>
    <w:rsid w:val="00FE2ADF"/>
    <w:rsid w:val="00FE2EDC"/>
    <w:rsid w:val="00FF2DDD"/>
    <w:rsid w:val="00FF4160"/>
    <w:rsid w:val="00FF4F4D"/>
    <w:rsid w:val="00FF6C27"/>
    <w:rsid w:val="01B75E47"/>
    <w:rsid w:val="01E6BE7B"/>
    <w:rsid w:val="02F41390"/>
    <w:rsid w:val="0391BF4D"/>
    <w:rsid w:val="07E0297F"/>
    <w:rsid w:val="09F0E2BB"/>
    <w:rsid w:val="0B76E68B"/>
    <w:rsid w:val="0BE7D313"/>
    <w:rsid w:val="11000CA0"/>
    <w:rsid w:val="11607107"/>
    <w:rsid w:val="1222F44D"/>
    <w:rsid w:val="16F14E14"/>
    <w:rsid w:val="1840E253"/>
    <w:rsid w:val="1BE2062A"/>
    <w:rsid w:val="1D2E1455"/>
    <w:rsid w:val="1E47019F"/>
    <w:rsid w:val="1E4DAECB"/>
    <w:rsid w:val="1E9F6E3F"/>
    <w:rsid w:val="20CA9B70"/>
    <w:rsid w:val="23AB9970"/>
    <w:rsid w:val="2452BE86"/>
    <w:rsid w:val="24D190AD"/>
    <w:rsid w:val="25AB7D3E"/>
    <w:rsid w:val="26A33A73"/>
    <w:rsid w:val="2725D8F5"/>
    <w:rsid w:val="27F6CE3C"/>
    <w:rsid w:val="2B5EEE92"/>
    <w:rsid w:val="2BDC6A52"/>
    <w:rsid w:val="2C092EF4"/>
    <w:rsid w:val="2C7F1620"/>
    <w:rsid w:val="2D22AD95"/>
    <w:rsid w:val="2DE763D1"/>
    <w:rsid w:val="2DF779D0"/>
    <w:rsid w:val="2F5B51AF"/>
    <w:rsid w:val="3023C22B"/>
    <w:rsid w:val="31934343"/>
    <w:rsid w:val="33916E72"/>
    <w:rsid w:val="34A039CF"/>
    <w:rsid w:val="3622B8F9"/>
    <w:rsid w:val="37446B2A"/>
    <w:rsid w:val="389B1929"/>
    <w:rsid w:val="3BB5B3EE"/>
    <w:rsid w:val="3C731297"/>
    <w:rsid w:val="3E7E87EB"/>
    <w:rsid w:val="3F454F64"/>
    <w:rsid w:val="3FA88F3A"/>
    <w:rsid w:val="4111DEB6"/>
    <w:rsid w:val="431EB8E5"/>
    <w:rsid w:val="444773AC"/>
    <w:rsid w:val="46D3E223"/>
    <w:rsid w:val="471ACFCA"/>
    <w:rsid w:val="49348D93"/>
    <w:rsid w:val="4CC0EEFE"/>
    <w:rsid w:val="50B74BA7"/>
    <w:rsid w:val="51385038"/>
    <w:rsid w:val="52CBEBB4"/>
    <w:rsid w:val="53408C67"/>
    <w:rsid w:val="54180E91"/>
    <w:rsid w:val="544E4415"/>
    <w:rsid w:val="55786D10"/>
    <w:rsid w:val="561671DE"/>
    <w:rsid w:val="56295681"/>
    <w:rsid w:val="5649CB17"/>
    <w:rsid w:val="58DD9B80"/>
    <w:rsid w:val="596B7E7A"/>
    <w:rsid w:val="5ABA3E4D"/>
    <w:rsid w:val="5CBD6731"/>
    <w:rsid w:val="5E3474AC"/>
    <w:rsid w:val="604077BE"/>
    <w:rsid w:val="64205555"/>
    <w:rsid w:val="66CEC787"/>
    <w:rsid w:val="689559FC"/>
    <w:rsid w:val="698254BF"/>
    <w:rsid w:val="6D14B660"/>
    <w:rsid w:val="6DC98493"/>
    <w:rsid w:val="70C9BC43"/>
    <w:rsid w:val="70D58A16"/>
    <w:rsid w:val="71CCEDD3"/>
    <w:rsid w:val="728ADFC9"/>
    <w:rsid w:val="7297F730"/>
    <w:rsid w:val="72BC23A1"/>
    <w:rsid w:val="739B685D"/>
    <w:rsid w:val="73CAB8C1"/>
    <w:rsid w:val="74739450"/>
    <w:rsid w:val="75017DE2"/>
    <w:rsid w:val="77EA9C1A"/>
    <w:rsid w:val="79621629"/>
    <w:rsid w:val="7BFAEFAD"/>
    <w:rsid w:val="7C408375"/>
    <w:rsid w:val="7CBC672D"/>
    <w:rsid w:val="7D487903"/>
    <w:rsid w:val="7EBA4760"/>
    <w:rsid w:val="7FBC9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7A47B"/>
  <w15:docId w15:val="{D358FD24-5371-4E58-94DB-8D1C9A30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B87911"/>
    <w:rPr>
      <w:sz w:val="16"/>
      <w:szCs w:val="16"/>
    </w:rPr>
  </w:style>
  <w:style w:type="paragraph" w:styleId="CommentText">
    <w:name w:val="annotation text"/>
    <w:basedOn w:val="Normal"/>
    <w:link w:val="CommentTextChar"/>
    <w:uiPriority w:val="99"/>
    <w:unhideWhenUsed/>
    <w:rsid w:val="00B87911"/>
    <w:rPr>
      <w:sz w:val="20"/>
      <w:szCs w:val="20"/>
    </w:rPr>
  </w:style>
  <w:style w:type="character" w:customStyle="1" w:styleId="CommentTextChar">
    <w:name w:val="Comment Text Char"/>
    <w:basedOn w:val="DefaultParagraphFont"/>
    <w:link w:val="CommentText"/>
    <w:uiPriority w:val="99"/>
    <w:rsid w:val="00B8791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87911"/>
    <w:rPr>
      <w:b/>
      <w:bCs/>
    </w:rPr>
  </w:style>
  <w:style w:type="character" w:customStyle="1" w:styleId="CommentSubjectChar">
    <w:name w:val="Comment Subject Char"/>
    <w:basedOn w:val="CommentTextChar"/>
    <w:link w:val="CommentSubject"/>
    <w:uiPriority w:val="99"/>
    <w:semiHidden/>
    <w:rsid w:val="00B87911"/>
    <w:rPr>
      <w:rFonts w:ascii="Times New Roman" w:eastAsia="Times New Roman" w:hAnsi="Times New Roman"/>
      <w:b/>
      <w:bCs/>
    </w:rPr>
  </w:style>
  <w:style w:type="paragraph" w:styleId="NoSpacing">
    <w:name w:val="No Spacing"/>
    <w:uiPriority w:val="1"/>
    <w:qFormat/>
    <w:rsid w:val="00917DBD"/>
    <w:pPr>
      <w:ind w:firstLine="720"/>
    </w:pPr>
    <w:rPr>
      <w:rFonts w:ascii="Times New Roman" w:eastAsia="Times New Roman" w:hAnsi="Times New Roman"/>
      <w:sz w:val="24"/>
      <w:szCs w:val="24"/>
    </w:rPr>
  </w:style>
  <w:style w:type="paragraph" w:styleId="Revision">
    <w:name w:val="Revision"/>
    <w:hidden/>
    <w:uiPriority w:val="99"/>
    <w:semiHidden/>
    <w:rsid w:val="0028680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ennett\OneDrive%20-%20NEW%20YORK%20CITY%20COUNCIL\E.1a%20-%20Consolidated%20Bill%20Template%20(Jan.%202019)%20%20CM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AB3-4029-40E6-BBE3-4CDF02E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  CMB</Template>
  <TotalTime>1</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Bennett, Claudia</dc:creator>
  <cp:lastModifiedBy>Ettricks, Jonathan</cp:lastModifiedBy>
  <cp:revision>7</cp:revision>
  <cp:lastPrinted>2013-04-22T14:57:00Z</cp:lastPrinted>
  <dcterms:created xsi:type="dcterms:W3CDTF">2026-05-06T16:18:00Z</dcterms:created>
  <dcterms:modified xsi:type="dcterms:W3CDTF">2026-05-14T18:41:00Z</dcterms:modified>
</cp:coreProperties>
</file>