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65D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61D9AC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C7D4FA" w14:textId="7B4DF0D8" w:rsidR="0041520B" w:rsidRPr="00A5189C" w:rsidRDefault="0004593B" w:rsidP="006C314E">
      <w:pPr>
        <w:pStyle w:val="NoSpacing"/>
        <w:spacing w:before="80"/>
        <w:jc w:val="both"/>
        <w:rPr>
          <w:rFonts w:cs="Times New Roman"/>
          <w:szCs w:val="24"/>
        </w:rPr>
      </w:pPr>
      <w:r>
        <w:rPr>
          <w:rFonts w:cs="Times New Roman"/>
          <w:szCs w:val="24"/>
        </w:rPr>
        <w:t>Int. No.</w:t>
      </w:r>
      <w:r w:rsidR="00D13B8A">
        <w:rPr>
          <w:rFonts w:cs="Times New Roman"/>
          <w:szCs w:val="24"/>
        </w:rPr>
        <w:t xml:space="preserve"> </w:t>
      </w:r>
      <w:r w:rsidR="00D85527">
        <w:rPr>
          <w:rFonts w:cs="Times New Roman"/>
          <w:szCs w:val="24"/>
        </w:rPr>
        <w:t>891</w:t>
      </w:r>
    </w:p>
    <w:p w14:paraId="2542715C" w14:textId="0258166E" w:rsidR="0041520B" w:rsidRDefault="0041520B" w:rsidP="0041520B">
      <w:pPr>
        <w:pStyle w:val="NoSpacing"/>
        <w:jc w:val="both"/>
        <w:rPr>
          <w:rFonts w:cs="Times New Roman"/>
          <w:b/>
          <w:szCs w:val="24"/>
        </w:rPr>
      </w:pPr>
    </w:p>
    <w:p w14:paraId="010397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1DEF66F" w14:textId="5655BD28" w:rsidR="0041520B" w:rsidRDefault="003E72AC" w:rsidP="00C20D76">
      <w:pPr>
        <w:pStyle w:val="NoSpacing"/>
        <w:spacing w:before="80"/>
        <w:jc w:val="both"/>
        <w:rPr>
          <w:rFonts w:cs="Times New Roman"/>
          <w:szCs w:val="24"/>
        </w:rPr>
      </w:pPr>
      <w:r>
        <w:rPr>
          <w:rFonts w:cs="Times New Roman"/>
          <w:szCs w:val="24"/>
        </w:rPr>
        <w:t>The Speaker (</w:t>
      </w:r>
      <w:r w:rsidR="00606846">
        <w:rPr>
          <w:rFonts w:cs="Times New Roman"/>
          <w:szCs w:val="24"/>
        </w:rPr>
        <w:t>Council Member</w:t>
      </w:r>
      <w:r>
        <w:rPr>
          <w:rFonts w:cs="Times New Roman"/>
          <w:szCs w:val="24"/>
        </w:rPr>
        <w:t xml:space="preserve"> Menin)</w:t>
      </w:r>
      <w:r w:rsidR="00A9132D">
        <w:rPr>
          <w:rFonts w:cs="Times New Roman"/>
          <w:szCs w:val="24"/>
        </w:rPr>
        <w:t xml:space="preserve"> </w:t>
      </w:r>
    </w:p>
    <w:p w14:paraId="61A0BC57" w14:textId="77777777" w:rsidR="00E3518C" w:rsidRPr="003A304F" w:rsidRDefault="00E3518C" w:rsidP="0041520B">
      <w:pPr>
        <w:pStyle w:val="NoSpacing"/>
        <w:jc w:val="both"/>
        <w:rPr>
          <w:rFonts w:cs="Times New Roman"/>
          <w:szCs w:val="24"/>
        </w:rPr>
      </w:pPr>
    </w:p>
    <w:p w14:paraId="6E664DE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5C75E8C" w14:textId="14B51CDD" w:rsidR="0041520B" w:rsidRDefault="001218E3" w:rsidP="001218E3">
      <w:pPr>
        <w:pStyle w:val="BodyText"/>
        <w:spacing w:before="80" w:line="240" w:lineRule="auto"/>
        <w:ind w:firstLine="0"/>
      </w:pPr>
      <w:r>
        <w:t>A Local Law to</w:t>
      </w:r>
      <w:r w:rsidR="00A9132D">
        <w:t xml:space="preserve"> </w:t>
      </w:r>
      <w:r w:rsidR="003E72AC">
        <w:t xml:space="preserve">amend the administrative code of the city of New York, in relation to prohibiting surveillance pricing </w:t>
      </w:r>
    </w:p>
    <w:p w14:paraId="2C831393" w14:textId="77777777" w:rsidR="008823EE" w:rsidRDefault="008823EE" w:rsidP="0041520B">
      <w:pPr>
        <w:pStyle w:val="NoSpacing"/>
        <w:jc w:val="both"/>
        <w:rPr>
          <w:rFonts w:cs="Times New Roman"/>
          <w:szCs w:val="24"/>
        </w:rPr>
      </w:pPr>
    </w:p>
    <w:p w14:paraId="3B92CBC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99FDE1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A984E57" w14:textId="3F030E28" w:rsidR="008823EE" w:rsidRDefault="009D3F0D" w:rsidP="00F96642">
      <w:pPr>
        <w:pStyle w:val="NoSpacing"/>
        <w:spacing w:before="120"/>
        <w:jc w:val="both"/>
        <w:rPr>
          <w:rFonts w:cs="Times New Roman"/>
          <w:szCs w:val="24"/>
        </w:rPr>
      </w:pPr>
      <w:r>
        <w:rPr>
          <w:rFonts w:cs="Times New Roman"/>
          <w:szCs w:val="24"/>
        </w:rPr>
        <w:t xml:space="preserve">This bill would </w:t>
      </w:r>
      <w:r w:rsidR="003E72AC">
        <w:rPr>
          <w:rFonts w:cs="Times New Roman"/>
          <w:szCs w:val="24"/>
        </w:rPr>
        <w:t xml:space="preserve">prohibit </w:t>
      </w:r>
      <w:r w:rsidR="00F96642">
        <w:rPr>
          <w:rFonts w:cs="Times New Roman"/>
          <w:szCs w:val="24"/>
        </w:rPr>
        <w:t xml:space="preserve">any </w:t>
      </w:r>
      <w:r w:rsidR="00F96642" w:rsidRPr="00F96642">
        <w:rPr>
          <w:rFonts w:cs="Times New Roman"/>
          <w:szCs w:val="24"/>
        </w:rPr>
        <w:t xml:space="preserve">person that sells, leases, or rents goods or services, whether online or offline, </w:t>
      </w:r>
      <w:r w:rsidR="00F96642">
        <w:rPr>
          <w:rFonts w:cs="Times New Roman"/>
          <w:szCs w:val="24"/>
        </w:rPr>
        <w:t>from engaging</w:t>
      </w:r>
      <w:r w:rsidR="00F96642" w:rsidRPr="00F96642">
        <w:rPr>
          <w:rFonts w:cs="Times New Roman"/>
          <w:szCs w:val="24"/>
        </w:rPr>
        <w:t xml:space="preserve"> in surveillance pricing.</w:t>
      </w:r>
      <w:r w:rsidR="00F96642">
        <w:rPr>
          <w:rFonts w:cs="Times New Roman"/>
          <w:szCs w:val="24"/>
        </w:rPr>
        <w:t xml:space="preserve"> </w:t>
      </w:r>
    </w:p>
    <w:p w14:paraId="2F97EE0C" w14:textId="77777777" w:rsidR="00F96642" w:rsidRDefault="00F96642" w:rsidP="00F96642">
      <w:pPr>
        <w:pStyle w:val="NoSpacing"/>
        <w:spacing w:before="120"/>
        <w:jc w:val="both"/>
        <w:rPr>
          <w:rFonts w:cs="Times New Roman"/>
          <w:szCs w:val="24"/>
        </w:rPr>
      </w:pPr>
    </w:p>
    <w:p w14:paraId="000245A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372701" w14:textId="3684E0C6" w:rsidR="0041520B" w:rsidRPr="00A5189C" w:rsidRDefault="0092300B" w:rsidP="006C314E">
      <w:pPr>
        <w:pStyle w:val="NoSpacing"/>
        <w:spacing w:before="80"/>
        <w:jc w:val="both"/>
        <w:rPr>
          <w:rFonts w:cs="Times New Roman"/>
          <w:szCs w:val="24"/>
        </w:rPr>
      </w:pPr>
      <w:r>
        <w:rPr>
          <w:rFonts w:cs="Times New Roman"/>
          <w:szCs w:val="24"/>
        </w:rPr>
        <w:t xml:space="preserve">120 days after becoming law </w:t>
      </w:r>
    </w:p>
    <w:p w14:paraId="48E03D90" w14:textId="77777777" w:rsidR="00D92C74" w:rsidRDefault="00D92C74" w:rsidP="0041520B"/>
    <w:p w14:paraId="5DA689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901DBD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75C64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E99E34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0B0A6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3FE02D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2BFBF6F" w14:textId="77777777" w:rsidR="00A5189C" w:rsidRDefault="00A5189C" w:rsidP="008823EE">
      <w:pPr>
        <w:pStyle w:val="NoSpacing"/>
        <w:jc w:val="both"/>
        <w:rPr>
          <w:rStyle w:val="apple-style-span"/>
          <w:b/>
          <w:bCs/>
          <w:szCs w:val="24"/>
        </w:rPr>
      </w:pPr>
    </w:p>
    <w:p w14:paraId="011FCA3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987052D" w14:textId="77777777" w:rsidR="00423699" w:rsidRDefault="00423699" w:rsidP="008823EE">
      <w:pPr>
        <w:pStyle w:val="NoSpacing"/>
        <w:jc w:val="both"/>
        <w:rPr>
          <w:rStyle w:val="apple-style-span"/>
          <w:szCs w:val="24"/>
        </w:rPr>
      </w:pPr>
    </w:p>
    <w:p w14:paraId="74EEF577" w14:textId="08F64D49" w:rsidR="006C314E" w:rsidRPr="00AC5EE7" w:rsidRDefault="00423699" w:rsidP="001218E3">
      <w:pPr>
        <w:rPr>
          <w:sz w:val="18"/>
          <w:szCs w:val="18"/>
        </w:rPr>
      </w:pPr>
      <w:r>
        <w:rPr>
          <w:sz w:val="18"/>
          <w:szCs w:val="18"/>
        </w:rPr>
        <w:t>HK</w:t>
      </w:r>
    </w:p>
    <w:p w14:paraId="0E4BBA1D" w14:textId="764FCA90" w:rsidR="00B32C52" w:rsidRPr="00AC5EE7" w:rsidRDefault="00B32C52" w:rsidP="00B32C52">
      <w:pPr>
        <w:rPr>
          <w:rStyle w:val="apple-style-span"/>
          <w:sz w:val="18"/>
          <w:szCs w:val="18"/>
        </w:rPr>
      </w:pPr>
      <w:r w:rsidRPr="00AC5EE7">
        <w:rPr>
          <w:rStyle w:val="apple-style-span"/>
          <w:sz w:val="18"/>
          <w:szCs w:val="18"/>
        </w:rPr>
        <w:t>LS #</w:t>
      </w:r>
      <w:r w:rsidR="00423699">
        <w:rPr>
          <w:rStyle w:val="apple-style-span"/>
          <w:sz w:val="18"/>
          <w:szCs w:val="18"/>
        </w:rPr>
        <w:t>20161</w:t>
      </w:r>
    </w:p>
    <w:p w14:paraId="0A2FA2F6" w14:textId="7553F7E1" w:rsidR="00B32C52" w:rsidRPr="009B7689" w:rsidRDefault="00423699" w:rsidP="001218E3">
      <w:pPr>
        <w:rPr>
          <w:sz w:val="18"/>
          <w:szCs w:val="18"/>
        </w:rPr>
      </w:pPr>
      <w:r>
        <w:rPr>
          <w:sz w:val="18"/>
          <w:szCs w:val="18"/>
        </w:rPr>
        <w:t>0</w:t>
      </w:r>
      <w:r w:rsidR="0082493D">
        <w:rPr>
          <w:sz w:val="18"/>
          <w:szCs w:val="18"/>
        </w:rPr>
        <w:t>5</w:t>
      </w:r>
      <w:r>
        <w:rPr>
          <w:sz w:val="18"/>
          <w:szCs w:val="18"/>
        </w:rPr>
        <w:t xml:space="preserve">/08/2026 </w:t>
      </w:r>
      <w:r w:rsidR="0082493D">
        <w:rPr>
          <w:sz w:val="18"/>
          <w:szCs w:val="18"/>
        </w:rPr>
        <w:t>12:</w:t>
      </w:r>
      <w:r w:rsidR="0092300B">
        <w:rPr>
          <w:sz w:val="18"/>
          <w:szCs w:val="18"/>
        </w:rPr>
        <w:t xml:space="preserve">42 </w:t>
      </w:r>
      <w:r w:rsidR="0082493D">
        <w:rPr>
          <w:sz w:val="18"/>
          <w:szCs w:val="18"/>
        </w:rPr>
        <w:t>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25065" w14:textId="77777777" w:rsidR="002E238D" w:rsidRDefault="002E238D" w:rsidP="00272634">
      <w:r>
        <w:separator/>
      </w:r>
    </w:p>
  </w:endnote>
  <w:endnote w:type="continuationSeparator" w:id="0">
    <w:p w14:paraId="6294C0BD" w14:textId="77777777" w:rsidR="002E238D" w:rsidRDefault="002E238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595B" w14:textId="77777777" w:rsidR="002E238D" w:rsidRDefault="002E238D" w:rsidP="00272634">
      <w:r>
        <w:separator/>
      </w:r>
    </w:p>
  </w:footnote>
  <w:footnote w:type="continuationSeparator" w:id="0">
    <w:p w14:paraId="7840EDA2" w14:textId="77777777" w:rsidR="002E238D" w:rsidRDefault="002E238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286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9692760">
    <w:abstractNumId w:val="0"/>
  </w:num>
  <w:num w:numId="2" w16cid:durableId="2079208722">
    <w:abstractNumId w:val="2"/>
  </w:num>
  <w:num w:numId="3" w16cid:durableId="2050491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593B"/>
    <w:rsid w:val="000765AF"/>
    <w:rsid w:val="00080B67"/>
    <w:rsid w:val="000E4F15"/>
    <w:rsid w:val="0010786F"/>
    <w:rsid w:val="001218E3"/>
    <w:rsid w:val="00134583"/>
    <w:rsid w:val="001349AE"/>
    <w:rsid w:val="0017748E"/>
    <w:rsid w:val="001E3407"/>
    <w:rsid w:val="00216A92"/>
    <w:rsid w:val="00220726"/>
    <w:rsid w:val="002377FD"/>
    <w:rsid w:val="00272634"/>
    <w:rsid w:val="00280543"/>
    <w:rsid w:val="002B309C"/>
    <w:rsid w:val="002D78A5"/>
    <w:rsid w:val="002E238D"/>
    <w:rsid w:val="00314831"/>
    <w:rsid w:val="0033433B"/>
    <w:rsid w:val="00345D79"/>
    <w:rsid w:val="0035723D"/>
    <w:rsid w:val="00363A9F"/>
    <w:rsid w:val="003A304F"/>
    <w:rsid w:val="003D6D23"/>
    <w:rsid w:val="003E2F46"/>
    <w:rsid w:val="003E57E6"/>
    <w:rsid w:val="003E72AC"/>
    <w:rsid w:val="0041520B"/>
    <w:rsid w:val="00423699"/>
    <w:rsid w:val="00424E79"/>
    <w:rsid w:val="00474067"/>
    <w:rsid w:val="004B589D"/>
    <w:rsid w:val="005021D5"/>
    <w:rsid w:val="00512FB5"/>
    <w:rsid w:val="005331A0"/>
    <w:rsid w:val="00563377"/>
    <w:rsid w:val="00597FA2"/>
    <w:rsid w:val="005B1E8E"/>
    <w:rsid w:val="005D07D2"/>
    <w:rsid w:val="005E5537"/>
    <w:rsid w:val="005E60DC"/>
    <w:rsid w:val="006003E9"/>
    <w:rsid w:val="00606846"/>
    <w:rsid w:val="00615680"/>
    <w:rsid w:val="00617310"/>
    <w:rsid w:val="006209CB"/>
    <w:rsid w:val="00651D12"/>
    <w:rsid w:val="006B0536"/>
    <w:rsid w:val="006C314E"/>
    <w:rsid w:val="006F5093"/>
    <w:rsid w:val="00701FD6"/>
    <w:rsid w:val="00713EFA"/>
    <w:rsid w:val="00751580"/>
    <w:rsid w:val="00781399"/>
    <w:rsid w:val="0082024D"/>
    <w:rsid w:val="00820C10"/>
    <w:rsid w:val="0082493D"/>
    <w:rsid w:val="00837EB5"/>
    <w:rsid w:val="0085641F"/>
    <w:rsid w:val="0086326E"/>
    <w:rsid w:val="008700C9"/>
    <w:rsid w:val="008749A3"/>
    <w:rsid w:val="008823EE"/>
    <w:rsid w:val="0092300B"/>
    <w:rsid w:val="009243C8"/>
    <w:rsid w:val="00932BFA"/>
    <w:rsid w:val="00957F28"/>
    <w:rsid w:val="00962A70"/>
    <w:rsid w:val="009654CB"/>
    <w:rsid w:val="0099608B"/>
    <w:rsid w:val="009B02B1"/>
    <w:rsid w:val="009B087E"/>
    <w:rsid w:val="009B7689"/>
    <w:rsid w:val="009D3F0D"/>
    <w:rsid w:val="009E3C55"/>
    <w:rsid w:val="00A0603B"/>
    <w:rsid w:val="00A23AED"/>
    <w:rsid w:val="00A5189C"/>
    <w:rsid w:val="00A54037"/>
    <w:rsid w:val="00A60AA1"/>
    <w:rsid w:val="00A6526E"/>
    <w:rsid w:val="00A87143"/>
    <w:rsid w:val="00A9132D"/>
    <w:rsid w:val="00AB6EBE"/>
    <w:rsid w:val="00AC5EE7"/>
    <w:rsid w:val="00AC7B8B"/>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13B8A"/>
    <w:rsid w:val="00D25C62"/>
    <w:rsid w:val="00D442F8"/>
    <w:rsid w:val="00D70B46"/>
    <w:rsid w:val="00D74104"/>
    <w:rsid w:val="00D85527"/>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96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0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2026-05-08T18:08:00Z</dcterms:created>
  <dcterms:modified xsi:type="dcterms:W3CDTF">2026-05-13T18:11:00Z</dcterms:modified>
</cp:coreProperties>
</file>