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1099A06E" w:rsidR="00130508" w:rsidRPr="00A17FCB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7FCB">
        <w:rPr>
          <w:rFonts w:ascii="Times New Roman" w:hAnsi="Times New Roman"/>
          <w:sz w:val="24"/>
          <w:szCs w:val="24"/>
        </w:rPr>
        <w:t xml:space="preserve">Res. </w:t>
      </w:r>
      <w:r w:rsidR="00BB4607" w:rsidRPr="00A17FCB">
        <w:rPr>
          <w:rFonts w:ascii="Times New Roman" w:hAnsi="Times New Roman"/>
          <w:sz w:val="24"/>
          <w:szCs w:val="24"/>
        </w:rPr>
        <w:t>No.</w:t>
      </w:r>
      <w:r w:rsidR="00B8666D" w:rsidRPr="00A17FCB">
        <w:rPr>
          <w:rFonts w:ascii="Times New Roman" w:hAnsi="Times New Roman"/>
          <w:sz w:val="24"/>
          <w:szCs w:val="24"/>
        </w:rPr>
        <w:t xml:space="preserve"> </w:t>
      </w:r>
      <w:r w:rsidR="00F503B3">
        <w:rPr>
          <w:rFonts w:ascii="Times New Roman" w:hAnsi="Times New Roman"/>
          <w:sz w:val="24"/>
          <w:szCs w:val="24"/>
        </w:rPr>
        <w:t>494</w:t>
      </w:r>
    </w:p>
    <w:p w14:paraId="5DDD321D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9E9BE7" w14:textId="791F1B04" w:rsidR="00D60B20" w:rsidRPr="00D60B20" w:rsidRDefault="00D60B20" w:rsidP="006E670C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D60B20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5D0CC92F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FCB">
        <w:rPr>
          <w:rFonts w:ascii="Times New Roman" w:hAnsi="Times New Roman"/>
          <w:sz w:val="24"/>
          <w:szCs w:val="24"/>
        </w:rPr>
        <w:t xml:space="preserve">Resolution </w:t>
      </w:r>
      <w:r w:rsidR="003B1DAD">
        <w:rPr>
          <w:rFonts w:ascii="Times New Roman" w:hAnsi="Times New Roman"/>
          <w:sz w:val="24"/>
          <w:szCs w:val="24"/>
        </w:rPr>
        <w:t>standing with the people of Puerto Rico</w:t>
      </w:r>
      <w:r w:rsidR="009D6853">
        <w:rPr>
          <w:rFonts w:ascii="Times New Roman" w:hAnsi="Times New Roman"/>
          <w:sz w:val="24"/>
          <w:szCs w:val="24"/>
        </w:rPr>
        <w:t xml:space="preserve"> </w:t>
      </w:r>
      <w:r w:rsidR="001471C6">
        <w:rPr>
          <w:rFonts w:ascii="Times New Roman" w:hAnsi="Times New Roman"/>
          <w:sz w:val="24"/>
          <w:szCs w:val="24"/>
        </w:rPr>
        <w:t>to stop</w:t>
      </w:r>
      <w:r w:rsidR="003B1DAD">
        <w:rPr>
          <w:rFonts w:ascii="Times New Roman" w:hAnsi="Times New Roman"/>
          <w:sz w:val="24"/>
          <w:szCs w:val="24"/>
        </w:rPr>
        <w:t xml:space="preserve"> the construction of </w:t>
      </w:r>
      <w:r w:rsidR="00A64378">
        <w:rPr>
          <w:rFonts w:ascii="Times New Roman" w:hAnsi="Times New Roman"/>
          <w:sz w:val="24"/>
          <w:szCs w:val="24"/>
        </w:rPr>
        <w:t>Project</w:t>
      </w:r>
      <w:r w:rsidR="003B1D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1DAD">
        <w:rPr>
          <w:rFonts w:ascii="Times New Roman" w:hAnsi="Times New Roman"/>
          <w:sz w:val="24"/>
          <w:szCs w:val="24"/>
        </w:rPr>
        <w:t>Esencia</w:t>
      </w:r>
      <w:proofErr w:type="spellEnd"/>
      <w:r w:rsidR="00A64378">
        <w:rPr>
          <w:rFonts w:ascii="Times New Roman" w:hAnsi="Times New Roman"/>
          <w:sz w:val="24"/>
          <w:szCs w:val="24"/>
        </w:rPr>
        <w:t>, a</w:t>
      </w:r>
      <w:r w:rsidR="003B1DAD">
        <w:rPr>
          <w:rFonts w:ascii="Times New Roman" w:hAnsi="Times New Roman"/>
          <w:sz w:val="24"/>
          <w:szCs w:val="24"/>
        </w:rPr>
        <w:t xml:space="preserve"> luxury development in Cabo Rojo</w:t>
      </w:r>
    </w:p>
    <w:p w14:paraId="5F543CD3" w14:textId="299938B7" w:rsidR="00D60B20" w:rsidRPr="00D60B20" w:rsidRDefault="00D60B20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D60B20">
        <w:rPr>
          <w:rFonts w:ascii="Times New Roman" w:hAnsi="Times New Roman"/>
          <w:vanish/>
          <w:sz w:val="24"/>
          <w:szCs w:val="24"/>
        </w:rPr>
        <w:t>..Body</w:t>
      </w:r>
    </w:p>
    <w:p w14:paraId="36926B4C" w14:textId="77777777" w:rsidR="0055121F" w:rsidRPr="00A17FCB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1CC2E" w14:textId="36032736" w:rsidR="00584009" w:rsidRPr="00A17FCB" w:rsidRDefault="00F31DEB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7FCB">
        <w:rPr>
          <w:rFonts w:ascii="Times New Roman" w:hAnsi="Times New Roman"/>
          <w:sz w:val="24"/>
          <w:szCs w:val="24"/>
        </w:rPr>
        <w:t>By Council Member</w:t>
      </w:r>
      <w:r w:rsidR="00DB2A55">
        <w:rPr>
          <w:rFonts w:ascii="Times New Roman" w:hAnsi="Times New Roman"/>
          <w:sz w:val="24"/>
          <w:szCs w:val="24"/>
        </w:rPr>
        <w:t>s</w:t>
      </w:r>
      <w:r w:rsidR="000537B8">
        <w:rPr>
          <w:rFonts w:ascii="Times New Roman" w:hAnsi="Times New Roman"/>
          <w:sz w:val="24"/>
          <w:szCs w:val="24"/>
        </w:rPr>
        <w:t xml:space="preserve"> </w:t>
      </w:r>
      <w:r w:rsidRPr="00A17FCB">
        <w:rPr>
          <w:rFonts w:ascii="Times New Roman" w:hAnsi="Times New Roman"/>
          <w:sz w:val="24"/>
          <w:szCs w:val="24"/>
        </w:rPr>
        <w:t>Avilés</w:t>
      </w:r>
      <w:r w:rsidR="00DB2A55">
        <w:rPr>
          <w:rFonts w:ascii="Times New Roman" w:hAnsi="Times New Roman"/>
          <w:sz w:val="24"/>
          <w:szCs w:val="24"/>
        </w:rPr>
        <w:t xml:space="preserve"> and </w:t>
      </w:r>
      <w:r w:rsidR="00DB2A55" w:rsidRPr="00DB2A55">
        <w:rPr>
          <w:rFonts w:ascii="Times New Roman" w:hAnsi="Times New Roman"/>
          <w:sz w:val="24"/>
          <w:szCs w:val="24"/>
        </w:rPr>
        <w:t>Cabán</w:t>
      </w:r>
    </w:p>
    <w:p w14:paraId="5BD3CB36" w14:textId="7C549E6A" w:rsidR="00194451" w:rsidRDefault="00512C3F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64378">
        <w:rPr>
          <w:rFonts w:ascii="Times New Roman" w:hAnsi="Times New Roman"/>
          <w:sz w:val="24"/>
          <w:szCs w:val="24"/>
        </w:rPr>
        <w:t xml:space="preserve">Project </w:t>
      </w:r>
      <w:proofErr w:type="spellStart"/>
      <w:r w:rsidR="00A64378">
        <w:rPr>
          <w:rFonts w:ascii="Times New Roman" w:hAnsi="Times New Roman"/>
          <w:sz w:val="24"/>
          <w:szCs w:val="24"/>
        </w:rPr>
        <w:t>Esencia</w:t>
      </w:r>
      <w:proofErr w:type="spellEnd"/>
      <w:r w:rsidR="00A64378">
        <w:rPr>
          <w:rFonts w:ascii="Times New Roman" w:hAnsi="Times New Roman"/>
          <w:sz w:val="24"/>
          <w:szCs w:val="24"/>
        </w:rPr>
        <w:t xml:space="preserve"> is </w:t>
      </w:r>
      <w:r w:rsidR="00696F2E">
        <w:rPr>
          <w:rFonts w:ascii="Times New Roman" w:hAnsi="Times New Roman"/>
          <w:sz w:val="24"/>
          <w:szCs w:val="24"/>
        </w:rPr>
        <w:t>a</w:t>
      </w:r>
      <w:r w:rsidR="0044602D">
        <w:rPr>
          <w:rFonts w:ascii="Times New Roman" w:hAnsi="Times New Roman"/>
          <w:sz w:val="24"/>
          <w:szCs w:val="24"/>
        </w:rPr>
        <w:t xml:space="preserve"> </w:t>
      </w:r>
      <w:r w:rsidR="00A64378">
        <w:rPr>
          <w:rFonts w:ascii="Times New Roman" w:hAnsi="Times New Roman"/>
          <w:sz w:val="24"/>
          <w:szCs w:val="24"/>
        </w:rPr>
        <w:t xml:space="preserve">planned $2 billion luxury </w:t>
      </w:r>
      <w:r w:rsidR="00A60727">
        <w:rPr>
          <w:rFonts w:ascii="Times New Roman" w:hAnsi="Times New Roman"/>
          <w:sz w:val="24"/>
          <w:szCs w:val="24"/>
        </w:rPr>
        <w:t xml:space="preserve">hotel and residential </w:t>
      </w:r>
      <w:r w:rsidR="00A64378">
        <w:rPr>
          <w:rFonts w:ascii="Times New Roman" w:hAnsi="Times New Roman"/>
          <w:sz w:val="24"/>
          <w:szCs w:val="24"/>
        </w:rPr>
        <w:t xml:space="preserve">development </w:t>
      </w:r>
      <w:r w:rsidR="00FC1856">
        <w:rPr>
          <w:rFonts w:ascii="Times New Roman" w:hAnsi="Times New Roman"/>
          <w:sz w:val="24"/>
          <w:szCs w:val="24"/>
        </w:rPr>
        <w:t>at</w:t>
      </w:r>
      <w:r w:rsidR="00A64378">
        <w:rPr>
          <w:rFonts w:ascii="Times New Roman" w:hAnsi="Times New Roman"/>
          <w:sz w:val="24"/>
          <w:szCs w:val="24"/>
        </w:rPr>
        <w:t xml:space="preserve"> Boquerón Bay</w:t>
      </w:r>
      <w:r w:rsidR="0044602D">
        <w:rPr>
          <w:rFonts w:ascii="Times New Roman" w:hAnsi="Times New Roman"/>
          <w:sz w:val="24"/>
          <w:szCs w:val="24"/>
        </w:rPr>
        <w:t xml:space="preserve">, Cabo Rojo, on Puerto Rico’s </w:t>
      </w:r>
      <w:r w:rsidR="00FC1856">
        <w:rPr>
          <w:rFonts w:ascii="Times New Roman" w:hAnsi="Times New Roman"/>
          <w:sz w:val="24"/>
          <w:szCs w:val="24"/>
        </w:rPr>
        <w:t>southwestern</w:t>
      </w:r>
      <w:r w:rsidR="0044602D">
        <w:rPr>
          <w:rFonts w:ascii="Times New Roman" w:hAnsi="Times New Roman"/>
          <w:sz w:val="24"/>
          <w:szCs w:val="24"/>
        </w:rPr>
        <w:t xml:space="preserve"> coast</w:t>
      </w:r>
      <w:r w:rsidR="00194451">
        <w:rPr>
          <w:rFonts w:ascii="Times New Roman" w:hAnsi="Times New Roman"/>
          <w:sz w:val="24"/>
          <w:szCs w:val="24"/>
        </w:rPr>
        <w:t>; and</w:t>
      </w:r>
    </w:p>
    <w:p w14:paraId="43A7F79C" w14:textId="554E383A" w:rsidR="0044602D" w:rsidRDefault="0044602D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696F2E">
        <w:rPr>
          <w:rFonts w:ascii="Times New Roman" w:hAnsi="Times New Roman"/>
          <w:sz w:val="24"/>
          <w:szCs w:val="24"/>
        </w:rPr>
        <w:t xml:space="preserve">Anchored by </w:t>
      </w:r>
      <w:r w:rsidR="001471C6">
        <w:rPr>
          <w:rFonts w:ascii="Times New Roman" w:hAnsi="Times New Roman"/>
          <w:sz w:val="24"/>
          <w:szCs w:val="24"/>
        </w:rPr>
        <w:t xml:space="preserve">the </w:t>
      </w:r>
      <w:r w:rsidR="00696F2E">
        <w:rPr>
          <w:rFonts w:ascii="Times New Roman" w:hAnsi="Times New Roman"/>
          <w:sz w:val="24"/>
          <w:szCs w:val="24"/>
        </w:rPr>
        <w:t xml:space="preserve">Mandarin Oriental Hotel Group, Aman Group, and Rosewood Hotels and Resorts </w:t>
      </w:r>
      <w:r w:rsidR="001471C6">
        <w:rPr>
          <w:rFonts w:ascii="Times New Roman" w:hAnsi="Times New Roman"/>
          <w:sz w:val="24"/>
          <w:szCs w:val="24"/>
        </w:rPr>
        <w:t>and</w:t>
      </w:r>
      <w:r w:rsidR="00696F2E">
        <w:rPr>
          <w:rFonts w:ascii="Times New Roman" w:hAnsi="Times New Roman"/>
          <w:sz w:val="24"/>
          <w:szCs w:val="24"/>
        </w:rPr>
        <w:t xml:space="preserve"> being</w:t>
      </w:r>
      <w:r>
        <w:rPr>
          <w:rFonts w:ascii="Times New Roman" w:hAnsi="Times New Roman"/>
          <w:sz w:val="24"/>
          <w:szCs w:val="24"/>
        </w:rPr>
        <w:t xml:space="preserve"> developed by Reuben Brothers and Three Rules Capital, two international real estate firms, </w:t>
      </w:r>
      <w:r w:rsidR="001471C6">
        <w:rPr>
          <w:rFonts w:ascii="Times New Roman" w:hAnsi="Times New Roman"/>
          <w:sz w:val="24"/>
          <w:szCs w:val="24"/>
        </w:rPr>
        <w:t xml:space="preserve">Project </w:t>
      </w:r>
      <w:proofErr w:type="spellStart"/>
      <w:r w:rsidR="001471C6">
        <w:rPr>
          <w:rFonts w:ascii="Times New Roman" w:hAnsi="Times New Roman"/>
          <w:sz w:val="24"/>
          <w:szCs w:val="24"/>
        </w:rPr>
        <w:t>Esencia</w:t>
      </w:r>
      <w:proofErr w:type="spellEnd"/>
      <w:r w:rsidR="001471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will </w:t>
      </w:r>
      <w:r w:rsidR="00CA796D">
        <w:rPr>
          <w:rFonts w:ascii="Times New Roman" w:hAnsi="Times New Roman"/>
          <w:sz w:val="24"/>
          <w:szCs w:val="24"/>
        </w:rPr>
        <w:t xml:space="preserve">cover over 2,000 acres and three miles of beaches and will </w:t>
      </w:r>
      <w:r w:rsidR="001471C6">
        <w:rPr>
          <w:rFonts w:ascii="Times New Roman" w:hAnsi="Times New Roman"/>
          <w:sz w:val="24"/>
          <w:szCs w:val="24"/>
        </w:rPr>
        <w:t>include</w:t>
      </w:r>
      <w:r>
        <w:rPr>
          <w:rFonts w:ascii="Times New Roman" w:hAnsi="Times New Roman"/>
          <w:sz w:val="24"/>
          <w:szCs w:val="24"/>
        </w:rPr>
        <w:t xml:space="preserve"> </w:t>
      </w:r>
      <w:r w:rsidR="00696F2E">
        <w:rPr>
          <w:rFonts w:ascii="Times New Roman" w:hAnsi="Times New Roman"/>
          <w:sz w:val="24"/>
          <w:szCs w:val="24"/>
        </w:rPr>
        <w:t>over</w:t>
      </w:r>
      <w:r>
        <w:rPr>
          <w:rFonts w:ascii="Times New Roman" w:hAnsi="Times New Roman"/>
          <w:sz w:val="24"/>
          <w:szCs w:val="24"/>
        </w:rPr>
        <w:t xml:space="preserve"> 500 hotel rooms and </w:t>
      </w:r>
      <w:r w:rsidR="00CA796D">
        <w:rPr>
          <w:rFonts w:ascii="Times New Roman" w:hAnsi="Times New Roman"/>
          <w:sz w:val="24"/>
          <w:szCs w:val="24"/>
        </w:rPr>
        <w:t>1,000</w:t>
      </w:r>
      <w:r>
        <w:rPr>
          <w:rFonts w:ascii="Times New Roman" w:hAnsi="Times New Roman"/>
          <w:sz w:val="24"/>
          <w:szCs w:val="24"/>
        </w:rPr>
        <w:t xml:space="preserve"> residences plus a private airport, golf courses, spas, health clubs, </w:t>
      </w:r>
      <w:r w:rsidR="000C63E3">
        <w:rPr>
          <w:rFonts w:ascii="Times New Roman" w:hAnsi="Times New Roman"/>
          <w:sz w:val="24"/>
          <w:szCs w:val="24"/>
        </w:rPr>
        <w:t xml:space="preserve">shops, an equestrian center, and a </w:t>
      </w:r>
      <w:r w:rsidR="0045564B">
        <w:rPr>
          <w:rFonts w:ascii="Times New Roman" w:hAnsi="Times New Roman"/>
          <w:sz w:val="24"/>
          <w:szCs w:val="24"/>
        </w:rPr>
        <w:t xml:space="preserve">private </w:t>
      </w:r>
      <w:r w:rsidR="000C63E3">
        <w:rPr>
          <w:rFonts w:ascii="Times New Roman" w:hAnsi="Times New Roman"/>
          <w:sz w:val="24"/>
          <w:szCs w:val="24"/>
        </w:rPr>
        <w:t>school; and</w:t>
      </w:r>
    </w:p>
    <w:p w14:paraId="7A31E4CC" w14:textId="2543E1B3" w:rsidR="000C63E3" w:rsidRDefault="000C63E3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The proposed site is rural land of ecological importance, located between two nature reserves and serving as the habitat of endangered birds, such as the Puerto Rican </w:t>
      </w:r>
      <w:proofErr w:type="spellStart"/>
      <w:r w:rsidR="006B55DE" w:rsidRPr="006B55DE">
        <w:rPr>
          <w:rFonts w:ascii="Times New Roman" w:hAnsi="Times New Roman"/>
          <w:i/>
          <w:iCs/>
          <w:sz w:val="24"/>
          <w:szCs w:val="24"/>
        </w:rPr>
        <w:t>guabairo</w:t>
      </w:r>
      <w:proofErr w:type="spellEnd"/>
      <w:r w:rsidR="006B55DE">
        <w:rPr>
          <w:rFonts w:ascii="Times New Roman" w:hAnsi="Times New Roman"/>
          <w:sz w:val="24"/>
          <w:szCs w:val="24"/>
        </w:rPr>
        <w:t xml:space="preserve"> or </w:t>
      </w:r>
      <w:r>
        <w:rPr>
          <w:rFonts w:ascii="Times New Roman" w:hAnsi="Times New Roman"/>
          <w:sz w:val="24"/>
          <w:szCs w:val="24"/>
        </w:rPr>
        <w:t>nightjar</w:t>
      </w:r>
      <w:r w:rsidR="006B55DE">
        <w:rPr>
          <w:rFonts w:ascii="Times New Roman" w:hAnsi="Times New Roman"/>
          <w:sz w:val="24"/>
          <w:szCs w:val="24"/>
        </w:rPr>
        <w:t xml:space="preserve">, the </w:t>
      </w:r>
      <w:proofErr w:type="spellStart"/>
      <w:r w:rsidR="006B55DE" w:rsidRPr="006B55DE">
        <w:rPr>
          <w:rFonts w:ascii="Times New Roman" w:hAnsi="Times New Roman"/>
          <w:i/>
          <w:iCs/>
          <w:sz w:val="24"/>
          <w:szCs w:val="24"/>
        </w:rPr>
        <w:t>Antrostomus</w:t>
      </w:r>
      <w:proofErr w:type="spellEnd"/>
      <w:r w:rsidR="006B55DE" w:rsidRPr="006B55D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B55DE" w:rsidRPr="006B55DE">
        <w:rPr>
          <w:rFonts w:ascii="Times New Roman" w:hAnsi="Times New Roman"/>
          <w:i/>
          <w:iCs/>
          <w:sz w:val="24"/>
          <w:szCs w:val="24"/>
        </w:rPr>
        <w:t>noctitherus</w:t>
      </w:r>
      <w:proofErr w:type="spellEnd"/>
      <w:r w:rsidR="00642DFE">
        <w:rPr>
          <w:rFonts w:ascii="Times New Roman" w:hAnsi="Times New Roman"/>
          <w:sz w:val="24"/>
          <w:szCs w:val="24"/>
        </w:rPr>
        <w:t xml:space="preserve">; a rare lizard species, the </w:t>
      </w:r>
      <w:proofErr w:type="spellStart"/>
      <w:r w:rsidR="00642DFE" w:rsidRPr="00642DFE">
        <w:rPr>
          <w:rFonts w:ascii="Times New Roman" w:hAnsi="Times New Roman"/>
          <w:i/>
          <w:iCs/>
          <w:sz w:val="24"/>
          <w:szCs w:val="24"/>
        </w:rPr>
        <w:t>Ariolis</w:t>
      </w:r>
      <w:proofErr w:type="spellEnd"/>
      <w:r w:rsidR="00642DFE" w:rsidRPr="00642DF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2DFE" w:rsidRPr="00642DFE">
        <w:rPr>
          <w:rFonts w:ascii="Times New Roman" w:hAnsi="Times New Roman"/>
          <w:i/>
          <w:iCs/>
          <w:sz w:val="24"/>
          <w:szCs w:val="24"/>
        </w:rPr>
        <w:t>poncensis</w:t>
      </w:r>
      <w:proofErr w:type="spellEnd"/>
      <w:r w:rsidR="00642DFE">
        <w:rPr>
          <w:rFonts w:ascii="Times New Roman" w:hAnsi="Times New Roman"/>
          <w:sz w:val="24"/>
          <w:szCs w:val="24"/>
        </w:rPr>
        <w:t>; and</w:t>
      </w:r>
      <w:r w:rsidR="00696F2E">
        <w:rPr>
          <w:rFonts w:ascii="Times New Roman" w:hAnsi="Times New Roman"/>
          <w:sz w:val="24"/>
          <w:szCs w:val="24"/>
        </w:rPr>
        <w:t xml:space="preserve"> </w:t>
      </w:r>
      <w:r w:rsidR="00642DFE">
        <w:rPr>
          <w:rFonts w:ascii="Times New Roman" w:hAnsi="Times New Roman"/>
          <w:sz w:val="24"/>
          <w:szCs w:val="24"/>
        </w:rPr>
        <w:t xml:space="preserve">an endangered lily species, </w:t>
      </w:r>
      <w:proofErr w:type="spellStart"/>
      <w:r w:rsidR="00642DFE" w:rsidRPr="00642DFE">
        <w:rPr>
          <w:rFonts w:ascii="Times New Roman" w:hAnsi="Times New Roman"/>
          <w:i/>
          <w:iCs/>
          <w:sz w:val="24"/>
          <w:szCs w:val="24"/>
        </w:rPr>
        <w:t>Catesbaea</w:t>
      </w:r>
      <w:proofErr w:type="spellEnd"/>
      <w:r w:rsidR="00642DFE" w:rsidRPr="00642DF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2DFE" w:rsidRPr="00642DFE">
        <w:rPr>
          <w:rFonts w:ascii="Times New Roman" w:hAnsi="Times New Roman"/>
          <w:i/>
          <w:iCs/>
          <w:sz w:val="24"/>
          <w:szCs w:val="24"/>
        </w:rPr>
        <w:t>melanocarpa</w:t>
      </w:r>
      <w:proofErr w:type="spellEnd"/>
      <w:r>
        <w:rPr>
          <w:rFonts w:ascii="Times New Roman" w:hAnsi="Times New Roman"/>
          <w:sz w:val="24"/>
          <w:szCs w:val="24"/>
        </w:rPr>
        <w:t>; and</w:t>
      </w:r>
    </w:p>
    <w:p w14:paraId="3FD68E9F" w14:textId="20BE9FD0" w:rsidR="000C63E3" w:rsidRDefault="000C63E3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The proposed site </w:t>
      </w:r>
      <w:r w:rsidR="00850860">
        <w:rPr>
          <w:rFonts w:ascii="Times New Roman" w:hAnsi="Times New Roman"/>
          <w:sz w:val="24"/>
          <w:szCs w:val="24"/>
        </w:rPr>
        <w:t>also contains</w:t>
      </w:r>
      <w:r>
        <w:rPr>
          <w:rFonts w:ascii="Times New Roman" w:hAnsi="Times New Roman"/>
          <w:sz w:val="24"/>
          <w:szCs w:val="24"/>
        </w:rPr>
        <w:t xml:space="preserve"> at least 24 </w:t>
      </w:r>
      <w:r w:rsidR="00AB3D4F">
        <w:rPr>
          <w:rFonts w:ascii="Times New Roman" w:hAnsi="Times New Roman"/>
          <w:sz w:val="24"/>
          <w:szCs w:val="24"/>
        </w:rPr>
        <w:t xml:space="preserve">pre-colonial and colonial </w:t>
      </w:r>
      <w:r>
        <w:rPr>
          <w:rFonts w:ascii="Times New Roman" w:hAnsi="Times New Roman"/>
          <w:sz w:val="24"/>
          <w:szCs w:val="24"/>
        </w:rPr>
        <w:t>archaeological sites</w:t>
      </w:r>
      <w:r w:rsidR="00AB3D4F">
        <w:rPr>
          <w:rFonts w:ascii="Times New Roman" w:hAnsi="Times New Roman"/>
          <w:sz w:val="24"/>
          <w:szCs w:val="24"/>
        </w:rPr>
        <w:t xml:space="preserve">, many of which </w:t>
      </w:r>
      <w:r w:rsidR="00850860">
        <w:rPr>
          <w:rFonts w:ascii="Times New Roman" w:hAnsi="Times New Roman"/>
          <w:sz w:val="24"/>
          <w:szCs w:val="24"/>
        </w:rPr>
        <w:t>have</w:t>
      </w:r>
      <w:r w:rsidR="00AB3D4F">
        <w:rPr>
          <w:rFonts w:ascii="Times New Roman" w:hAnsi="Times New Roman"/>
          <w:sz w:val="24"/>
          <w:szCs w:val="24"/>
        </w:rPr>
        <w:t xml:space="preserve"> not yet </w:t>
      </w:r>
      <w:r w:rsidR="00850860">
        <w:rPr>
          <w:rFonts w:ascii="Times New Roman" w:hAnsi="Times New Roman"/>
          <w:sz w:val="24"/>
          <w:szCs w:val="24"/>
        </w:rPr>
        <w:t xml:space="preserve">been </w:t>
      </w:r>
      <w:r w:rsidR="00AB3D4F">
        <w:rPr>
          <w:rFonts w:ascii="Times New Roman" w:hAnsi="Times New Roman"/>
          <w:sz w:val="24"/>
          <w:szCs w:val="24"/>
        </w:rPr>
        <w:t>excavated; and</w:t>
      </w:r>
    </w:p>
    <w:p w14:paraId="4B023D2A" w14:textId="4E20405C" w:rsidR="00AB3D4F" w:rsidRDefault="00AB3D4F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If built, Project </w:t>
      </w:r>
      <w:proofErr w:type="spellStart"/>
      <w:r>
        <w:rPr>
          <w:rFonts w:ascii="Times New Roman" w:hAnsi="Times New Roman"/>
          <w:sz w:val="24"/>
          <w:szCs w:val="24"/>
        </w:rPr>
        <w:t>Esencia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60727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ould put excessive strain on the local water supply and would risk harming oyster beds </w:t>
      </w:r>
      <w:r w:rsidR="00850860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disrupting the flow of both fresh water and salt water</w:t>
      </w:r>
      <w:r w:rsidR="00CA796D">
        <w:rPr>
          <w:rFonts w:ascii="Times New Roman" w:hAnsi="Times New Roman"/>
          <w:sz w:val="24"/>
          <w:szCs w:val="24"/>
        </w:rPr>
        <w:t xml:space="preserve"> through the </w:t>
      </w:r>
      <w:r w:rsidR="00A73E5C">
        <w:rPr>
          <w:rFonts w:ascii="Times New Roman" w:hAnsi="Times New Roman"/>
          <w:sz w:val="24"/>
          <w:szCs w:val="24"/>
        </w:rPr>
        <w:t>wetlands on the site</w:t>
      </w:r>
      <w:r>
        <w:rPr>
          <w:rFonts w:ascii="Times New Roman" w:hAnsi="Times New Roman"/>
          <w:sz w:val="24"/>
          <w:szCs w:val="24"/>
        </w:rPr>
        <w:t>; and</w:t>
      </w:r>
    </w:p>
    <w:p w14:paraId="5B459DD8" w14:textId="2B0F880A" w:rsidR="00A73E5C" w:rsidRDefault="00A73E5C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If built, Project </w:t>
      </w:r>
      <w:proofErr w:type="spellStart"/>
      <w:r>
        <w:rPr>
          <w:rFonts w:ascii="Times New Roman" w:hAnsi="Times New Roman"/>
          <w:sz w:val="24"/>
          <w:szCs w:val="24"/>
        </w:rPr>
        <w:t>Esencia’s</w:t>
      </w:r>
      <w:proofErr w:type="spellEnd"/>
      <w:r>
        <w:rPr>
          <w:rFonts w:ascii="Times New Roman" w:hAnsi="Times New Roman"/>
          <w:sz w:val="24"/>
          <w:szCs w:val="24"/>
        </w:rPr>
        <w:t xml:space="preserve"> major construction projects could cause extreme erosion of the land as well as landslides; and</w:t>
      </w:r>
    </w:p>
    <w:p w14:paraId="33799B61" w14:textId="77777777" w:rsidR="00AB3D4F" w:rsidRDefault="00AB3D4F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9B2F10D" w14:textId="77777777" w:rsidR="00AB3D4F" w:rsidRDefault="00AB3D4F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6DDD160" w14:textId="779964E1" w:rsidR="00A73E5C" w:rsidRDefault="00AB3D4F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Local protesters</w:t>
      </w:r>
      <w:r w:rsidR="00850860">
        <w:rPr>
          <w:rFonts w:ascii="Times New Roman" w:hAnsi="Times New Roman"/>
          <w:sz w:val="24"/>
          <w:szCs w:val="24"/>
        </w:rPr>
        <w:t xml:space="preserve"> in Puerto Rico</w:t>
      </w:r>
      <w:r w:rsidR="002B148D">
        <w:rPr>
          <w:rFonts w:ascii="Times New Roman" w:hAnsi="Times New Roman"/>
          <w:sz w:val="24"/>
          <w:szCs w:val="24"/>
        </w:rPr>
        <w:t>, often using the slogan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48D" w:rsidRPr="002B148D">
        <w:rPr>
          <w:rFonts w:ascii="Times New Roman" w:hAnsi="Times New Roman"/>
          <w:i/>
          <w:iCs/>
          <w:sz w:val="24"/>
          <w:szCs w:val="24"/>
        </w:rPr>
        <w:t>Esencia</w:t>
      </w:r>
      <w:proofErr w:type="spellEnd"/>
      <w:r w:rsidR="002B148D" w:rsidRPr="002B148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B55DE">
        <w:rPr>
          <w:rFonts w:ascii="Times New Roman" w:hAnsi="Times New Roman"/>
          <w:i/>
          <w:iCs/>
          <w:sz w:val="24"/>
          <w:szCs w:val="24"/>
        </w:rPr>
        <w:t>n</w:t>
      </w:r>
      <w:r w:rsidR="002B148D" w:rsidRPr="002B148D">
        <w:rPr>
          <w:rFonts w:ascii="Times New Roman" w:hAnsi="Times New Roman"/>
          <w:i/>
          <w:iCs/>
          <w:sz w:val="24"/>
          <w:szCs w:val="24"/>
        </w:rPr>
        <w:t xml:space="preserve">o </w:t>
      </w:r>
      <w:proofErr w:type="spellStart"/>
      <w:r w:rsidR="006B55DE">
        <w:rPr>
          <w:rFonts w:ascii="Times New Roman" w:hAnsi="Times New Roman"/>
          <w:i/>
          <w:iCs/>
          <w:sz w:val="24"/>
          <w:szCs w:val="24"/>
        </w:rPr>
        <w:t>v</w:t>
      </w:r>
      <w:r w:rsidR="002B148D" w:rsidRPr="002B148D"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 w:rsidR="006B55DE">
        <w:rPr>
          <w:rFonts w:ascii="Times New Roman" w:hAnsi="Times New Roman"/>
          <w:sz w:val="24"/>
          <w:szCs w:val="24"/>
        </w:rPr>
        <w:t xml:space="preserve"> (</w:t>
      </w:r>
      <w:r w:rsidR="004C7878">
        <w:rPr>
          <w:rFonts w:ascii="Times New Roman" w:hAnsi="Times New Roman"/>
          <w:sz w:val="24"/>
          <w:szCs w:val="24"/>
        </w:rPr>
        <w:t>“</w:t>
      </w:r>
      <w:proofErr w:type="spellStart"/>
      <w:r w:rsidR="006B55DE">
        <w:rPr>
          <w:rFonts w:ascii="Times New Roman" w:hAnsi="Times New Roman"/>
          <w:sz w:val="24"/>
          <w:szCs w:val="24"/>
        </w:rPr>
        <w:t>Esencia</w:t>
      </w:r>
      <w:proofErr w:type="spellEnd"/>
      <w:r w:rsidR="006B55DE">
        <w:rPr>
          <w:rFonts w:ascii="Times New Roman" w:hAnsi="Times New Roman"/>
          <w:sz w:val="24"/>
          <w:szCs w:val="24"/>
        </w:rPr>
        <w:t xml:space="preserve"> won’t go ahead</w:t>
      </w:r>
      <w:r w:rsidR="004C7878">
        <w:rPr>
          <w:rFonts w:ascii="Times New Roman" w:hAnsi="Times New Roman"/>
          <w:sz w:val="24"/>
          <w:szCs w:val="24"/>
        </w:rPr>
        <w:t>”</w:t>
      </w:r>
      <w:r w:rsidR="006B55DE">
        <w:rPr>
          <w:rFonts w:ascii="Times New Roman" w:hAnsi="Times New Roman"/>
          <w:sz w:val="24"/>
          <w:szCs w:val="24"/>
        </w:rPr>
        <w:t>)</w:t>
      </w:r>
      <w:r w:rsidR="00CD6471">
        <w:rPr>
          <w:rFonts w:ascii="Times New Roman" w:hAnsi="Times New Roman"/>
          <w:sz w:val="24"/>
          <w:szCs w:val="24"/>
        </w:rPr>
        <w:t>,</w:t>
      </w:r>
      <w:r w:rsidR="006B55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have </w:t>
      </w:r>
      <w:r w:rsidR="00120A7E">
        <w:rPr>
          <w:rFonts w:ascii="Times New Roman" w:hAnsi="Times New Roman"/>
          <w:sz w:val="24"/>
          <w:szCs w:val="24"/>
        </w:rPr>
        <w:t>packed official hearings</w:t>
      </w:r>
      <w:r w:rsidR="002B148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taken to the streets of Cabo Rojo</w:t>
      </w:r>
      <w:r w:rsidR="002B148D">
        <w:rPr>
          <w:rFonts w:ascii="Times New Roman" w:hAnsi="Times New Roman"/>
          <w:sz w:val="24"/>
          <w:szCs w:val="24"/>
        </w:rPr>
        <w:t>,</w:t>
      </w:r>
      <w:r w:rsidR="00120A7E">
        <w:rPr>
          <w:rFonts w:ascii="Times New Roman" w:hAnsi="Times New Roman"/>
          <w:sz w:val="24"/>
          <w:szCs w:val="24"/>
        </w:rPr>
        <w:t xml:space="preserve"> and </w:t>
      </w:r>
      <w:r w:rsidR="002B148D">
        <w:rPr>
          <w:rFonts w:ascii="Times New Roman" w:hAnsi="Times New Roman"/>
          <w:sz w:val="24"/>
          <w:szCs w:val="24"/>
        </w:rPr>
        <w:t xml:space="preserve">flooded </w:t>
      </w:r>
      <w:r w:rsidR="00120A7E">
        <w:rPr>
          <w:rFonts w:ascii="Times New Roman" w:hAnsi="Times New Roman"/>
          <w:sz w:val="24"/>
          <w:szCs w:val="24"/>
        </w:rPr>
        <w:t>social media accounts</w:t>
      </w:r>
      <w:r w:rsidR="00642DFE">
        <w:rPr>
          <w:rFonts w:ascii="Times New Roman" w:hAnsi="Times New Roman"/>
          <w:sz w:val="24"/>
          <w:szCs w:val="24"/>
        </w:rPr>
        <w:t xml:space="preserve"> </w:t>
      </w:r>
      <w:r w:rsidR="002B148D">
        <w:rPr>
          <w:rFonts w:ascii="Times New Roman" w:hAnsi="Times New Roman"/>
          <w:sz w:val="24"/>
          <w:szCs w:val="24"/>
        </w:rPr>
        <w:t>to</w:t>
      </w:r>
      <w:r w:rsidR="00A73E5C">
        <w:rPr>
          <w:rFonts w:ascii="Times New Roman" w:hAnsi="Times New Roman"/>
          <w:sz w:val="24"/>
          <w:szCs w:val="24"/>
        </w:rPr>
        <w:t xml:space="preserve"> voice</w:t>
      </w:r>
      <w:r w:rsidR="002B148D">
        <w:rPr>
          <w:rFonts w:ascii="Times New Roman" w:hAnsi="Times New Roman"/>
          <w:sz w:val="24"/>
          <w:szCs w:val="24"/>
        </w:rPr>
        <w:t xml:space="preserve"> their</w:t>
      </w:r>
      <w:r w:rsidR="00A73E5C">
        <w:rPr>
          <w:rFonts w:ascii="Times New Roman" w:hAnsi="Times New Roman"/>
          <w:sz w:val="24"/>
          <w:szCs w:val="24"/>
        </w:rPr>
        <w:t xml:space="preserve"> concerns about </w:t>
      </w:r>
      <w:r w:rsidR="002B148D">
        <w:rPr>
          <w:rFonts w:ascii="Times New Roman" w:hAnsi="Times New Roman"/>
          <w:sz w:val="24"/>
          <w:szCs w:val="24"/>
        </w:rPr>
        <w:t xml:space="preserve">the </w:t>
      </w:r>
      <w:r w:rsidR="00A73E5C">
        <w:rPr>
          <w:rFonts w:ascii="Times New Roman" w:hAnsi="Times New Roman"/>
          <w:sz w:val="24"/>
          <w:szCs w:val="24"/>
        </w:rPr>
        <w:t xml:space="preserve">negative environmental impacts, the </w:t>
      </w:r>
      <w:r w:rsidR="002B148D">
        <w:rPr>
          <w:rFonts w:ascii="Times New Roman" w:hAnsi="Times New Roman"/>
          <w:sz w:val="24"/>
          <w:szCs w:val="24"/>
        </w:rPr>
        <w:t xml:space="preserve">unwanted </w:t>
      </w:r>
      <w:r w:rsidR="00A73E5C">
        <w:rPr>
          <w:rFonts w:ascii="Times New Roman" w:hAnsi="Times New Roman"/>
          <w:sz w:val="24"/>
          <w:szCs w:val="24"/>
        </w:rPr>
        <w:t xml:space="preserve">privatization of public beaches, and </w:t>
      </w:r>
      <w:r w:rsidR="002B148D">
        <w:rPr>
          <w:rFonts w:ascii="Times New Roman" w:hAnsi="Times New Roman"/>
          <w:sz w:val="24"/>
          <w:szCs w:val="24"/>
        </w:rPr>
        <w:t xml:space="preserve">the harmful </w:t>
      </w:r>
      <w:r w:rsidR="00A73E5C">
        <w:rPr>
          <w:rFonts w:ascii="Times New Roman" w:hAnsi="Times New Roman"/>
          <w:sz w:val="24"/>
          <w:szCs w:val="24"/>
        </w:rPr>
        <w:t>gentrification</w:t>
      </w:r>
      <w:r w:rsidR="002B148D">
        <w:rPr>
          <w:rFonts w:ascii="Times New Roman" w:hAnsi="Times New Roman"/>
          <w:sz w:val="24"/>
          <w:szCs w:val="24"/>
        </w:rPr>
        <w:t xml:space="preserve"> that Project </w:t>
      </w:r>
      <w:proofErr w:type="spellStart"/>
      <w:r w:rsidR="002B148D">
        <w:rPr>
          <w:rFonts w:ascii="Times New Roman" w:hAnsi="Times New Roman"/>
          <w:sz w:val="24"/>
          <w:szCs w:val="24"/>
        </w:rPr>
        <w:t>Esencia</w:t>
      </w:r>
      <w:proofErr w:type="spellEnd"/>
      <w:r w:rsidR="002B148D">
        <w:rPr>
          <w:rFonts w:ascii="Times New Roman" w:hAnsi="Times New Roman"/>
          <w:sz w:val="24"/>
          <w:szCs w:val="24"/>
        </w:rPr>
        <w:t xml:space="preserve"> </w:t>
      </w:r>
      <w:r w:rsidR="00850860">
        <w:rPr>
          <w:rFonts w:ascii="Times New Roman" w:hAnsi="Times New Roman"/>
          <w:sz w:val="24"/>
          <w:szCs w:val="24"/>
        </w:rPr>
        <w:t>would</w:t>
      </w:r>
      <w:r w:rsidR="002B148D">
        <w:rPr>
          <w:rFonts w:ascii="Times New Roman" w:hAnsi="Times New Roman"/>
          <w:sz w:val="24"/>
          <w:szCs w:val="24"/>
        </w:rPr>
        <w:t xml:space="preserve"> bring to Cabo Rojo</w:t>
      </w:r>
      <w:r w:rsidR="00A73E5C">
        <w:rPr>
          <w:rFonts w:ascii="Times New Roman" w:hAnsi="Times New Roman"/>
          <w:sz w:val="24"/>
          <w:szCs w:val="24"/>
        </w:rPr>
        <w:t>; and</w:t>
      </w:r>
    </w:p>
    <w:p w14:paraId="663388A3" w14:textId="0FDB6465" w:rsidR="005B4681" w:rsidRDefault="005B4681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On March 28, 2026, </w:t>
      </w:r>
      <w:r w:rsidR="00C02322">
        <w:rPr>
          <w:rFonts w:ascii="Times New Roman" w:hAnsi="Times New Roman"/>
          <w:sz w:val="24"/>
          <w:szCs w:val="24"/>
        </w:rPr>
        <w:t>the</w:t>
      </w:r>
      <w:r w:rsidR="00C02322" w:rsidRPr="00C02322">
        <w:rPr>
          <w:rFonts w:ascii="Playfair Display" w:hAnsi="Playfair Display"/>
          <w:color w:val="000000"/>
          <w:shd w:val="clear" w:color="auto" w:fill="FFFFFF"/>
        </w:rPr>
        <w:t xml:space="preserve"> </w:t>
      </w:r>
      <w:r w:rsidR="00C02322" w:rsidRPr="00C02322">
        <w:rPr>
          <w:rFonts w:ascii="Times New Roman" w:hAnsi="Times New Roman"/>
          <w:i/>
          <w:iCs/>
          <w:sz w:val="24"/>
          <w:szCs w:val="24"/>
        </w:rPr>
        <w:t xml:space="preserve">Pa’ la </w:t>
      </w:r>
      <w:proofErr w:type="spellStart"/>
      <w:r w:rsidR="00C02322" w:rsidRPr="00C02322">
        <w:rPr>
          <w:rFonts w:ascii="Times New Roman" w:hAnsi="Times New Roman"/>
          <w:i/>
          <w:iCs/>
          <w:sz w:val="24"/>
          <w:szCs w:val="24"/>
        </w:rPr>
        <w:t>calle</w:t>
      </w:r>
      <w:proofErr w:type="spellEnd"/>
      <w:r w:rsidR="00C02322" w:rsidRPr="00C02322">
        <w:rPr>
          <w:rFonts w:ascii="Times New Roman" w:hAnsi="Times New Roman"/>
          <w:i/>
          <w:iCs/>
          <w:sz w:val="24"/>
          <w:szCs w:val="24"/>
        </w:rPr>
        <w:t xml:space="preserve"> contra </w:t>
      </w:r>
      <w:proofErr w:type="spellStart"/>
      <w:r w:rsidR="00C02322" w:rsidRPr="00C02322">
        <w:rPr>
          <w:rFonts w:ascii="Times New Roman" w:hAnsi="Times New Roman"/>
          <w:i/>
          <w:iCs/>
          <w:sz w:val="24"/>
          <w:szCs w:val="24"/>
        </w:rPr>
        <w:t>Esencia</w:t>
      </w:r>
      <w:proofErr w:type="spellEnd"/>
      <w:r w:rsidR="00C02322" w:rsidRPr="00C02322">
        <w:rPr>
          <w:rFonts w:ascii="Times New Roman" w:hAnsi="Times New Roman"/>
          <w:sz w:val="24"/>
          <w:szCs w:val="24"/>
        </w:rPr>
        <w:t xml:space="preserve"> (</w:t>
      </w:r>
      <w:r w:rsidR="00A60727">
        <w:rPr>
          <w:rFonts w:ascii="Times New Roman" w:hAnsi="Times New Roman"/>
          <w:sz w:val="24"/>
          <w:szCs w:val="24"/>
        </w:rPr>
        <w:t>“</w:t>
      </w:r>
      <w:r w:rsidR="00C02322" w:rsidRPr="00C02322">
        <w:rPr>
          <w:rFonts w:ascii="Times New Roman" w:hAnsi="Times New Roman"/>
          <w:sz w:val="24"/>
          <w:szCs w:val="24"/>
        </w:rPr>
        <w:t xml:space="preserve">Take to the </w:t>
      </w:r>
      <w:r w:rsidR="00C02322">
        <w:rPr>
          <w:rFonts w:ascii="Times New Roman" w:hAnsi="Times New Roman"/>
          <w:sz w:val="24"/>
          <w:szCs w:val="24"/>
        </w:rPr>
        <w:t>s</w:t>
      </w:r>
      <w:r w:rsidR="00C02322" w:rsidRPr="00C02322">
        <w:rPr>
          <w:rFonts w:ascii="Times New Roman" w:hAnsi="Times New Roman"/>
          <w:sz w:val="24"/>
          <w:szCs w:val="24"/>
        </w:rPr>
        <w:t xml:space="preserve">treets against </w:t>
      </w:r>
      <w:proofErr w:type="spellStart"/>
      <w:r w:rsidR="00C02322" w:rsidRPr="00C02322">
        <w:rPr>
          <w:rFonts w:ascii="Times New Roman" w:hAnsi="Times New Roman"/>
          <w:sz w:val="24"/>
          <w:szCs w:val="24"/>
        </w:rPr>
        <w:t>Esencia</w:t>
      </w:r>
      <w:proofErr w:type="spellEnd"/>
      <w:r w:rsidR="00A60727">
        <w:rPr>
          <w:rFonts w:ascii="Times New Roman" w:hAnsi="Times New Roman"/>
          <w:sz w:val="24"/>
          <w:szCs w:val="24"/>
        </w:rPr>
        <w:t>”</w:t>
      </w:r>
      <w:r w:rsidR="00C02322" w:rsidRPr="00C0232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6B55DE">
        <w:rPr>
          <w:rFonts w:ascii="Times New Roman" w:hAnsi="Times New Roman"/>
          <w:sz w:val="24"/>
          <w:szCs w:val="24"/>
        </w:rPr>
        <w:t xml:space="preserve">national </w:t>
      </w:r>
      <w:r>
        <w:rPr>
          <w:rFonts w:ascii="Times New Roman" w:hAnsi="Times New Roman"/>
          <w:sz w:val="24"/>
          <w:szCs w:val="24"/>
        </w:rPr>
        <w:t xml:space="preserve">march and demonstration </w:t>
      </w:r>
      <w:r w:rsidR="006B55DE">
        <w:rPr>
          <w:rFonts w:ascii="Times New Roman" w:hAnsi="Times New Roman"/>
          <w:sz w:val="24"/>
          <w:szCs w:val="24"/>
        </w:rPr>
        <w:t xml:space="preserve">in San Juan </w:t>
      </w:r>
      <w:r w:rsidR="00C02322">
        <w:rPr>
          <w:rFonts w:ascii="Times New Roman" w:hAnsi="Times New Roman"/>
          <w:sz w:val="24"/>
          <w:szCs w:val="24"/>
        </w:rPr>
        <w:t xml:space="preserve">was </w:t>
      </w:r>
      <w:r w:rsidR="006B55DE">
        <w:rPr>
          <w:rFonts w:ascii="Times New Roman" w:hAnsi="Times New Roman"/>
          <w:sz w:val="24"/>
          <w:szCs w:val="24"/>
        </w:rPr>
        <w:t xml:space="preserve">organized by </w:t>
      </w:r>
      <w:proofErr w:type="spellStart"/>
      <w:r w:rsidR="006B55DE" w:rsidRPr="009C73BA">
        <w:rPr>
          <w:rFonts w:ascii="Times New Roman" w:hAnsi="Times New Roman"/>
          <w:sz w:val="24"/>
          <w:szCs w:val="24"/>
        </w:rPr>
        <w:t>Defiende</w:t>
      </w:r>
      <w:proofErr w:type="spellEnd"/>
      <w:r w:rsidR="006B55DE" w:rsidRPr="009C73BA">
        <w:rPr>
          <w:rFonts w:ascii="Times New Roman" w:hAnsi="Times New Roman"/>
          <w:sz w:val="24"/>
          <w:szCs w:val="24"/>
        </w:rPr>
        <w:t xml:space="preserve"> a Cabo Rojo</w:t>
      </w:r>
      <w:r w:rsidR="009C73BA">
        <w:rPr>
          <w:rFonts w:ascii="Times New Roman" w:hAnsi="Times New Roman"/>
          <w:sz w:val="24"/>
          <w:szCs w:val="24"/>
        </w:rPr>
        <w:t xml:space="preserve">, a community-based coalition of scientific and cultural groups, and was </w:t>
      </w:r>
      <w:r w:rsidR="00C02322">
        <w:rPr>
          <w:rFonts w:ascii="Times New Roman" w:hAnsi="Times New Roman"/>
          <w:sz w:val="24"/>
          <w:szCs w:val="24"/>
        </w:rPr>
        <w:t xml:space="preserve">attended </w:t>
      </w:r>
      <w:r>
        <w:rPr>
          <w:rFonts w:ascii="Times New Roman" w:hAnsi="Times New Roman"/>
          <w:sz w:val="24"/>
          <w:szCs w:val="24"/>
        </w:rPr>
        <w:t xml:space="preserve">by </w:t>
      </w:r>
      <w:r w:rsidR="00C02322">
        <w:rPr>
          <w:rFonts w:ascii="Times New Roman" w:hAnsi="Times New Roman"/>
          <w:sz w:val="24"/>
          <w:szCs w:val="24"/>
        </w:rPr>
        <w:t>over 50,000 protesters</w:t>
      </w:r>
      <w:r w:rsidR="006B55DE">
        <w:rPr>
          <w:rFonts w:ascii="Times New Roman" w:hAnsi="Times New Roman"/>
          <w:sz w:val="24"/>
          <w:szCs w:val="24"/>
        </w:rPr>
        <w:t xml:space="preserve">, who </w:t>
      </w:r>
      <w:r w:rsidR="00272EA0">
        <w:rPr>
          <w:rFonts w:ascii="Times New Roman" w:hAnsi="Times New Roman"/>
          <w:sz w:val="24"/>
          <w:szCs w:val="24"/>
        </w:rPr>
        <w:t>repeated</w:t>
      </w:r>
      <w:r w:rsidR="006B55DE">
        <w:rPr>
          <w:rFonts w:ascii="Times New Roman" w:hAnsi="Times New Roman"/>
          <w:sz w:val="24"/>
          <w:szCs w:val="24"/>
        </w:rPr>
        <w:t xml:space="preserve"> </w:t>
      </w:r>
      <w:r w:rsidR="006B55DE" w:rsidRPr="006B55DE">
        <w:rPr>
          <w:rFonts w:ascii="Times New Roman" w:hAnsi="Times New Roman"/>
          <w:i/>
          <w:iCs/>
          <w:sz w:val="24"/>
          <w:szCs w:val="24"/>
        </w:rPr>
        <w:t xml:space="preserve">Cabo Rojo no se </w:t>
      </w:r>
      <w:proofErr w:type="spellStart"/>
      <w:r w:rsidR="006B55DE" w:rsidRPr="006B55DE">
        <w:rPr>
          <w:rFonts w:ascii="Times New Roman" w:hAnsi="Times New Roman"/>
          <w:i/>
          <w:iCs/>
          <w:sz w:val="24"/>
          <w:szCs w:val="24"/>
        </w:rPr>
        <w:t>vende</w:t>
      </w:r>
      <w:proofErr w:type="spellEnd"/>
      <w:r w:rsidR="006B55DE">
        <w:rPr>
          <w:rFonts w:ascii="Times New Roman" w:hAnsi="Times New Roman"/>
          <w:sz w:val="24"/>
          <w:szCs w:val="24"/>
        </w:rPr>
        <w:t xml:space="preserve"> (</w:t>
      </w:r>
      <w:r w:rsidR="00A60727">
        <w:rPr>
          <w:rFonts w:ascii="Times New Roman" w:hAnsi="Times New Roman"/>
          <w:sz w:val="24"/>
          <w:szCs w:val="24"/>
        </w:rPr>
        <w:t>“</w:t>
      </w:r>
      <w:r w:rsidR="006B55DE">
        <w:rPr>
          <w:rFonts w:ascii="Times New Roman" w:hAnsi="Times New Roman"/>
          <w:sz w:val="24"/>
          <w:szCs w:val="24"/>
        </w:rPr>
        <w:t>Cabo Rojo is not for sale</w:t>
      </w:r>
      <w:r w:rsidR="00A60727">
        <w:rPr>
          <w:rFonts w:ascii="Times New Roman" w:hAnsi="Times New Roman"/>
          <w:sz w:val="24"/>
          <w:szCs w:val="24"/>
        </w:rPr>
        <w:t>”</w:t>
      </w:r>
      <w:r w:rsidR="006B55DE">
        <w:rPr>
          <w:rFonts w:ascii="Times New Roman" w:hAnsi="Times New Roman"/>
          <w:sz w:val="24"/>
          <w:szCs w:val="24"/>
        </w:rPr>
        <w:t>)</w:t>
      </w:r>
      <w:r w:rsidR="00272EA0">
        <w:rPr>
          <w:rFonts w:ascii="Times New Roman" w:hAnsi="Times New Roman"/>
          <w:sz w:val="24"/>
          <w:szCs w:val="24"/>
        </w:rPr>
        <w:t xml:space="preserve"> as they marched and danced to percussion, singing, and call-and-response chanting</w:t>
      </w:r>
      <w:r w:rsidR="00C02322">
        <w:rPr>
          <w:rFonts w:ascii="Times New Roman" w:hAnsi="Times New Roman"/>
          <w:sz w:val="24"/>
          <w:szCs w:val="24"/>
        </w:rPr>
        <w:t>; and</w:t>
      </w:r>
    </w:p>
    <w:p w14:paraId="49CCF66C" w14:textId="01BB75F2" w:rsidR="009C73BA" w:rsidRDefault="009C73BA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Speaking in front of the Capitol in San Juan, Francisco Varga </w:t>
      </w:r>
      <w:r w:rsidRPr="009C73BA">
        <w:rPr>
          <w:rFonts w:ascii="Times New Roman" w:hAnsi="Times New Roman"/>
          <w:sz w:val="24"/>
          <w:szCs w:val="24"/>
        </w:rPr>
        <w:t>Alcántara</w:t>
      </w:r>
      <w:r>
        <w:rPr>
          <w:rFonts w:ascii="Times New Roman" w:hAnsi="Times New Roman"/>
          <w:sz w:val="24"/>
          <w:szCs w:val="24"/>
        </w:rPr>
        <w:t xml:space="preserve"> of the </w:t>
      </w:r>
      <w:hyperlink r:id="rId10" w:history="1">
        <w:proofErr w:type="spellStart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Comité</w:t>
        </w:r>
        <w:proofErr w:type="spellEnd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por</w:t>
        </w:r>
        <w:proofErr w:type="spellEnd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 xml:space="preserve"> la </w:t>
        </w:r>
        <w:proofErr w:type="spellStart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Verdadera</w:t>
        </w:r>
        <w:proofErr w:type="spellEnd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Esencia</w:t>
        </w:r>
        <w:proofErr w:type="spellEnd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 xml:space="preserve"> del </w:t>
        </w:r>
        <w:proofErr w:type="spellStart"/>
        <w:r w:rsidRPr="009C73B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Suroeste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noted</w:t>
      </w:r>
      <w:r w:rsidRPr="009C73BA">
        <w:rPr>
          <w:rFonts w:ascii="Times New Roman" w:hAnsi="Times New Roman"/>
          <w:sz w:val="24"/>
          <w:szCs w:val="24"/>
        </w:rPr>
        <w:t xml:space="preserve"> that “this fight goes beyond environmental groups</w:t>
      </w:r>
      <w:r>
        <w:rPr>
          <w:rFonts w:ascii="Times New Roman" w:hAnsi="Times New Roman"/>
          <w:sz w:val="24"/>
          <w:szCs w:val="24"/>
        </w:rPr>
        <w:t>” and that</w:t>
      </w:r>
      <w:r w:rsidRPr="009C73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9C73BA">
        <w:rPr>
          <w:rFonts w:ascii="Times New Roman" w:hAnsi="Times New Roman"/>
          <w:sz w:val="24"/>
          <w:szCs w:val="24"/>
        </w:rPr>
        <w:t>there are economic, housing, and social considerations involved, and we would be harmed by this project”</w:t>
      </w:r>
      <w:r>
        <w:rPr>
          <w:rFonts w:ascii="Times New Roman" w:hAnsi="Times New Roman"/>
          <w:sz w:val="24"/>
          <w:szCs w:val="24"/>
        </w:rPr>
        <w:t>; and</w:t>
      </w:r>
    </w:p>
    <w:p w14:paraId="281022BA" w14:textId="7F058C39" w:rsidR="00A60727" w:rsidRDefault="00A73E5C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Local </w:t>
      </w:r>
      <w:r w:rsidR="00850860">
        <w:rPr>
          <w:rFonts w:ascii="Times New Roman" w:hAnsi="Times New Roman"/>
          <w:sz w:val="24"/>
          <w:szCs w:val="24"/>
        </w:rPr>
        <w:t xml:space="preserve">protesters in Puerto Rico </w:t>
      </w:r>
      <w:r w:rsidR="00642DFE">
        <w:rPr>
          <w:rFonts w:ascii="Times New Roman" w:hAnsi="Times New Roman"/>
          <w:sz w:val="24"/>
          <w:szCs w:val="24"/>
        </w:rPr>
        <w:t>have earned the support of individuals and pro-independence groups</w:t>
      </w:r>
      <w:r w:rsidR="00850860">
        <w:rPr>
          <w:rFonts w:ascii="Times New Roman" w:hAnsi="Times New Roman"/>
          <w:sz w:val="24"/>
          <w:szCs w:val="24"/>
        </w:rPr>
        <w:t xml:space="preserve"> in the Puerto Rican diaspora</w:t>
      </w:r>
      <w:r w:rsidR="00642DFE">
        <w:rPr>
          <w:rFonts w:ascii="Times New Roman" w:hAnsi="Times New Roman"/>
          <w:sz w:val="24"/>
          <w:szCs w:val="24"/>
        </w:rPr>
        <w:t xml:space="preserve">, </w:t>
      </w:r>
      <w:r w:rsidR="00A60727">
        <w:rPr>
          <w:rFonts w:ascii="Times New Roman" w:hAnsi="Times New Roman"/>
          <w:sz w:val="24"/>
          <w:szCs w:val="24"/>
        </w:rPr>
        <w:t xml:space="preserve">including in New York City (NYC), </w:t>
      </w:r>
      <w:r w:rsidR="000523C2">
        <w:rPr>
          <w:rFonts w:ascii="Times New Roman" w:hAnsi="Times New Roman"/>
          <w:sz w:val="24"/>
          <w:szCs w:val="24"/>
        </w:rPr>
        <w:t>such as</w:t>
      </w:r>
      <w:r w:rsidR="005D2CAB" w:rsidRPr="005D2CAB">
        <w:rPr>
          <w:rFonts w:ascii="Times New Roman" w:hAnsi="Times New Roman"/>
          <w:sz w:val="24"/>
          <w:szCs w:val="24"/>
        </w:rPr>
        <w:t xml:space="preserve"> the Bori Collective, Juventud Unida </w:t>
      </w:r>
      <w:proofErr w:type="spellStart"/>
      <w:r w:rsidR="005D2CAB" w:rsidRPr="005D2CAB">
        <w:rPr>
          <w:rFonts w:ascii="Times New Roman" w:hAnsi="Times New Roman"/>
          <w:sz w:val="24"/>
          <w:szCs w:val="24"/>
        </w:rPr>
        <w:t>por</w:t>
      </w:r>
      <w:proofErr w:type="spellEnd"/>
      <w:r w:rsidR="005D2CAB" w:rsidRPr="005D2CA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5D2CAB" w:rsidRPr="005D2CAB">
        <w:rPr>
          <w:rFonts w:ascii="Times New Roman" w:hAnsi="Times New Roman"/>
          <w:sz w:val="24"/>
          <w:szCs w:val="24"/>
        </w:rPr>
        <w:t>Independencia</w:t>
      </w:r>
      <w:proofErr w:type="spellEnd"/>
      <w:r w:rsidR="005D2CAB" w:rsidRPr="005D2CAB">
        <w:rPr>
          <w:rFonts w:ascii="Times New Roman" w:hAnsi="Times New Roman"/>
          <w:sz w:val="24"/>
          <w:szCs w:val="24"/>
        </w:rPr>
        <w:t xml:space="preserve">, Diaspora </w:t>
      </w:r>
      <w:proofErr w:type="spellStart"/>
      <w:r w:rsidR="005D2CAB" w:rsidRPr="005D2CAB">
        <w:rPr>
          <w:rFonts w:ascii="Times New Roman" w:hAnsi="Times New Roman"/>
          <w:sz w:val="24"/>
          <w:szCs w:val="24"/>
        </w:rPr>
        <w:t>Pa’lante</w:t>
      </w:r>
      <w:proofErr w:type="spellEnd"/>
      <w:r w:rsidR="005D2CAB" w:rsidRPr="005D2CAB">
        <w:rPr>
          <w:rFonts w:ascii="Times New Roman" w:hAnsi="Times New Roman"/>
          <w:sz w:val="24"/>
          <w:szCs w:val="24"/>
        </w:rPr>
        <w:t xml:space="preserve"> Collective, Victory in Puerto Rico, Adolfina, </w:t>
      </w:r>
      <w:r w:rsidR="005D2CAB">
        <w:rPr>
          <w:rFonts w:ascii="Times New Roman" w:hAnsi="Times New Roman"/>
          <w:sz w:val="24"/>
          <w:szCs w:val="24"/>
        </w:rPr>
        <w:t xml:space="preserve">and </w:t>
      </w:r>
      <w:r w:rsidR="005D2CAB" w:rsidRPr="005D2CAB">
        <w:rPr>
          <w:rFonts w:ascii="Times New Roman" w:hAnsi="Times New Roman"/>
          <w:sz w:val="24"/>
          <w:szCs w:val="24"/>
        </w:rPr>
        <w:t>Friends of Puerto Rico Impact</w:t>
      </w:r>
      <w:r w:rsidR="00A60727">
        <w:rPr>
          <w:rFonts w:ascii="Times New Roman" w:hAnsi="Times New Roman"/>
          <w:sz w:val="24"/>
          <w:szCs w:val="24"/>
        </w:rPr>
        <w:t>; and</w:t>
      </w:r>
    </w:p>
    <w:p w14:paraId="7C44C350" w14:textId="098749BE" w:rsidR="00AB3D4F" w:rsidRDefault="00A60727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</w:t>
      </w:r>
      <w:r w:rsidR="00642DFE">
        <w:rPr>
          <w:rFonts w:ascii="Times New Roman" w:hAnsi="Times New Roman"/>
          <w:sz w:val="24"/>
          <w:szCs w:val="24"/>
        </w:rPr>
        <w:t>rotest</w:t>
      </w:r>
      <w:r w:rsidR="00850860">
        <w:rPr>
          <w:rFonts w:ascii="Times New Roman" w:hAnsi="Times New Roman"/>
          <w:sz w:val="24"/>
          <w:szCs w:val="24"/>
        </w:rPr>
        <w:t xml:space="preserve">s </w:t>
      </w:r>
      <w:r w:rsidR="002F1C03">
        <w:rPr>
          <w:rFonts w:ascii="Times New Roman" w:hAnsi="Times New Roman"/>
          <w:sz w:val="24"/>
          <w:szCs w:val="24"/>
        </w:rPr>
        <w:t>against</w:t>
      </w:r>
      <w:proofErr w:type="gramEnd"/>
      <w:r w:rsidR="002F1C03">
        <w:rPr>
          <w:rFonts w:ascii="Times New Roman" w:hAnsi="Times New Roman"/>
          <w:sz w:val="24"/>
          <w:szCs w:val="24"/>
        </w:rPr>
        <w:t xml:space="preserve"> Project </w:t>
      </w:r>
      <w:proofErr w:type="spellStart"/>
      <w:r w:rsidR="002F1C03">
        <w:rPr>
          <w:rFonts w:ascii="Times New Roman" w:hAnsi="Times New Roman"/>
          <w:sz w:val="24"/>
          <w:szCs w:val="24"/>
        </w:rPr>
        <w:t>Esencia</w:t>
      </w:r>
      <w:proofErr w:type="spellEnd"/>
      <w:r w:rsidR="002F1C03">
        <w:rPr>
          <w:rFonts w:ascii="Times New Roman" w:hAnsi="Times New Roman"/>
          <w:sz w:val="24"/>
          <w:szCs w:val="24"/>
        </w:rPr>
        <w:t xml:space="preserve"> </w:t>
      </w:r>
      <w:r w:rsidR="00850860">
        <w:rPr>
          <w:rFonts w:ascii="Times New Roman" w:hAnsi="Times New Roman"/>
          <w:sz w:val="24"/>
          <w:szCs w:val="24"/>
        </w:rPr>
        <w:t>were held</w:t>
      </w:r>
      <w:r w:rsidR="00642DFE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 xml:space="preserve">NYC in </w:t>
      </w:r>
      <w:r w:rsidR="00642DFE">
        <w:rPr>
          <w:rFonts w:ascii="Times New Roman" w:hAnsi="Times New Roman"/>
          <w:sz w:val="24"/>
          <w:szCs w:val="24"/>
        </w:rPr>
        <w:t>the lobby of the Mandarin Oriental Hotel and in the Columbus Circle shopping complex</w:t>
      </w:r>
      <w:r w:rsidR="00F837C2">
        <w:rPr>
          <w:rFonts w:ascii="Times New Roman" w:hAnsi="Times New Roman"/>
          <w:sz w:val="24"/>
          <w:szCs w:val="24"/>
        </w:rPr>
        <w:t xml:space="preserve"> in April 2025</w:t>
      </w:r>
      <w:r w:rsidR="000523C2">
        <w:rPr>
          <w:rFonts w:ascii="Times New Roman" w:hAnsi="Times New Roman"/>
          <w:sz w:val="24"/>
          <w:szCs w:val="24"/>
        </w:rPr>
        <w:t xml:space="preserve"> and outside</w:t>
      </w:r>
      <w:r>
        <w:rPr>
          <w:rFonts w:ascii="Times New Roman" w:hAnsi="Times New Roman"/>
          <w:sz w:val="24"/>
          <w:szCs w:val="24"/>
        </w:rPr>
        <w:t xml:space="preserve"> the offices of</w:t>
      </w:r>
      <w:r w:rsidR="000523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23C2">
        <w:rPr>
          <w:rFonts w:ascii="Times New Roman" w:hAnsi="Times New Roman"/>
          <w:sz w:val="24"/>
          <w:szCs w:val="24"/>
        </w:rPr>
        <w:t>JPMorganChase</w:t>
      </w:r>
      <w:proofErr w:type="spellEnd"/>
      <w:r w:rsidR="000523C2">
        <w:rPr>
          <w:rFonts w:ascii="Times New Roman" w:hAnsi="Times New Roman"/>
          <w:sz w:val="24"/>
          <w:szCs w:val="24"/>
        </w:rPr>
        <w:t xml:space="preserve"> in midtown Manhattan on March 27, 2026, to demand that </w:t>
      </w:r>
      <w:proofErr w:type="spellStart"/>
      <w:r w:rsidR="000523C2">
        <w:rPr>
          <w:rFonts w:ascii="Times New Roman" w:hAnsi="Times New Roman"/>
          <w:sz w:val="24"/>
          <w:szCs w:val="24"/>
        </w:rPr>
        <w:t>JPMorganChase</w:t>
      </w:r>
      <w:proofErr w:type="spellEnd"/>
      <w:r w:rsidR="000523C2">
        <w:rPr>
          <w:rFonts w:ascii="Times New Roman" w:hAnsi="Times New Roman"/>
          <w:sz w:val="24"/>
          <w:szCs w:val="24"/>
        </w:rPr>
        <w:t xml:space="preserve"> end its financial support of Project </w:t>
      </w:r>
      <w:proofErr w:type="spellStart"/>
      <w:r w:rsidR="000523C2">
        <w:rPr>
          <w:rFonts w:ascii="Times New Roman" w:hAnsi="Times New Roman"/>
          <w:sz w:val="24"/>
          <w:szCs w:val="24"/>
        </w:rPr>
        <w:t>Esencia</w:t>
      </w:r>
      <w:proofErr w:type="spellEnd"/>
      <w:r w:rsidR="00642DFE">
        <w:rPr>
          <w:rFonts w:ascii="Times New Roman" w:hAnsi="Times New Roman"/>
          <w:sz w:val="24"/>
          <w:szCs w:val="24"/>
        </w:rPr>
        <w:t>; and</w:t>
      </w:r>
    </w:p>
    <w:p w14:paraId="1DFC48CC" w14:textId="204244D6" w:rsidR="00A64378" w:rsidRPr="00A17FCB" w:rsidRDefault="00A64378" w:rsidP="00A6437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7FCB">
        <w:rPr>
          <w:rFonts w:ascii="Times New Roman" w:hAnsi="Times New Roman"/>
          <w:sz w:val="24"/>
          <w:szCs w:val="24"/>
        </w:rPr>
        <w:lastRenderedPageBreak/>
        <w:t xml:space="preserve">Whereas, According to </w:t>
      </w:r>
      <w:r w:rsidR="00101587">
        <w:rPr>
          <w:rFonts w:ascii="Times New Roman" w:hAnsi="Times New Roman"/>
          <w:sz w:val="24"/>
          <w:szCs w:val="24"/>
        </w:rPr>
        <w:t xml:space="preserve">the </w:t>
      </w:r>
      <w:r w:rsidRPr="00A17FCB">
        <w:rPr>
          <w:rFonts w:ascii="Times New Roman" w:hAnsi="Times New Roman"/>
          <w:sz w:val="24"/>
          <w:szCs w:val="24"/>
        </w:rPr>
        <w:t>United States (U</w:t>
      </w:r>
      <w:r>
        <w:rPr>
          <w:rFonts w:ascii="Times New Roman" w:hAnsi="Times New Roman"/>
          <w:sz w:val="24"/>
          <w:szCs w:val="24"/>
        </w:rPr>
        <w:t>.</w:t>
      </w:r>
      <w:r w:rsidRPr="00A17FC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Pr="00A17FCB">
        <w:rPr>
          <w:rFonts w:ascii="Times New Roman" w:hAnsi="Times New Roman"/>
          <w:sz w:val="24"/>
          <w:szCs w:val="24"/>
        </w:rPr>
        <w:t xml:space="preserve">) Census </w:t>
      </w:r>
      <w:r w:rsidR="00101587">
        <w:rPr>
          <w:rFonts w:ascii="Times New Roman" w:hAnsi="Times New Roman"/>
          <w:sz w:val="24"/>
          <w:szCs w:val="24"/>
        </w:rPr>
        <w:t xml:space="preserve">Bureau’s American Community Survey’s 2019-2023 five-year estimates, </w:t>
      </w:r>
      <w:r w:rsidRPr="00A17FCB">
        <w:rPr>
          <w:rFonts w:ascii="Times New Roman" w:hAnsi="Times New Roman"/>
          <w:sz w:val="24"/>
          <w:szCs w:val="24"/>
        </w:rPr>
        <w:t xml:space="preserve">NYC has a population of </w:t>
      </w:r>
      <w:r>
        <w:rPr>
          <w:rFonts w:ascii="Times New Roman" w:hAnsi="Times New Roman"/>
          <w:sz w:val="24"/>
          <w:szCs w:val="24"/>
        </w:rPr>
        <w:t xml:space="preserve">about </w:t>
      </w:r>
      <w:r w:rsidR="00101587">
        <w:rPr>
          <w:rFonts w:ascii="Times New Roman" w:hAnsi="Times New Roman"/>
          <w:sz w:val="24"/>
          <w:szCs w:val="24"/>
        </w:rPr>
        <w:t>605</w:t>
      </w:r>
      <w:r w:rsidRPr="00A17FCB">
        <w:rPr>
          <w:rFonts w:ascii="Times New Roman" w:hAnsi="Times New Roman"/>
          <w:sz w:val="24"/>
          <w:szCs w:val="24"/>
        </w:rPr>
        <w:t xml:space="preserve">,000 people </w:t>
      </w:r>
      <w:r w:rsidR="00101587">
        <w:rPr>
          <w:rFonts w:ascii="Times New Roman" w:hAnsi="Times New Roman"/>
          <w:sz w:val="24"/>
          <w:szCs w:val="24"/>
        </w:rPr>
        <w:t>who identify as</w:t>
      </w:r>
      <w:r w:rsidRPr="00A17FCB">
        <w:rPr>
          <w:rFonts w:ascii="Times New Roman" w:hAnsi="Times New Roman"/>
          <w:sz w:val="24"/>
          <w:szCs w:val="24"/>
        </w:rPr>
        <w:t xml:space="preserve"> Puerto Rican</w:t>
      </w:r>
      <w:r w:rsidR="00101587">
        <w:rPr>
          <w:rFonts w:ascii="Times New Roman" w:hAnsi="Times New Roman"/>
          <w:sz w:val="24"/>
          <w:szCs w:val="24"/>
        </w:rPr>
        <w:t xml:space="preserve"> (alone or in combination)</w:t>
      </w:r>
      <w:r w:rsidRPr="00A17FC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which is</w:t>
      </w:r>
      <w:r w:rsidRPr="00A17FCB">
        <w:rPr>
          <w:rFonts w:ascii="Times New Roman" w:hAnsi="Times New Roman"/>
          <w:sz w:val="24"/>
          <w:szCs w:val="24"/>
        </w:rPr>
        <w:t xml:space="preserve"> about </w:t>
      </w:r>
      <w:r w:rsidR="00101587">
        <w:rPr>
          <w:rFonts w:ascii="Times New Roman" w:hAnsi="Times New Roman"/>
          <w:sz w:val="24"/>
          <w:szCs w:val="24"/>
        </w:rPr>
        <w:t>7</w:t>
      </w:r>
      <w:r w:rsidRPr="00A17FCB">
        <w:rPr>
          <w:rFonts w:ascii="Times New Roman" w:hAnsi="Times New Roman"/>
          <w:sz w:val="24"/>
          <w:szCs w:val="24"/>
        </w:rPr>
        <w:t xml:space="preserve"> percent of NYC’s total population; and </w:t>
      </w:r>
    </w:p>
    <w:p w14:paraId="07D139CE" w14:textId="7434C29B" w:rsidR="00F40E67" w:rsidRPr="00A17FCB" w:rsidRDefault="001A2CAA" w:rsidP="00D1302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Puerto Rico’s </w:t>
      </w:r>
      <w:r w:rsidR="002F1C03">
        <w:rPr>
          <w:rFonts w:ascii="Times New Roman" w:hAnsi="Times New Roman"/>
          <w:sz w:val="24"/>
          <w:szCs w:val="24"/>
        </w:rPr>
        <w:t>history</w:t>
      </w:r>
      <w:r>
        <w:rPr>
          <w:rFonts w:ascii="Times New Roman" w:hAnsi="Times New Roman"/>
          <w:sz w:val="24"/>
          <w:szCs w:val="24"/>
        </w:rPr>
        <w:t xml:space="preserve"> as one of the world’s oldest colonies</w:t>
      </w:r>
      <w:r w:rsidR="002F1C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makes it even more important </w:t>
      </w:r>
      <w:r w:rsidR="004052FA">
        <w:rPr>
          <w:rFonts w:ascii="Times New Roman" w:hAnsi="Times New Roman"/>
          <w:sz w:val="24"/>
          <w:szCs w:val="24"/>
        </w:rPr>
        <w:t xml:space="preserve">that it </w:t>
      </w:r>
      <w:r w:rsidR="00A64378">
        <w:rPr>
          <w:rFonts w:ascii="Times New Roman" w:hAnsi="Times New Roman"/>
          <w:sz w:val="24"/>
          <w:szCs w:val="24"/>
        </w:rPr>
        <w:t xml:space="preserve">not become the object of </w:t>
      </w:r>
      <w:r w:rsidR="008855E2">
        <w:rPr>
          <w:rFonts w:ascii="Times New Roman" w:hAnsi="Times New Roman"/>
          <w:sz w:val="24"/>
          <w:szCs w:val="24"/>
        </w:rPr>
        <w:t xml:space="preserve">outside </w:t>
      </w:r>
      <w:r w:rsidR="00A64378">
        <w:rPr>
          <w:rFonts w:ascii="Times New Roman" w:hAnsi="Times New Roman"/>
          <w:sz w:val="24"/>
          <w:szCs w:val="24"/>
        </w:rPr>
        <w:t xml:space="preserve">developers who </w:t>
      </w:r>
      <w:r w:rsidR="002F1C03">
        <w:rPr>
          <w:rFonts w:ascii="Times New Roman" w:hAnsi="Times New Roman"/>
          <w:sz w:val="24"/>
          <w:szCs w:val="24"/>
        </w:rPr>
        <w:t>might not be</w:t>
      </w:r>
      <w:r w:rsidR="008855E2">
        <w:rPr>
          <w:rFonts w:ascii="Times New Roman" w:hAnsi="Times New Roman"/>
          <w:sz w:val="24"/>
          <w:szCs w:val="24"/>
        </w:rPr>
        <w:t xml:space="preserve"> working in the best interests of</w:t>
      </w:r>
      <w:r w:rsidR="00A64378">
        <w:rPr>
          <w:rFonts w:ascii="Times New Roman" w:hAnsi="Times New Roman"/>
          <w:sz w:val="24"/>
          <w:szCs w:val="24"/>
        </w:rPr>
        <w:t xml:space="preserve"> Puerto Rico</w:t>
      </w:r>
      <w:r>
        <w:rPr>
          <w:rFonts w:ascii="Times New Roman" w:hAnsi="Times New Roman"/>
          <w:sz w:val="24"/>
          <w:szCs w:val="24"/>
        </w:rPr>
        <w:t xml:space="preserve">; </w:t>
      </w:r>
      <w:r w:rsidR="0085492C" w:rsidRPr="00A17FCB">
        <w:rPr>
          <w:rFonts w:ascii="Times New Roman" w:hAnsi="Times New Roman"/>
          <w:sz w:val="24"/>
          <w:szCs w:val="24"/>
        </w:rPr>
        <w:t xml:space="preserve">now, therefore, be it </w:t>
      </w:r>
    </w:p>
    <w:p w14:paraId="23C1D98C" w14:textId="525BAA87" w:rsidR="007562FE" w:rsidRDefault="00130508" w:rsidP="007562FE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7FCB">
        <w:rPr>
          <w:rFonts w:ascii="Times New Roman" w:hAnsi="Times New Roman"/>
          <w:sz w:val="24"/>
          <w:szCs w:val="24"/>
        </w:rPr>
        <w:t>Resolved, That the Council of the City o</w:t>
      </w:r>
      <w:r w:rsidR="00C95732" w:rsidRPr="00A17FCB">
        <w:rPr>
          <w:rFonts w:ascii="Times New Roman" w:hAnsi="Times New Roman"/>
          <w:sz w:val="24"/>
          <w:szCs w:val="24"/>
        </w:rPr>
        <w:t xml:space="preserve">f New York </w:t>
      </w:r>
      <w:r w:rsidR="003B1DAD">
        <w:rPr>
          <w:rFonts w:ascii="Times New Roman" w:hAnsi="Times New Roman"/>
          <w:sz w:val="24"/>
          <w:szCs w:val="24"/>
        </w:rPr>
        <w:t xml:space="preserve">stands with the people of Puerto Rico </w:t>
      </w:r>
      <w:r w:rsidR="001471C6">
        <w:rPr>
          <w:rFonts w:ascii="Times New Roman" w:hAnsi="Times New Roman"/>
          <w:sz w:val="24"/>
          <w:szCs w:val="24"/>
        </w:rPr>
        <w:t>to stop</w:t>
      </w:r>
      <w:r w:rsidR="00A64378">
        <w:rPr>
          <w:rFonts w:ascii="Times New Roman" w:hAnsi="Times New Roman"/>
          <w:sz w:val="24"/>
          <w:szCs w:val="24"/>
        </w:rPr>
        <w:t xml:space="preserve"> the construction of Project </w:t>
      </w:r>
      <w:proofErr w:type="spellStart"/>
      <w:r w:rsidR="00A64378">
        <w:rPr>
          <w:rFonts w:ascii="Times New Roman" w:hAnsi="Times New Roman"/>
          <w:sz w:val="24"/>
          <w:szCs w:val="24"/>
        </w:rPr>
        <w:t>Esencia</w:t>
      </w:r>
      <w:proofErr w:type="spellEnd"/>
      <w:r w:rsidR="00A64378">
        <w:rPr>
          <w:rFonts w:ascii="Times New Roman" w:hAnsi="Times New Roman"/>
          <w:sz w:val="24"/>
          <w:szCs w:val="24"/>
        </w:rPr>
        <w:t>, a luxury development in Cabo Rojo</w:t>
      </w:r>
      <w:r w:rsidR="00F40E67" w:rsidRPr="00A17FCB">
        <w:rPr>
          <w:rFonts w:ascii="Times New Roman" w:hAnsi="Times New Roman"/>
          <w:sz w:val="24"/>
          <w:szCs w:val="24"/>
        </w:rPr>
        <w:t>.</w:t>
      </w:r>
      <w:r w:rsidR="007562FE" w:rsidRPr="00A17FCB">
        <w:rPr>
          <w:rFonts w:ascii="Times New Roman" w:hAnsi="Times New Roman"/>
          <w:sz w:val="24"/>
          <w:szCs w:val="24"/>
        </w:rPr>
        <w:t xml:space="preserve"> </w:t>
      </w:r>
    </w:p>
    <w:p w14:paraId="6E8ED0B2" w14:textId="77777777" w:rsidR="00C839A8" w:rsidRDefault="00C839A8" w:rsidP="007562FE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724C12D" w14:textId="77777777" w:rsidR="00C839A8" w:rsidRDefault="00C839A8" w:rsidP="007562FE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FCDD8AA" w14:textId="227ED0E0" w:rsidR="00177049" w:rsidRPr="00A17FCB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17FCB">
        <w:rPr>
          <w:rFonts w:ascii="Times New Roman" w:hAnsi="Times New Roman"/>
          <w:sz w:val="18"/>
          <w:szCs w:val="18"/>
        </w:rPr>
        <w:t>LS #</w:t>
      </w:r>
      <w:r w:rsidR="003B1DAD">
        <w:rPr>
          <w:rFonts w:ascii="Times New Roman" w:hAnsi="Times New Roman"/>
          <w:sz w:val="18"/>
          <w:szCs w:val="18"/>
        </w:rPr>
        <w:t>22642</w:t>
      </w:r>
    </w:p>
    <w:p w14:paraId="26DC4041" w14:textId="3CC12F55" w:rsidR="00177049" w:rsidRPr="00A17FCB" w:rsidRDefault="003B1DAD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5/</w:t>
      </w:r>
      <w:r w:rsidR="002F1C03">
        <w:rPr>
          <w:rFonts w:ascii="Times New Roman" w:hAnsi="Times New Roman"/>
          <w:sz w:val="18"/>
          <w:szCs w:val="18"/>
        </w:rPr>
        <w:t>14</w:t>
      </w:r>
      <w:r>
        <w:rPr>
          <w:rFonts w:ascii="Times New Roman" w:hAnsi="Times New Roman"/>
          <w:sz w:val="18"/>
          <w:szCs w:val="18"/>
        </w:rPr>
        <w:t>/2026</w:t>
      </w:r>
    </w:p>
    <w:p w14:paraId="6A43C475" w14:textId="257B97F8" w:rsidR="009B708F" w:rsidRPr="00A17FCB" w:rsidRDefault="0061261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17FCB">
        <w:rPr>
          <w:rFonts w:ascii="Times New Roman" w:hAnsi="Times New Roman"/>
          <w:sz w:val="18"/>
          <w:szCs w:val="18"/>
        </w:rPr>
        <w:t>RHP</w:t>
      </w:r>
    </w:p>
    <w:sectPr w:rsidR="009B708F" w:rsidRPr="00A17FCB" w:rsidSect="0083503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E384" w14:textId="77777777" w:rsidR="009433FD" w:rsidRDefault="009433FD" w:rsidP="00130508">
      <w:pPr>
        <w:spacing w:after="0" w:line="240" w:lineRule="auto"/>
      </w:pPr>
      <w:r>
        <w:separator/>
      </w:r>
    </w:p>
  </w:endnote>
  <w:endnote w:type="continuationSeparator" w:id="0">
    <w:p w14:paraId="1C401CE8" w14:textId="77777777" w:rsidR="009433FD" w:rsidRDefault="009433FD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72483565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A43D87">
      <w:rPr>
        <w:rFonts w:ascii="Times New Roman" w:hAnsi="Times New Roman"/>
        <w:noProof/>
      </w:rPr>
      <w:t>3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83C1" w14:textId="77777777" w:rsidR="009433FD" w:rsidRDefault="009433FD" w:rsidP="00130508">
      <w:pPr>
        <w:spacing w:after="0" w:line="240" w:lineRule="auto"/>
      </w:pPr>
      <w:r>
        <w:separator/>
      </w:r>
    </w:p>
  </w:footnote>
  <w:footnote w:type="continuationSeparator" w:id="0">
    <w:p w14:paraId="783C5400" w14:textId="77777777" w:rsidR="009433FD" w:rsidRDefault="009433FD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57"/>
    <w:rsid w:val="0000369A"/>
    <w:rsid w:val="0001642D"/>
    <w:rsid w:val="0004732D"/>
    <w:rsid w:val="000523C2"/>
    <w:rsid w:val="000537B8"/>
    <w:rsid w:val="00054DE8"/>
    <w:rsid w:val="000570A6"/>
    <w:rsid w:val="00063F45"/>
    <w:rsid w:val="0006461B"/>
    <w:rsid w:val="0006700D"/>
    <w:rsid w:val="000732C7"/>
    <w:rsid w:val="00076F5E"/>
    <w:rsid w:val="00077447"/>
    <w:rsid w:val="0009420C"/>
    <w:rsid w:val="000A34EF"/>
    <w:rsid w:val="000C63E3"/>
    <w:rsid w:val="000E0361"/>
    <w:rsid w:val="000F0F9C"/>
    <w:rsid w:val="000F57F0"/>
    <w:rsid w:val="0010145F"/>
    <w:rsid w:val="00101587"/>
    <w:rsid w:val="00103A8C"/>
    <w:rsid w:val="00112FC2"/>
    <w:rsid w:val="00120A7E"/>
    <w:rsid w:val="00121CB8"/>
    <w:rsid w:val="00130508"/>
    <w:rsid w:val="00132833"/>
    <w:rsid w:val="001471C6"/>
    <w:rsid w:val="00154614"/>
    <w:rsid w:val="001609DA"/>
    <w:rsid w:val="00173D01"/>
    <w:rsid w:val="00176EF2"/>
    <w:rsid w:val="00177049"/>
    <w:rsid w:val="00183BF6"/>
    <w:rsid w:val="00190B63"/>
    <w:rsid w:val="00194451"/>
    <w:rsid w:val="001A27C9"/>
    <w:rsid w:val="001A2CAA"/>
    <w:rsid w:val="001A688D"/>
    <w:rsid w:val="001B16EC"/>
    <w:rsid w:val="001C40D8"/>
    <w:rsid w:val="001D010B"/>
    <w:rsid w:val="001D64C3"/>
    <w:rsid w:val="001F1A52"/>
    <w:rsid w:val="001F433B"/>
    <w:rsid w:val="001F7834"/>
    <w:rsid w:val="002178E5"/>
    <w:rsid w:val="00230358"/>
    <w:rsid w:val="00237C26"/>
    <w:rsid w:val="002421A9"/>
    <w:rsid w:val="0024504D"/>
    <w:rsid w:val="0025484E"/>
    <w:rsid w:val="00272EA0"/>
    <w:rsid w:val="00273759"/>
    <w:rsid w:val="002776E6"/>
    <w:rsid w:val="00294F03"/>
    <w:rsid w:val="00297795"/>
    <w:rsid w:val="002B148D"/>
    <w:rsid w:val="002B24B9"/>
    <w:rsid w:val="002C4BFA"/>
    <w:rsid w:val="002E3853"/>
    <w:rsid w:val="002E55A7"/>
    <w:rsid w:val="002F1474"/>
    <w:rsid w:val="002F1C03"/>
    <w:rsid w:val="002F33E7"/>
    <w:rsid w:val="003051B7"/>
    <w:rsid w:val="00313DBE"/>
    <w:rsid w:val="00314B02"/>
    <w:rsid w:val="00326AC7"/>
    <w:rsid w:val="00337853"/>
    <w:rsid w:val="00347509"/>
    <w:rsid w:val="00355AEB"/>
    <w:rsid w:val="00360EF8"/>
    <w:rsid w:val="003676C7"/>
    <w:rsid w:val="00373A64"/>
    <w:rsid w:val="003755AA"/>
    <w:rsid w:val="00387742"/>
    <w:rsid w:val="00397AA4"/>
    <w:rsid w:val="003A0AAD"/>
    <w:rsid w:val="003B1DAD"/>
    <w:rsid w:val="003B761C"/>
    <w:rsid w:val="003E1DF4"/>
    <w:rsid w:val="003E5CFC"/>
    <w:rsid w:val="003F1074"/>
    <w:rsid w:val="004052FA"/>
    <w:rsid w:val="004219B4"/>
    <w:rsid w:val="004229DB"/>
    <w:rsid w:val="004259E0"/>
    <w:rsid w:val="00433A01"/>
    <w:rsid w:val="00445359"/>
    <w:rsid w:val="0044602D"/>
    <w:rsid w:val="00446773"/>
    <w:rsid w:val="0045564B"/>
    <w:rsid w:val="004757C5"/>
    <w:rsid w:val="004929AB"/>
    <w:rsid w:val="00495B91"/>
    <w:rsid w:val="00496A65"/>
    <w:rsid w:val="004A6BC0"/>
    <w:rsid w:val="004B3A96"/>
    <w:rsid w:val="004B7844"/>
    <w:rsid w:val="004B790E"/>
    <w:rsid w:val="004C7878"/>
    <w:rsid w:val="004D1966"/>
    <w:rsid w:val="004E4D8F"/>
    <w:rsid w:val="00503809"/>
    <w:rsid w:val="005066D1"/>
    <w:rsid w:val="00512C3F"/>
    <w:rsid w:val="00515E15"/>
    <w:rsid w:val="00522EDE"/>
    <w:rsid w:val="005268BC"/>
    <w:rsid w:val="00535F7C"/>
    <w:rsid w:val="00544C22"/>
    <w:rsid w:val="005508B8"/>
    <w:rsid w:val="0055121F"/>
    <w:rsid w:val="0056710B"/>
    <w:rsid w:val="005705C3"/>
    <w:rsid w:val="00574041"/>
    <w:rsid w:val="00582E8E"/>
    <w:rsid w:val="00584009"/>
    <w:rsid w:val="00596D98"/>
    <w:rsid w:val="005A0B58"/>
    <w:rsid w:val="005B4681"/>
    <w:rsid w:val="005C5FFD"/>
    <w:rsid w:val="005D1B45"/>
    <w:rsid w:val="005D2CAB"/>
    <w:rsid w:val="005D2F16"/>
    <w:rsid w:val="005D6127"/>
    <w:rsid w:val="005E02FE"/>
    <w:rsid w:val="005F2657"/>
    <w:rsid w:val="005F7552"/>
    <w:rsid w:val="00611A26"/>
    <w:rsid w:val="00612619"/>
    <w:rsid w:val="006200A4"/>
    <w:rsid w:val="00637C6E"/>
    <w:rsid w:val="00641189"/>
    <w:rsid w:val="006411B3"/>
    <w:rsid w:val="00642DFE"/>
    <w:rsid w:val="00644B2B"/>
    <w:rsid w:val="00646C8F"/>
    <w:rsid w:val="00656404"/>
    <w:rsid w:val="00666CAC"/>
    <w:rsid w:val="006713EA"/>
    <w:rsid w:val="00683837"/>
    <w:rsid w:val="00685D7B"/>
    <w:rsid w:val="00696F2E"/>
    <w:rsid w:val="006A2AA6"/>
    <w:rsid w:val="006B37D6"/>
    <w:rsid w:val="006B55DE"/>
    <w:rsid w:val="006C6089"/>
    <w:rsid w:val="006D2672"/>
    <w:rsid w:val="006E670C"/>
    <w:rsid w:val="006E7279"/>
    <w:rsid w:val="006F02AB"/>
    <w:rsid w:val="00703DF7"/>
    <w:rsid w:val="007107E4"/>
    <w:rsid w:val="00713B18"/>
    <w:rsid w:val="007200DE"/>
    <w:rsid w:val="00730A68"/>
    <w:rsid w:val="00737B64"/>
    <w:rsid w:val="007524BB"/>
    <w:rsid w:val="00752987"/>
    <w:rsid w:val="00753C03"/>
    <w:rsid w:val="007562FE"/>
    <w:rsid w:val="00766055"/>
    <w:rsid w:val="00770F23"/>
    <w:rsid w:val="00771FA7"/>
    <w:rsid w:val="00773358"/>
    <w:rsid w:val="0077687B"/>
    <w:rsid w:val="00794B3D"/>
    <w:rsid w:val="00795D48"/>
    <w:rsid w:val="0079600D"/>
    <w:rsid w:val="007A0B81"/>
    <w:rsid w:val="007A2D0E"/>
    <w:rsid w:val="007B2F6A"/>
    <w:rsid w:val="007B5027"/>
    <w:rsid w:val="007B6116"/>
    <w:rsid w:val="007C6747"/>
    <w:rsid w:val="007D1934"/>
    <w:rsid w:val="007D3125"/>
    <w:rsid w:val="007D6824"/>
    <w:rsid w:val="007F3B2C"/>
    <w:rsid w:val="00804FE6"/>
    <w:rsid w:val="008062FC"/>
    <w:rsid w:val="008141E4"/>
    <w:rsid w:val="00830630"/>
    <w:rsid w:val="00835036"/>
    <w:rsid w:val="0084334B"/>
    <w:rsid w:val="00850860"/>
    <w:rsid w:val="00851ECE"/>
    <w:rsid w:val="0085492C"/>
    <w:rsid w:val="0086287A"/>
    <w:rsid w:val="00863B7A"/>
    <w:rsid w:val="00871105"/>
    <w:rsid w:val="00884B69"/>
    <w:rsid w:val="008855E2"/>
    <w:rsid w:val="00887679"/>
    <w:rsid w:val="008959F1"/>
    <w:rsid w:val="008A1C88"/>
    <w:rsid w:val="008A2DD2"/>
    <w:rsid w:val="008A4BE4"/>
    <w:rsid w:val="008A62A3"/>
    <w:rsid w:val="008A6BD7"/>
    <w:rsid w:val="008B2DB3"/>
    <w:rsid w:val="008E5048"/>
    <w:rsid w:val="008F2B63"/>
    <w:rsid w:val="008F2C6F"/>
    <w:rsid w:val="00917DF8"/>
    <w:rsid w:val="00926A0A"/>
    <w:rsid w:val="00927979"/>
    <w:rsid w:val="009433FD"/>
    <w:rsid w:val="0096462F"/>
    <w:rsid w:val="0097411D"/>
    <w:rsid w:val="00980351"/>
    <w:rsid w:val="009907A2"/>
    <w:rsid w:val="0099114D"/>
    <w:rsid w:val="009A2035"/>
    <w:rsid w:val="009A7030"/>
    <w:rsid w:val="009B708F"/>
    <w:rsid w:val="009C73BA"/>
    <w:rsid w:val="009D109D"/>
    <w:rsid w:val="009D5F01"/>
    <w:rsid w:val="009D6853"/>
    <w:rsid w:val="009E042D"/>
    <w:rsid w:val="00A174C6"/>
    <w:rsid w:val="00A17FCB"/>
    <w:rsid w:val="00A24279"/>
    <w:rsid w:val="00A252B6"/>
    <w:rsid w:val="00A3411F"/>
    <w:rsid w:val="00A36CD9"/>
    <w:rsid w:val="00A43D87"/>
    <w:rsid w:val="00A60727"/>
    <w:rsid w:val="00A64378"/>
    <w:rsid w:val="00A67600"/>
    <w:rsid w:val="00A73E5C"/>
    <w:rsid w:val="00A741A4"/>
    <w:rsid w:val="00A7515C"/>
    <w:rsid w:val="00A8504B"/>
    <w:rsid w:val="00A940A4"/>
    <w:rsid w:val="00AB3D4F"/>
    <w:rsid w:val="00AB7ACC"/>
    <w:rsid w:val="00AC156B"/>
    <w:rsid w:val="00AC45C7"/>
    <w:rsid w:val="00AD0B78"/>
    <w:rsid w:val="00AD630F"/>
    <w:rsid w:val="00B01BBC"/>
    <w:rsid w:val="00B22CC7"/>
    <w:rsid w:val="00B2490A"/>
    <w:rsid w:val="00B26DF0"/>
    <w:rsid w:val="00B34806"/>
    <w:rsid w:val="00B42D2A"/>
    <w:rsid w:val="00B469C8"/>
    <w:rsid w:val="00B46E2B"/>
    <w:rsid w:val="00B64030"/>
    <w:rsid w:val="00B8666D"/>
    <w:rsid w:val="00BB28D3"/>
    <w:rsid w:val="00BB4607"/>
    <w:rsid w:val="00BB60E2"/>
    <w:rsid w:val="00BC19CC"/>
    <w:rsid w:val="00BC4D90"/>
    <w:rsid w:val="00BC4FD2"/>
    <w:rsid w:val="00BE1CD6"/>
    <w:rsid w:val="00BF0F53"/>
    <w:rsid w:val="00BF3644"/>
    <w:rsid w:val="00BF7CDE"/>
    <w:rsid w:val="00C02322"/>
    <w:rsid w:val="00C026C1"/>
    <w:rsid w:val="00C10FB0"/>
    <w:rsid w:val="00C159B0"/>
    <w:rsid w:val="00C30B24"/>
    <w:rsid w:val="00C60BD0"/>
    <w:rsid w:val="00C81280"/>
    <w:rsid w:val="00C839A8"/>
    <w:rsid w:val="00C913F3"/>
    <w:rsid w:val="00C95732"/>
    <w:rsid w:val="00CA043B"/>
    <w:rsid w:val="00CA44E7"/>
    <w:rsid w:val="00CA796D"/>
    <w:rsid w:val="00CB770A"/>
    <w:rsid w:val="00CD6471"/>
    <w:rsid w:val="00CE57D3"/>
    <w:rsid w:val="00CF1A58"/>
    <w:rsid w:val="00CF4ADA"/>
    <w:rsid w:val="00D13023"/>
    <w:rsid w:val="00D20AC3"/>
    <w:rsid w:val="00D419D0"/>
    <w:rsid w:val="00D51028"/>
    <w:rsid w:val="00D52DC4"/>
    <w:rsid w:val="00D54158"/>
    <w:rsid w:val="00D60B20"/>
    <w:rsid w:val="00D71859"/>
    <w:rsid w:val="00D95DEF"/>
    <w:rsid w:val="00D97F4C"/>
    <w:rsid w:val="00DB2A55"/>
    <w:rsid w:val="00DB4764"/>
    <w:rsid w:val="00DD0F9B"/>
    <w:rsid w:val="00DD446C"/>
    <w:rsid w:val="00DD6A61"/>
    <w:rsid w:val="00DE298A"/>
    <w:rsid w:val="00E022C5"/>
    <w:rsid w:val="00E027D9"/>
    <w:rsid w:val="00E12F55"/>
    <w:rsid w:val="00E1737A"/>
    <w:rsid w:val="00E240F5"/>
    <w:rsid w:val="00E4013B"/>
    <w:rsid w:val="00E41EE2"/>
    <w:rsid w:val="00E476A5"/>
    <w:rsid w:val="00E513E8"/>
    <w:rsid w:val="00E726EE"/>
    <w:rsid w:val="00E75E37"/>
    <w:rsid w:val="00E87BFC"/>
    <w:rsid w:val="00E95179"/>
    <w:rsid w:val="00EC0A6E"/>
    <w:rsid w:val="00EC0C50"/>
    <w:rsid w:val="00EC5BB7"/>
    <w:rsid w:val="00EC7A3C"/>
    <w:rsid w:val="00ED2F7B"/>
    <w:rsid w:val="00ED4260"/>
    <w:rsid w:val="00EF3607"/>
    <w:rsid w:val="00EF5FC6"/>
    <w:rsid w:val="00F07EA8"/>
    <w:rsid w:val="00F210AE"/>
    <w:rsid w:val="00F23547"/>
    <w:rsid w:val="00F31DEB"/>
    <w:rsid w:val="00F362CF"/>
    <w:rsid w:val="00F40E67"/>
    <w:rsid w:val="00F431C9"/>
    <w:rsid w:val="00F503B3"/>
    <w:rsid w:val="00F62B5B"/>
    <w:rsid w:val="00F635B6"/>
    <w:rsid w:val="00F72BFA"/>
    <w:rsid w:val="00F734FC"/>
    <w:rsid w:val="00F82DEC"/>
    <w:rsid w:val="00F837C2"/>
    <w:rsid w:val="00F9164F"/>
    <w:rsid w:val="00FA4B89"/>
    <w:rsid w:val="00FC1856"/>
    <w:rsid w:val="00FC49B5"/>
    <w:rsid w:val="00FC63AD"/>
    <w:rsid w:val="00FE0066"/>
    <w:rsid w:val="00FE13B7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customStyle="1" w:styleId="st1">
    <w:name w:val="st1"/>
    <w:basedOn w:val="DefaultParagraphFont"/>
    <w:rsid w:val="005E02FE"/>
  </w:style>
  <w:style w:type="character" w:customStyle="1" w:styleId="Heading1Char">
    <w:name w:val="Heading 1 Char"/>
    <w:basedOn w:val="DefaultParagraphFont"/>
    <w:link w:val="Heading1"/>
    <w:uiPriority w:val="9"/>
    <w:rsid w:val="00862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rticle-byline-reporter-list">
    <w:name w:val="article-byline-reporter-list"/>
    <w:basedOn w:val="DefaultParagraphFont"/>
    <w:rsid w:val="0086287A"/>
  </w:style>
  <w:style w:type="character" w:customStyle="1" w:styleId="article-location">
    <w:name w:val="article-location"/>
    <w:basedOn w:val="DefaultParagraphFont"/>
    <w:rsid w:val="0086287A"/>
  </w:style>
  <w:style w:type="character" w:customStyle="1" w:styleId="article-date-publish">
    <w:name w:val="article-date-publish"/>
    <w:basedOn w:val="DefaultParagraphFont"/>
    <w:rsid w:val="0086287A"/>
  </w:style>
  <w:style w:type="character" w:styleId="CommentReference">
    <w:name w:val="annotation reference"/>
    <w:basedOn w:val="DefaultParagraphFont"/>
    <w:uiPriority w:val="99"/>
    <w:semiHidden/>
    <w:unhideWhenUsed/>
    <w:rsid w:val="00DD4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4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46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7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3510">
                  <w:marLeft w:val="0"/>
                  <w:marRight w:val="0"/>
                  <w:marTop w:val="0"/>
                  <w:marBottom w:val="0"/>
                  <w:divBdr>
                    <w:top w:val="single" w:sz="12" w:space="2" w:color="E4E4E4"/>
                    <w:left w:val="single" w:sz="12" w:space="8" w:color="E4E4E4"/>
                    <w:bottom w:val="single" w:sz="12" w:space="2" w:color="E4E4E4"/>
                    <w:right w:val="single" w:sz="12" w:space="8" w:color="E4E4E4"/>
                  </w:divBdr>
                </w:div>
              </w:divsChild>
            </w:div>
            <w:div w:id="20707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facebook.com/laesenciadelsuroeste/?locale=es_L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5A16-3759-4EC8-8504-DFDFBDEC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5</cp:revision>
  <cp:lastPrinted>2022-11-15T17:39:00Z</cp:lastPrinted>
  <dcterms:created xsi:type="dcterms:W3CDTF">2026-05-14T15:17:00Z</dcterms:created>
  <dcterms:modified xsi:type="dcterms:W3CDTF">2026-06-11T18:34:00Z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