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CF5E18D">
        <w:trPr>
          <w:trHeight w:val="2186"/>
          <w:jc w:val="center"/>
        </w:trPr>
        <w:tc>
          <w:tcPr>
            <w:tcW w:w="6047" w:type="dxa"/>
            <w:tcBorders>
              <w:bottom w:val="single" w:sz="4" w:space="0" w:color="auto"/>
            </w:tcBorders>
          </w:tcPr>
          <w:p w14:paraId="32353445" w14:textId="77777777" w:rsidR="00774323" w:rsidRPr="00012730" w:rsidRDefault="00774323" w:rsidP="00B32B8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93005758-6D83-4ED8-9EEF-6F8A4CC2FF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B32B80"/>
        </w:tc>
        <w:tc>
          <w:tcPr>
            <w:tcW w:w="4902" w:type="dxa"/>
            <w:tcBorders>
              <w:bottom w:val="single" w:sz="4" w:space="0" w:color="auto"/>
            </w:tcBorders>
          </w:tcPr>
          <w:p w14:paraId="60F77032" w14:textId="77777777" w:rsidR="00774323" w:rsidRPr="00012730" w:rsidRDefault="00774323" w:rsidP="00B32B80">
            <w:pPr>
              <w:rPr>
                <w:b/>
                <w:bCs/>
                <w:smallCaps/>
              </w:rPr>
            </w:pPr>
            <w:r w:rsidRPr="00012730">
              <w:rPr>
                <w:b/>
                <w:bCs/>
                <w:smallCaps/>
              </w:rPr>
              <w:t>The Council of the City of New York</w:t>
            </w:r>
          </w:p>
          <w:p w14:paraId="0F9819D7" w14:textId="77777777" w:rsidR="00774323" w:rsidRPr="00012730" w:rsidRDefault="00774323" w:rsidP="00B32B80">
            <w:pPr>
              <w:rPr>
                <w:b/>
                <w:bCs/>
                <w:smallCaps/>
              </w:rPr>
            </w:pPr>
            <w:r w:rsidRPr="00012730">
              <w:rPr>
                <w:b/>
                <w:bCs/>
                <w:smallCaps/>
              </w:rPr>
              <w:t>Finance Division</w:t>
            </w:r>
          </w:p>
          <w:p w14:paraId="6CBD66E6" w14:textId="77777777" w:rsidR="00AE69F8" w:rsidRDefault="00AE69F8" w:rsidP="00B32B80">
            <w:pPr>
              <w:spacing w:line="240" w:lineRule="exact"/>
              <w:rPr>
                <w:b/>
                <w:bCs/>
                <w:smallCaps/>
              </w:rPr>
            </w:pPr>
          </w:p>
          <w:p w14:paraId="555104A3" w14:textId="3F44C83A" w:rsidR="00774323" w:rsidRPr="005804A7" w:rsidRDefault="00EF17A6" w:rsidP="00B32B80">
            <w:pPr>
              <w:spacing w:line="240" w:lineRule="exact"/>
              <w:rPr>
                <w:b/>
                <w:bCs/>
                <w:smallCaps/>
                <w:sz w:val="22"/>
                <w:szCs w:val="22"/>
              </w:rPr>
            </w:pPr>
            <w:proofErr w:type="spellStart"/>
            <w:r>
              <w:rPr>
                <w:b/>
                <w:bCs/>
                <w:smallCaps/>
                <w:sz w:val="22"/>
                <w:szCs w:val="22"/>
              </w:rPr>
              <w:t>nathan</w:t>
            </w:r>
            <w:proofErr w:type="spellEnd"/>
            <w:r>
              <w:rPr>
                <w:b/>
                <w:bCs/>
                <w:smallCaps/>
                <w:sz w:val="22"/>
                <w:szCs w:val="22"/>
              </w:rPr>
              <w:t xml:space="preserve"> </w:t>
            </w:r>
            <w:proofErr w:type="spellStart"/>
            <w:r>
              <w:rPr>
                <w:b/>
                <w:bCs/>
                <w:smallCaps/>
                <w:sz w:val="22"/>
                <w:szCs w:val="22"/>
              </w:rPr>
              <w:t>toth</w:t>
            </w:r>
            <w:proofErr w:type="spellEnd"/>
            <w:r w:rsidR="4125D3AF" w:rsidRPr="4125D3AF">
              <w:rPr>
                <w:b/>
                <w:bCs/>
                <w:smallCaps/>
                <w:sz w:val="22"/>
                <w:szCs w:val="22"/>
              </w:rPr>
              <w:t>, director</w:t>
            </w:r>
          </w:p>
          <w:p w14:paraId="202BBBE1" w14:textId="77777777" w:rsidR="00774323" w:rsidRPr="00012730" w:rsidRDefault="00774323" w:rsidP="00B32B80">
            <w:pPr>
              <w:spacing w:before="120"/>
            </w:pPr>
            <w:r w:rsidRPr="00012730">
              <w:rPr>
                <w:b/>
                <w:bCs/>
                <w:smallCaps/>
              </w:rPr>
              <w:t>Fiscal Impact Statement</w:t>
            </w:r>
          </w:p>
          <w:p w14:paraId="48D37856" w14:textId="77777777" w:rsidR="00774323" w:rsidRPr="00012730" w:rsidRDefault="00774323" w:rsidP="00B32B80">
            <w:pPr>
              <w:rPr>
                <w:b/>
                <w:bCs/>
              </w:rPr>
            </w:pPr>
          </w:p>
          <w:p w14:paraId="73BC4DA9" w14:textId="219EC4FF" w:rsidR="00774323" w:rsidRDefault="00463D0B" w:rsidP="00B32B80">
            <w:pPr>
              <w:rPr>
                <w:b/>
                <w:bCs/>
              </w:rPr>
            </w:pPr>
            <w:r>
              <w:rPr>
                <w:b/>
                <w:bCs/>
                <w:smallCaps/>
              </w:rPr>
              <w:t>I</w:t>
            </w:r>
            <w:r w:rsidR="4125D3AF" w:rsidRPr="4125D3AF">
              <w:rPr>
                <w:b/>
                <w:bCs/>
                <w:smallCaps/>
              </w:rPr>
              <w:t>nt. No</w:t>
            </w:r>
            <w:r w:rsidR="4125D3AF" w:rsidRPr="4125D3AF">
              <w:rPr>
                <w:b/>
                <w:bCs/>
              </w:rPr>
              <w:t>:</w:t>
            </w:r>
            <w:r w:rsidR="005931AF">
              <w:rPr>
                <w:b/>
                <w:bCs/>
              </w:rPr>
              <w:t xml:space="preserve"> </w:t>
            </w:r>
            <w:r w:rsidR="0042285F">
              <w:t>951</w:t>
            </w:r>
          </w:p>
          <w:p w14:paraId="19FC451B" w14:textId="77777777" w:rsidR="00774323" w:rsidRPr="00A267C7" w:rsidRDefault="00774323" w:rsidP="00B32B80">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4CF5E18D">
        <w:trPr>
          <w:trHeight w:val="997"/>
          <w:jc w:val="center"/>
        </w:trPr>
        <w:tc>
          <w:tcPr>
            <w:tcW w:w="6047" w:type="dxa"/>
            <w:tcBorders>
              <w:top w:val="single" w:sz="4" w:space="0" w:color="auto"/>
            </w:tcBorders>
          </w:tcPr>
          <w:p w14:paraId="5AFF6F68" w14:textId="49426E0C" w:rsidR="00774323" w:rsidRPr="009C36A0" w:rsidRDefault="00774323" w:rsidP="0042285F">
            <w:pPr>
              <w:pStyle w:val="BodyText"/>
              <w:spacing w:before="80" w:line="240" w:lineRule="auto"/>
              <w:ind w:firstLine="0"/>
            </w:pPr>
            <w:r w:rsidRPr="00012730">
              <w:rPr>
                <w:b/>
                <w:bCs/>
                <w:smallCaps/>
              </w:rPr>
              <w:t>Title</w:t>
            </w:r>
            <w:r>
              <w:rPr>
                <w:b/>
                <w:bCs/>
                <w:smallCaps/>
              </w:rPr>
              <w:t xml:space="preserve">: </w:t>
            </w:r>
            <w:r w:rsidR="0042285F">
              <w:t>A Local Law to amend the administrative code of the city of New York, in relation to preventing policymakers and their relatives from trading on prediction markets using insider information</w:t>
            </w:r>
          </w:p>
        </w:tc>
        <w:tc>
          <w:tcPr>
            <w:tcW w:w="4902" w:type="dxa"/>
            <w:tcBorders>
              <w:top w:val="single" w:sz="4" w:space="0" w:color="auto"/>
            </w:tcBorders>
          </w:tcPr>
          <w:p w14:paraId="111C7751" w14:textId="29C9A503" w:rsidR="00372C5A" w:rsidRPr="0042285F" w:rsidRDefault="4125D3AF" w:rsidP="0042285F">
            <w:pPr>
              <w:pStyle w:val="NoSpacing"/>
              <w:spacing w:before="80"/>
              <w:jc w:val="both"/>
              <w:rPr>
                <w:rFonts w:cs="Times New Roman"/>
                <w:szCs w:val="24"/>
              </w:rPr>
            </w:pPr>
            <w:r w:rsidRPr="4CF5E18D">
              <w:rPr>
                <w:b/>
                <w:bCs/>
                <w:smallCaps/>
              </w:rPr>
              <w:t>Sponsors</w:t>
            </w:r>
            <w:r w:rsidRPr="4CF5E18D">
              <w:rPr>
                <w:b/>
                <w:bCs/>
              </w:rPr>
              <w:t xml:space="preserve">: </w:t>
            </w:r>
            <w:r w:rsidR="0026772F">
              <w:rPr>
                <w:rFonts w:cs="Times New Roman"/>
                <w:szCs w:val="24"/>
              </w:rPr>
              <w:t>Council Members Thomas-Henry</w:t>
            </w:r>
            <w:r w:rsidR="0042285F">
              <w:rPr>
                <w:rFonts w:cs="Times New Roman"/>
                <w:szCs w:val="24"/>
              </w:rPr>
              <w:t xml:space="preserve"> J. Sanchez</w:t>
            </w:r>
            <w:r w:rsidR="00ED102E">
              <w:rPr>
                <w:rFonts w:cs="Times New Roman"/>
                <w:szCs w:val="24"/>
              </w:rPr>
              <w:t xml:space="preserve">, </w:t>
            </w:r>
            <w:r w:rsidR="00ED102E" w:rsidRPr="00ED102E">
              <w:rPr>
                <w:rFonts w:cs="Times New Roman"/>
                <w:szCs w:val="24"/>
              </w:rPr>
              <w:t>Cabán, Restler and Morano</w:t>
            </w:r>
          </w:p>
          <w:p w14:paraId="4C3929AB" w14:textId="2AC63643" w:rsidR="00774323" w:rsidRPr="00104BE3" w:rsidRDefault="00774323" w:rsidP="0092498D">
            <w:pPr>
              <w:suppressLineNumbers/>
              <w:autoSpaceDE w:val="0"/>
              <w:autoSpaceDN w:val="0"/>
              <w:adjustRightInd w:val="0"/>
              <w:rPr>
                <w:color w:val="000000"/>
              </w:rPr>
            </w:pPr>
          </w:p>
        </w:tc>
      </w:tr>
    </w:tbl>
    <w:p w14:paraId="5ABC7070" w14:textId="193B3559" w:rsidR="005D25D5" w:rsidRDefault="11ABA81D" w:rsidP="5D7FE983">
      <w:pPr>
        <w:pStyle w:val="NoSpacing"/>
        <w:spacing w:before="120"/>
        <w:jc w:val="both"/>
        <w:rPr>
          <w:rFonts w:cs="Times New Roman"/>
        </w:rPr>
      </w:pPr>
      <w:r w:rsidRPr="11ABA81D">
        <w:rPr>
          <w:b/>
          <w:bCs/>
          <w:smallCaps/>
        </w:rPr>
        <w:t xml:space="preserve">Summary of Legislation: </w:t>
      </w:r>
      <w:r>
        <w:t xml:space="preserve">Int. No. 951 </w:t>
      </w:r>
      <w:r w:rsidRPr="11ABA81D">
        <w:rPr>
          <w:rFonts w:cs="Times New Roman"/>
        </w:rPr>
        <w:t>would ban elected officials and other high-ranking New York City officials from making bets on events in prediction markets when they hold insider information about the event. This bill would also prevent close relatives of those officials from making bets on those events. The bill would also require that officials annually disclose any transaction over $50 that they make on prediction markets and would require the Conflicts of Interest Board to promulgate rules clarifying when any other actions with respect to prediction markets by a government official would violate existing general conflicts of interest provisions. Failure to comply with this legislation would result in a civil penalty of $25,000 or forfeiture of the individual’s public office or employment.</w:t>
      </w:r>
    </w:p>
    <w:p w14:paraId="33161D33" w14:textId="77777777" w:rsidR="0042285F" w:rsidRPr="00EF17A6" w:rsidRDefault="0042285F" w:rsidP="00EF17A6">
      <w:pPr>
        <w:pStyle w:val="NoSpacing"/>
        <w:spacing w:before="120"/>
        <w:jc w:val="both"/>
        <w:rPr>
          <w:rFonts w:cs="Times New Roman"/>
          <w:szCs w:val="24"/>
        </w:rPr>
      </w:pPr>
    </w:p>
    <w:p w14:paraId="3D984714" w14:textId="7D54692E" w:rsidR="007862B6" w:rsidRPr="00A5189C" w:rsidRDefault="5D7FE983" w:rsidP="5D7FE983">
      <w:pPr>
        <w:pStyle w:val="NoSpacing"/>
        <w:spacing w:before="80"/>
        <w:jc w:val="both"/>
        <w:rPr>
          <w:rFonts w:cs="Times New Roman"/>
        </w:rPr>
      </w:pPr>
      <w:r w:rsidRPr="5D7FE983">
        <w:rPr>
          <w:b/>
          <w:bCs/>
          <w:smallCaps/>
        </w:rPr>
        <w:t>Effective Date:</w:t>
      </w:r>
      <w:r>
        <w:t xml:space="preserve"> </w:t>
      </w:r>
      <w:r w:rsidRPr="5D7FE983">
        <w:rPr>
          <w:rFonts w:cs="Times New Roman"/>
        </w:rPr>
        <w:t>180 days after becoming law</w:t>
      </w:r>
    </w:p>
    <w:p w14:paraId="52844995" w14:textId="15EBA54E" w:rsidR="00774323" w:rsidRDefault="00774323" w:rsidP="007862B6">
      <w:pPr>
        <w:rPr>
          <w:b/>
          <w:smallCaps/>
        </w:rPr>
      </w:pPr>
    </w:p>
    <w:p w14:paraId="3807B00C" w14:textId="0BD5408F"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B32B80">
            <w:pPr>
              <w:spacing w:line="201" w:lineRule="exact"/>
              <w:jc w:val="center"/>
              <w:rPr>
                <w:sz w:val="20"/>
                <w:szCs w:val="20"/>
              </w:rPr>
            </w:pPr>
          </w:p>
          <w:p w14:paraId="13ED428A" w14:textId="77777777" w:rsidR="00040152" w:rsidRPr="00012730" w:rsidRDefault="00040152" w:rsidP="00B32B80">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9DF061D"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AE69F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7564146" w:rsidR="00040152" w:rsidRPr="00012730" w:rsidRDefault="00040152" w:rsidP="00B72011">
            <w:pPr>
              <w:jc w:val="center"/>
              <w:rPr>
                <w:b/>
                <w:bCs/>
                <w:sz w:val="20"/>
                <w:szCs w:val="20"/>
              </w:rPr>
            </w:pPr>
            <w:r w:rsidRPr="00012730">
              <w:rPr>
                <w:b/>
                <w:bCs/>
                <w:sz w:val="20"/>
                <w:szCs w:val="20"/>
              </w:rPr>
              <w:t xml:space="preserve">FY Succeeding Effective </w:t>
            </w:r>
            <w:r w:rsidR="00C92C75" w:rsidRPr="00012730">
              <w:rPr>
                <w:b/>
                <w:bCs/>
                <w:sz w:val="20"/>
                <w:szCs w:val="20"/>
              </w:rPr>
              <w:t>FY</w:t>
            </w:r>
            <w:r w:rsidR="00C92C75">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471B972"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AE69F8">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B32B80">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B32B8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B32B80">
            <w:pPr>
              <w:jc w:val="center"/>
              <w:rPr>
                <w:bCs/>
                <w:sz w:val="20"/>
                <w:szCs w:val="20"/>
              </w:rPr>
            </w:pPr>
            <w:r>
              <w:rPr>
                <w:bCs/>
                <w:sz w:val="20"/>
                <w:szCs w:val="20"/>
              </w:rPr>
              <w:t>$0</w:t>
            </w:r>
          </w:p>
        </w:tc>
      </w:tr>
      <w:tr w:rsidR="00040152" w:rsidRPr="00012730" w14:paraId="38E26F7D"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B32B80">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B32B8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B32B8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B32B80">
            <w:pPr>
              <w:jc w:val="center"/>
              <w:rPr>
                <w:bCs/>
                <w:sz w:val="20"/>
                <w:szCs w:val="20"/>
              </w:rPr>
            </w:pPr>
            <w:r>
              <w:rPr>
                <w:bCs/>
                <w:sz w:val="20"/>
                <w:szCs w:val="20"/>
              </w:rPr>
              <w:t>$0</w:t>
            </w:r>
          </w:p>
        </w:tc>
      </w:tr>
      <w:tr w:rsidR="00040152" w:rsidRPr="00012730" w14:paraId="50FFC621" w14:textId="77777777" w:rsidTr="4CF5E18D">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B32B80">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B32B8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B32B8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B32B80">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218CE1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AE69F8">
        <w:rPr>
          <w:bCs/>
        </w:rPr>
        <w:t>7</w:t>
      </w:r>
    </w:p>
    <w:p w14:paraId="6271493E" w14:textId="2705199D" w:rsidR="4125D3AF" w:rsidRDefault="4125D3AF" w:rsidP="4125D3AF">
      <w:pPr>
        <w:spacing w:beforeAutospacing="1"/>
        <w:contextualSpacing/>
        <w:rPr>
          <w:b/>
          <w:bCs/>
          <w:smallCaps/>
        </w:rPr>
      </w:pPr>
    </w:p>
    <w:p w14:paraId="31152C04" w14:textId="29E7B87E"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AE69F8">
        <w:t>8</w:t>
      </w:r>
    </w:p>
    <w:p w14:paraId="2C43BBBA" w14:textId="5521448B" w:rsidR="4125D3AF" w:rsidRDefault="4125D3AF" w:rsidP="4125D3AF">
      <w:pPr>
        <w:rPr>
          <w:b/>
          <w:bCs/>
          <w:smallCaps/>
        </w:rPr>
      </w:pPr>
    </w:p>
    <w:p w14:paraId="33EE797E" w14:textId="58F12DA3" w:rsidR="00774323" w:rsidRPr="0092498D" w:rsidRDefault="5D7FE983" w:rsidP="00774323">
      <w:r w:rsidRPr="5D7FE983">
        <w:rPr>
          <w:b/>
          <w:bCs/>
          <w:smallCaps/>
        </w:rPr>
        <w:t xml:space="preserve">Impact on Revenues: </w:t>
      </w:r>
      <w:r>
        <w:t>It is anticipated that there would be no impact on the City’s revenues resulting from the enactment of this legislation, as it assumes full compliance from covered individuals, as such term is defined in the bill.</w:t>
      </w:r>
    </w:p>
    <w:p w14:paraId="5DAA6E5E" w14:textId="1EF049F4" w:rsidR="0092498D" w:rsidRPr="00AE69F8" w:rsidRDefault="5D7FE983" w:rsidP="50C27104">
      <w:pPr>
        <w:pStyle w:val="BodyText"/>
        <w:spacing w:before="255" w:line="240" w:lineRule="auto"/>
        <w:ind w:right="144" w:firstLine="0"/>
        <w:rPr>
          <w:color w:val="000000" w:themeColor="text1"/>
          <w:highlight w:val="yellow"/>
        </w:rPr>
      </w:pPr>
      <w:r w:rsidRPr="5D7FE983">
        <w:rPr>
          <w:b/>
          <w:bCs/>
          <w:smallCaps/>
        </w:rPr>
        <w:t>Impact on Expenditures:</w:t>
      </w:r>
      <w:r>
        <w:t xml:space="preserve"> It is estimated that there would be no impact on the City’s expenditures resulting from the enactment of this legislation as the affected agency would utilize existing resources.  </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Pr>
          <w:b/>
          <w:smallCaps/>
        </w:rPr>
        <w:t xml:space="preserve">: </w:t>
      </w:r>
      <w:r w:rsidR="00A028AC" w:rsidRPr="0058669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343317B"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4A4751">
        <w:t>Saiyemul</w:t>
      </w:r>
      <w:proofErr w:type="gramEnd"/>
      <w:r w:rsidR="004A4751">
        <w:t xml:space="preserve"> Hamid</w:t>
      </w:r>
      <w:r w:rsidR="004A4751" w:rsidRPr="00DC6458">
        <w:t xml:space="preserve">, </w:t>
      </w:r>
      <w:r w:rsidR="004A4751">
        <w:t>Senior Financial Analyst</w:t>
      </w:r>
    </w:p>
    <w:p w14:paraId="13037460" w14:textId="5B3CF652" w:rsidR="00774323" w:rsidRPr="005C374A" w:rsidRDefault="00774323" w:rsidP="00586696">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08AB2DCF" w:rsidR="004A4751" w:rsidRPr="004A4751" w:rsidRDefault="00774323" w:rsidP="0092498D">
      <w:pPr>
        <w:ind w:left="2880" w:hanging="2880"/>
      </w:pPr>
      <w:r w:rsidRPr="00DC6458">
        <w:rPr>
          <w:b/>
          <w:smallCaps/>
        </w:rPr>
        <w:lastRenderedPageBreak/>
        <w:t>Estimate Reviewed By</w:t>
      </w:r>
      <w:proofErr w:type="gramStart"/>
      <w:r w:rsidRPr="00DC6458">
        <w:rPr>
          <w:b/>
          <w:smallCaps/>
        </w:rPr>
        <w:t>:</w:t>
      </w:r>
      <w:r w:rsidR="007625EA" w:rsidRPr="00DC6458">
        <w:rPr>
          <w:b/>
          <w:smallCaps/>
        </w:rPr>
        <w:tab/>
      </w:r>
      <w:r w:rsidR="00B13ED5" w:rsidRPr="00DC6458">
        <w:rPr>
          <w:b/>
          <w:smallCaps/>
        </w:rPr>
        <w:tab/>
      </w:r>
      <w:r w:rsidR="00630A60">
        <w:t>Aliya</w:t>
      </w:r>
      <w:proofErr w:type="gramEnd"/>
      <w:r w:rsidR="00630A60">
        <w:t xml:space="preserve"> Ali</w:t>
      </w:r>
      <w:r w:rsidR="00B13ED5" w:rsidRPr="00DC6458">
        <w:t xml:space="preserve">, </w:t>
      </w:r>
      <w:r w:rsidR="00DF44EE" w:rsidRPr="00DC6458">
        <w:t>Assistant Director</w:t>
      </w:r>
    </w:p>
    <w:p w14:paraId="06942FDD" w14:textId="530E2D61" w:rsidR="00492D3A" w:rsidRPr="00B13ED5" w:rsidRDefault="00B13ED5" w:rsidP="00492D3A">
      <w:pPr>
        <w:ind w:left="2880" w:hanging="2880"/>
      </w:pPr>
      <w:r w:rsidRPr="00B13ED5">
        <w:tab/>
      </w:r>
      <w:r w:rsidRPr="00B13ED5">
        <w:tab/>
      </w:r>
      <w:r w:rsidR="00EF17A6">
        <w:t xml:space="preserve">Chima </w:t>
      </w:r>
      <w:proofErr w:type="spellStart"/>
      <w:r w:rsidR="00EF17A6">
        <w:t>Obichere</w:t>
      </w:r>
      <w:proofErr w:type="spellEnd"/>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3762E6B" w:rsidR="00774323" w:rsidRPr="00B13ED5" w:rsidRDefault="00B13ED5" w:rsidP="00774323">
      <w:pPr>
        <w:ind w:left="2880"/>
      </w:pPr>
      <w:r w:rsidRPr="00B13ED5">
        <w:tab/>
      </w:r>
      <w:r w:rsidR="00881209">
        <w:t>Nadia Jean-François</w:t>
      </w:r>
      <w:r w:rsidRPr="00B13ED5">
        <w:t xml:space="preserve">, </w:t>
      </w:r>
      <w:r w:rsidR="00881209">
        <w:t xml:space="preserve">Senior </w:t>
      </w:r>
      <w:r w:rsidRPr="00B13ED5">
        <w:t>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1EB6579D" w:rsidR="0036646C" w:rsidRDefault="5D7FE983" w:rsidP="5D7FE983">
      <w:pPr>
        <w:pBdr>
          <w:top w:val="single" w:sz="4" w:space="1" w:color="auto"/>
        </w:pBdr>
      </w:pPr>
      <w:r w:rsidRPr="5D7FE983">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6B4673AC" w14:textId="3292AF92" w:rsidR="005D25D5" w:rsidRDefault="0042285F" w:rsidP="00DF2399">
      <w:hyperlink r:id="rId7" w:history="1">
        <w:r w:rsidRPr="00C30C5E">
          <w:rPr>
            <w:rStyle w:val="Hyperlink"/>
          </w:rPr>
          <w:t>https://legistar.council.nyc.gov/LegislationDetail.aspx?ID=8061773&amp;GUID=99B33781-9D4C-4901-839C-968608FBA759&amp;Options=&amp;Search</w:t>
        </w:r>
      </w:hyperlink>
      <w:r w:rsidRPr="0042285F">
        <w:t>=</w:t>
      </w:r>
    </w:p>
    <w:p w14:paraId="636FE25C" w14:textId="77777777" w:rsidR="0042285F" w:rsidRDefault="0042285F" w:rsidP="00DF2399">
      <w:pPr>
        <w:rPr>
          <w:b/>
          <w:smallCaps/>
        </w:rPr>
      </w:pPr>
    </w:p>
    <w:p w14:paraId="14645206" w14:textId="59A0FB3B" w:rsidR="005931AF" w:rsidRDefault="5D7FE983" w:rsidP="00EC4B8A">
      <w:r w:rsidRPr="5D7FE983">
        <w:rPr>
          <w:b/>
          <w:bCs/>
          <w:smallCaps/>
        </w:rPr>
        <w:t>Date Prepared:</w:t>
      </w:r>
      <w:r>
        <w:t xml:space="preserve"> June 18, 2026</w:t>
      </w:r>
    </w:p>
    <w:p w14:paraId="7EA5BA78" w14:textId="77777777" w:rsidR="00EC4B8A" w:rsidRDefault="00EC4B8A" w:rsidP="00DF2399"/>
    <w:p w14:paraId="6EFCB5CC" w14:textId="71A22FFE"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EF17A6">
        <w:t>June 22</w:t>
      </w:r>
      <w:r w:rsidR="009D6A63">
        <w:t>, 202</w:t>
      </w:r>
      <w:r w:rsidR="00AE69F8">
        <w:t>6</w:t>
      </w:r>
      <w:r w:rsidRPr="005931AF">
        <w:rPr>
          <w:b/>
          <w:smallCaps/>
        </w:rPr>
        <w:t xml:space="preserve"> </w:t>
      </w:r>
    </w:p>
    <w:p w14:paraId="4E02D59B" w14:textId="63BC9A21" w:rsidR="00106D75" w:rsidRDefault="00106D75"/>
    <w:sectPr w:rsidR="00106D75" w:rsidSect="00B32B8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4DC5A" w14:textId="77777777" w:rsidR="00F030C5" w:rsidRDefault="00F030C5" w:rsidP="00774323">
      <w:r>
        <w:separator/>
      </w:r>
    </w:p>
  </w:endnote>
  <w:endnote w:type="continuationSeparator" w:id="0">
    <w:p w14:paraId="5AD90EEF" w14:textId="77777777" w:rsidR="00F030C5" w:rsidRDefault="00F030C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617B112" w:rsidR="00A57D0A" w:rsidRPr="004A4F45" w:rsidRDefault="00AB7AAE">
    <w:pPr>
      <w:pStyle w:val="Footer"/>
      <w:pBdr>
        <w:top w:val="thinThickSmallGap" w:sz="24" w:space="1" w:color="823B0B" w:themeColor="accent2" w:themeShade="7F"/>
      </w:pBdr>
      <w:rPr>
        <w:rFonts w:eastAsiaTheme="majorEastAsia"/>
      </w:rPr>
    </w:pPr>
    <w:r w:rsidRPr="004A4F45">
      <w:rPr>
        <w:rFonts w:eastAsiaTheme="majorEastAsia"/>
      </w:rPr>
      <w:t>Int.</w:t>
    </w:r>
    <w:r w:rsidR="0042285F">
      <w:rPr>
        <w:rFonts w:eastAsiaTheme="majorEastAsia"/>
      </w:rPr>
      <w:t xml:space="preserve"> No. 951</w:t>
    </w:r>
    <w:r w:rsidR="005B6EF1">
      <w:rPr>
        <w:rFonts w:eastAsiaTheme="majorEastAsia"/>
      </w:rPr>
      <w:t xml:space="preserve">           </w:t>
    </w:r>
    <w:r w:rsidR="005B6EF1">
      <w:rPr>
        <w:rFonts w:eastAsiaTheme="majorEastAsia"/>
      </w:rPr>
      <w:tab/>
    </w:r>
    <w:r w:rsidR="005B6EF1" w:rsidRPr="005B6EF1">
      <w:rPr>
        <w:rFonts w:eastAsiaTheme="majorEastAsia"/>
      </w:rPr>
      <w:fldChar w:fldCharType="begin"/>
    </w:r>
    <w:r w:rsidR="005B6EF1" w:rsidRPr="005B6EF1">
      <w:rPr>
        <w:rFonts w:eastAsiaTheme="majorEastAsia"/>
      </w:rPr>
      <w:instrText xml:space="preserve"> PAGE   \* MERGEFORMAT </w:instrText>
    </w:r>
    <w:r w:rsidR="005B6EF1" w:rsidRPr="005B6EF1">
      <w:rPr>
        <w:rFonts w:eastAsiaTheme="majorEastAsia"/>
      </w:rPr>
      <w:fldChar w:fldCharType="separate"/>
    </w:r>
    <w:r w:rsidR="0026772F">
      <w:rPr>
        <w:rFonts w:eastAsiaTheme="majorEastAsia"/>
        <w:noProof/>
      </w:rPr>
      <w:t>1</w:t>
    </w:r>
    <w:r w:rsidR="005B6EF1" w:rsidRPr="005B6EF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31E65" w14:textId="77777777" w:rsidR="00F030C5" w:rsidRDefault="00F030C5" w:rsidP="00774323">
      <w:r>
        <w:separator/>
      </w:r>
    </w:p>
  </w:footnote>
  <w:footnote w:type="continuationSeparator" w:id="0">
    <w:p w14:paraId="68327ECB" w14:textId="77777777" w:rsidR="00F030C5" w:rsidRDefault="00F030C5"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2D26"/>
    <w:rsid w:val="00040152"/>
    <w:rsid w:val="000A7224"/>
    <w:rsid w:val="000B7DCB"/>
    <w:rsid w:val="000D35B3"/>
    <w:rsid w:val="001005C8"/>
    <w:rsid w:val="00106D75"/>
    <w:rsid w:val="00116515"/>
    <w:rsid w:val="00116E38"/>
    <w:rsid w:val="00160ACF"/>
    <w:rsid w:val="0016724E"/>
    <w:rsid w:val="001779C8"/>
    <w:rsid w:val="00183D2A"/>
    <w:rsid w:val="00192953"/>
    <w:rsid w:val="001A72FF"/>
    <w:rsid w:val="001A7DD2"/>
    <w:rsid w:val="001C7AE8"/>
    <w:rsid w:val="00246BF9"/>
    <w:rsid w:val="002500E5"/>
    <w:rsid w:val="0026772F"/>
    <w:rsid w:val="002776B7"/>
    <w:rsid w:val="00287218"/>
    <w:rsid w:val="002E0007"/>
    <w:rsid w:val="002E7EF1"/>
    <w:rsid w:val="00302CD7"/>
    <w:rsid w:val="0031131C"/>
    <w:rsid w:val="003254B0"/>
    <w:rsid w:val="003260DB"/>
    <w:rsid w:val="00343CC3"/>
    <w:rsid w:val="0036646C"/>
    <w:rsid w:val="00372C5A"/>
    <w:rsid w:val="00391E42"/>
    <w:rsid w:val="003D21A4"/>
    <w:rsid w:val="0040162E"/>
    <w:rsid w:val="00403308"/>
    <w:rsid w:val="0041289C"/>
    <w:rsid w:val="0042285F"/>
    <w:rsid w:val="004240FE"/>
    <w:rsid w:val="00430F12"/>
    <w:rsid w:val="00451001"/>
    <w:rsid w:val="00463D0B"/>
    <w:rsid w:val="00465403"/>
    <w:rsid w:val="00476787"/>
    <w:rsid w:val="00492D3A"/>
    <w:rsid w:val="004A4751"/>
    <w:rsid w:val="004A4F45"/>
    <w:rsid w:val="004B0EE4"/>
    <w:rsid w:val="004B494F"/>
    <w:rsid w:val="004C50D5"/>
    <w:rsid w:val="004C66A2"/>
    <w:rsid w:val="004F17AF"/>
    <w:rsid w:val="004F335B"/>
    <w:rsid w:val="004F341E"/>
    <w:rsid w:val="004F4845"/>
    <w:rsid w:val="005209B8"/>
    <w:rsid w:val="005233CA"/>
    <w:rsid w:val="005255E2"/>
    <w:rsid w:val="00527800"/>
    <w:rsid w:val="00535D0D"/>
    <w:rsid w:val="00541A4E"/>
    <w:rsid w:val="005463E4"/>
    <w:rsid w:val="00586564"/>
    <w:rsid w:val="00586696"/>
    <w:rsid w:val="0059157C"/>
    <w:rsid w:val="005931AF"/>
    <w:rsid w:val="005A1189"/>
    <w:rsid w:val="005B6EF1"/>
    <w:rsid w:val="005D25D5"/>
    <w:rsid w:val="005E1FD8"/>
    <w:rsid w:val="005F349C"/>
    <w:rsid w:val="005F46D2"/>
    <w:rsid w:val="00602C95"/>
    <w:rsid w:val="00613A65"/>
    <w:rsid w:val="00630A60"/>
    <w:rsid w:val="006354FC"/>
    <w:rsid w:val="00650275"/>
    <w:rsid w:val="00662BBB"/>
    <w:rsid w:val="00666CB6"/>
    <w:rsid w:val="00674AFE"/>
    <w:rsid w:val="0067633B"/>
    <w:rsid w:val="00694163"/>
    <w:rsid w:val="006A4A86"/>
    <w:rsid w:val="006F1480"/>
    <w:rsid w:val="007272FA"/>
    <w:rsid w:val="007303D9"/>
    <w:rsid w:val="007475A4"/>
    <w:rsid w:val="00750550"/>
    <w:rsid w:val="007625EA"/>
    <w:rsid w:val="00774323"/>
    <w:rsid w:val="007862B6"/>
    <w:rsid w:val="007D0ECF"/>
    <w:rsid w:val="007E2859"/>
    <w:rsid w:val="008030B4"/>
    <w:rsid w:val="0081138D"/>
    <w:rsid w:val="0082059E"/>
    <w:rsid w:val="00826E25"/>
    <w:rsid w:val="008429E6"/>
    <w:rsid w:val="008514B5"/>
    <w:rsid w:val="008634A9"/>
    <w:rsid w:val="00874A91"/>
    <w:rsid w:val="00880242"/>
    <w:rsid w:val="00881209"/>
    <w:rsid w:val="0088644D"/>
    <w:rsid w:val="008A430B"/>
    <w:rsid w:val="008A6479"/>
    <w:rsid w:val="008C4529"/>
    <w:rsid w:val="008C4D3E"/>
    <w:rsid w:val="008D2260"/>
    <w:rsid w:val="008D5833"/>
    <w:rsid w:val="008E58BC"/>
    <w:rsid w:val="008F4975"/>
    <w:rsid w:val="008F5F07"/>
    <w:rsid w:val="00902387"/>
    <w:rsid w:val="00907F63"/>
    <w:rsid w:val="0092498D"/>
    <w:rsid w:val="00937D5E"/>
    <w:rsid w:val="0094282C"/>
    <w:rsid w:val="009434BC"/>
    <w:rsid w:val="00945383"/>
    <w:rsid w:val="009619E1"/>
    <w:rsid w:val="009707E2"/>
    <w:rsid w:val="00996D26"/>
    <w:rsid w:val="009D6A63"/>
    <w:rsid w:val="009E42A7"/>
    <w:rsid w:val="009F1C96"/>
    <w:rsid w:val="009F7074"/>
    <w:rsid w:val="00A028AC"/>
    <w:rsid w:val="00A203EF"/>
    <w:rsid w:val="00A401E5"/>
    <w:rsid w:val="00A57D0A"/>
    <w:rsid w:val="00A6347B"/>
    <w:rsid w:val="00A74178"/>
    <w:rsid w:val="00AB0B99"/>
    <w:rsid w:val="00AB678E"/>
    <w:rsid w:val="00AB7AAE"/>
    <w:rsid w:val="00AD495A"/>
    <w:rsid w:val="00AE69F8"/>
    <w:rsid w:val="00AE7847"/>
    <w:rsid w:val="00B01A65"/>
    <w:rsid w:val="00B049F0"/>
    <w:rsid w:val="00B1102D"/>
    <w:rsid w:val="00B13ED5"/>
    <w:rsid w:val="00B17380"/>
    <w:rsid w:val="00B32B80"/>
    <w:rsid w:val="00B338FC"/>
    <w:rsid w:val="00B34E35"/>
    <w:rsid w:val="00B72011"/>
    <w:rsid w:val="00B922DA"/>
    <w:rsid w:val="00BB00CD"/>
    <w:rsid w:val="00BF54C3"/>
    <w:rsid w:val="00C328E1"/>
    <w:rsid w:val="00C454F6"/>
    <w:rsid w:val="00C51F21"/>
    <w:rsid w:val="00C572D3"/>
    <w:rsid w:val="00C92C75"/>
    <w:rsid w:val="00CB2419"/>
    <w:rsid w:val="00CB2CC5"/>
    <w:rsid w:val="00CC630B"/>
    <w:rsid w:val="00D160B7"/>
    <w:rsid w:val="00D43F6B"/>
    <w:rsid w:val="00D75A5B"/>
    <w:rsid w:val="00D76512"/>
    <w:rsid w:val="00D81B52"/>
    <w:rsid w:val="00D84435"/>
    <w:rsid w:val="00D84720"/>
    <w:rsid w:val="00D91435"/>
    <w:rsid w:val="00D92A22"/>
    <w:rsid w:val="00DA0EE4"/>
    <w:rsid w:val="00DA2472"/>
    <w:rsid w:val="00DA2E37"/>
    <w:rsid w:val="00DB0AB9"/>
    <w:rsid w:val="00DC43B5"/>
    <w:rsid w:val="00DC6458"/>
    <w:rsid w:val="00DE202F"/>
    <w:rsid w:val="00DE3D8F"/>
    <w:rsid w:val="00DF12B6"/>
    <w:rsid w:val="00DF2399"/>
    <w:rsid w:val="00DF44EE"/>
    <w:rsid w:val="00DF46B3"/>
    <w:rsid w:val="00E5590C"/>
    <w:rsid w:val="00E80B42"/>
    <w:rsid w:val="00E8775A"/>
    <w:rsid w:val="00EB3512"/>
    <w:rsid w:val="00EB5E31"/>
    <w:rsid w:val="00EB6A14"/>
    <w:rsid w:val="00EC186A"/>
    <w:rsid w:val="00EC2F6B"/>
    <w:rsid w:val="00EC4B8A"/>
    <w:rsid w:val="00ED102E"/>
    <w:rsid w:val="00EF17A6"/>
    <w:rsid w:val="00EF4F4E"/>
    <w:rsid w:val="00EF7523"/>
    <w:rsid w:val="00F030C5"/>
    <w:rsid w:val="00F13F88"/>
    <w:rsid w:val="00F15DA3"/>
    <w:rsid w:val="00F25466"/>
    <w:rsid w:val="00F373BA"/>
    <w:rsid w:val="00F57114"/>
    <w:rsid w:val="00F6666B"/>
    <w:rsid w:val="00FB05EB"/>
    <w:rsid w:val="00FE4E2C"/>
    <w:rsid w:val="00FF7AAE"/>
    <w:rsid w:val="0690A073"/>
    <w:rsid w:val="0958CBD6"/>
    <w:rsid w:val="0B194F8D"/>
    <w:rsid w:val="11ABA81D"/>
    <w:rsid w:val="133E9F98"/>
    <w:rsid w:val="17196EF6"/>
    <w:rsid w:val="194BF74C"/>
    <w:rsid w:val="1B597A54"/>
    <w:rsid w:val="2172C56B"/>
    <w:rsid w:val="24A517FA"/>
    <w:rsid w:val="2764E5F9"/>
    <w:rsid w:val="27CBA51F"/>
    <w:rsid w:val="29B32E23"/>
    <w:rsid w:val="2ECB0CAE"/>
    <w:rsid w:val="311EB8D2"/>
    <w:rsid w:val="3661CDDE"/>
    <w:rsid w:val="37B6D191"/>
    <w:rsid w:val="3A023D44"/>
    <w:rsid w:val="3AF8E843"/>
    <w:rsid w:val="3AFCE176"/>
    <w:rsid w:val="3CD19FE6"/>
    <w:rsid w:val="4125D3AF"/>
    <w:rsid w:val="42072F00"/>
    <w:rsid w:val="43FD92BB"/>
    <w:rsid w:val="48949499"/>
    <w:rsid w:val="49E15018"/>
    <w:rsid w:val="4A633814"/>
    <w:rsid w:val="4CF5E18D"/>
    <w:rsid w:val="4E9E1F95"/>
    <w:rsid w:val="500ABC59"/>
    <w:rsid w:val="50C27104"/>
    <w:rsid w:val="58CC0089"/>
    <w:rsid w:val="597A437D"/>
    <w:rsid w:val="5D7FE983"/>
    <w:rsid w:val="5DF9E849"/>
    <w:rsid w:val="6483AFBD"/>
    <w:rsid w:val="65C3128C"/>
    <w:rsid w:val="6ACA32E8"/>
    <w:rsid w:val="6BE89979"/>
    <w:rsid w:val="6C7AF373"/>
    <w:rsid w:val="73205C30"/>
    <w:rsid w:val="74D87DFB"/>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DFA66D1-992A-43D4-975C-C9556C2A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AE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8061773&amp;GUID=99B33781-9D4C-4901-839C-968608FBA75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2026-06-18T21:47:00Z</dcterms:created>
  <dcterms:modified xsi:type="dcterms:W3CDTF">2026-06-18T21:47:00Z</dcterms:modified>
</cp:coreProperties>
</file>