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C2A5" w14:textId="09B98B9F" w:rsidR="00E91755" w:rsidRPr="00D741DF" w:rsidRDefault="006A0818" w:rsidP="00E91755">
      <w:pPr>
        <w:tabs>
          <w:tab w:val="left" w:pos="0"/>
        </w:tabs>
        <w:jc w:val="right"/>
        <w:rPr>
          <w:u w:val="single"/>
        </w:rPr>
      </w:pPr>
      <w:r>
        <w:rPr>
          <w:u w:val="single"/>
        </w:rPr>
        <w:t>Government</w:t>
      </w:r>
      <w:r w:rsidR="00064808">
        <w:rPr>
          <w:u w:val="single"/>
        </w:rPr>
        <w:t>al</w:t>
      </w:r>
      <w:r>
        <w:rPr>
          <w:u w:val="single"/>
        </w:rPr>
        <w:t xml:space="preserve"> Operations</w:t>
      </w:r>
      <w:r w:rsidR="00B27FB9">
        <w:rPr>
          <w:u w:val="single"/>
        </w:rPr>
        <w:t>,</w:t>
      </w:r>
      <w:r>
        <w:rPr>
          <w:u w:val="single"/>
        </w:rPr>
        <w:t xml:space="preserve"> </w:t>
      </w:r>
      <w:r w:rsidR="00E91755" w:rsidRPr="00D741DF">
        <w:rPr>
          <w:u w:val="single"/>
        </w:rPr>
        <w:t>State and Federal Legislation Committee Staff</w:t>
      </w:r>
    </w:p>
    <w:p w14:paraId="3617320C" w14:textId="52037B71" w:rsidR="00E91755" w:rsidRPr="00D741DF" w:rsidRDefault="00E91755" w:rsidP="00E91755">
      <w:pPr>
        <w:tabs>
          <w:tab w:val="left" w:pos="0"/>
        </w:tabs>
        <w:jc w:val="right"/>
      </w:pPr>
      <w:r w:rsidRPr="00D741DF">
        <w:t>J</w:t>
      </w:r>
      <w:r w:rsidR="00C91AB1">
        <w:t>ohari Frasier</w:t>
      </w:r>
      <w:r w:rsidRPr="00D741DF">
        <w:t xml:space="preserve">, </w:t>
      </w:r>
      <w:r w:rsidRPr="00D741DF">
        <w:rPr>
          <w:i/>
        </w:rPr>
        <w:t>Legislative Counsel</w:t>
      </w:r>
    </w:p>
    <w:p w14:paraId="32E7C4CF" w14:textId="4C7F7648" w:rsidR="00E91755" w:rsidRDefault="006A0818" w:rsidP="00E91755">
      <w:pPr>
        <w:jc w:val="right"/>
        <w:rPr>
          <w:i/>
          <w:iCs/>
        </w:rPr>
      </w:pPr>
      <w:r>
        <w:t>Erica Cohen</w:t>
      </w:r>
      <w:r w:rsidR="00E91755">
        <w:t xml:space="preserve">, </w:t>
      </w:r>
      <w:r w:rsidR="00E91755" w:rsidRPr="4CBB29F4">
        <w:rPr>
          <w:i/>
          <w:iCs/>
        </w:rPr>
        <w:t>Legislative Policy Analyst</w:t>
      </w:r>
    </w:p>
    <w:p w14:paraId="2FC9F934" w14:textId="77777777" w:rsidR="002662F2" w:rsidRPr="00D741DF" w:rsidRDefault="002662F2" w:rsidP="002662F2">
      <w:pPr>
        <w:jc w:val="right"/>
        <w:rPr>
          <w:i/>
          <w:iCs/>
        </w:rPr>
      </w:pPr>
      <w:r>
        <w:rPr>
          <w:iCs/>
        </w:rPr>
        <w:t>Michael Sherman,</w:t>
      </w:r>
      <w:r w:rsidRPr="00833198">
        <w:rPr>
          <w:iCs/>
        </w:rPr>
        <w:t xml:space="preserve"> </w:t>
      </w:r>
      <w:r>
        <w:rPr>
          <w:i/>
          <w:iCs/>
        </w:rPr>
        <w:t>Principal Finance Analyst</w:t>
      </w:r>
    </w:p>
    <w:p w14:paraId="4DCACC89" w14:textId="77777777" w:rsidR="00E91755" w:rsidRDefault="00E91755" w:rsidP="00E91755">
      <w:pPr>
        <w:jc w:val="right"/>
        <w:rPr>
          <w:i/>
          <w:iCs/>
        </w:rPr>
      </w:pPr>
    </w:p>
    <w:p w14:paraId="781585C6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6CB9F8B5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5873AA8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1FE1FF19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C04212C" w14:textId="77777777" w:rsidR="00E91755" w:rsidRPr="00D741DF" w:rsidRDefault="00E91755" w:rsidP="00E91755">
      <w:pPr>
        <w:tabs>
          <w:tab w:val="left" w:pos="0"/>
        </w:tabs>
        <w:rPr>
          <w:sz w:val="22"/>
          <w:szCs w:val="22"/>
        </w:rPr>
      </w:pPr>
    </w:p>
    <w:p w14:paraId="05796C94" w14:textId="77777777" w:rsidR="00E91755" w:rsidRPr="00D741DF" w:rsidRDefault="00E91755" w:rsidP="00E91755">
      <w:pPr>
        <w:tabs>
          <w:tab w:val="left" w:pos="7517"/>
        </w:tabs>
        <w:jc w:val="center"/>
      </w:pPr>
      <w:r w:rsidRPr="005E51C3">
        <w:rPr>
          <w:noProof/>
        </w:rPr>
        <w:drawing>
          <wp:inline distT="0" distB="0" distL="0" distR="0" wp14:anchorId="38C7A267" wp14:editId="715355AE">
            <wp:extent cx="895350" cy="965893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6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72A35" w14:textId="77777777" w:rsidR="00E91755" w:rsidRDefault="00E91755" w:rsidP="00E91755">
      <w:pPr>
        <w:pStyle w:val="Heading2"/>
        <w:rPr>
          <w:bCs w:val="0"/>
          <w:u w:val="none"/>
        </w:rPr>
      </w:pPr>
    </w:p>
    <w:p w14:paraId="2B2AEED3" w14:textId="77777777" w:rsidR="00E91755" w:rsidRPr="001D1160" w:rsidRDefault="00E91755" w:rsidP="00E91755"/>
    <w:p w14:paraId="6C9D68AD" w14:textId="77777777" w:rsidR="00FB5528" w:rsidRPr="0047406C" w:rsidRDefault="00FB5528" w:rsidP="00FB5528">
      <w:pPr>
        <w:keepNext/>
        <w:spacing w:line="480" w:lineRule="auto"/>
        <w:jc w:val="center"/>
        <w:outlineLvl w:val="1"/>
        <w:rPr>
          <w:b/>
        </w:rPr>
      </w:pPr>
      <w:r w:rsidRPr="0047406C">
        <w:rPr>
          <w:b/>
        </w:rPr>
        <w:t>THE COUNCIL OF THE CITY OF NEW YORK</w:t>
      </w:r>
    </w:p>
    <w:p w14:paraId="6DC5A024" w14:textId="77777777" w:rsidR="00FB5528" w:rsidRPr="0047406C" w:rsidRDefault="00FB5528" w:rsidP="00FB5528"/>
    <w:p w14:paraId="519D897A" w14:textId="2FC83C6E" w:rsidR="00FB5528" w:rsidRPr="0047406C" w:rsidRDefault="00FF7AEC" w:rsidP="00FB5528">
      <w:pPr>
        <w:keepNext/>
        <w:jc w:val="center"/>
        <w:outlineLvl w:val="0"/>
        <w:rPr>
          <w:b/>
          <w:bCs/>
          <w:i/>
          <w:iCs/>
          <w:caps/>
          <w:u w:val="single"/>
        </w:rPr>
      </w:pPr>
      <w:r>
        <w:rPr>
          <w:b/>
          <w:caps/>
          <w:u w:val="single"/>
        </w:rPr>
        <w:t xml:space="preserve">Report </w:t>
      </w:r>
      <w:r w:rsidR="00FB5528" w:rsidRPr="0047406C">
        <w:rPr>
          <w:b/>
          <w:caps/>
          <w:u w:val="single"/>
        </w:rPr>
        <w:t>OF THE GOVERNMENTAL AFFAIRS DIVISION</w:t>
      </w:r>
    </w:p>
    <w:p w14:paraId="23AFE5AA" w14:textId="77777777" w:rsidR="00FB5528" w:rsidRPr="00BB351E" w:rsidRDefault="00FB5528" w:rsidP="00FB5528">
      <w:pPr>
        <w:jc w:val="center"/>
      </w:pPr>
      <w:r w:rsidRPr="00BB351E">
        <w:t xml:space="preserve">Andrea Vazquez, </w:t>
      </w:r>
      <w:r w:rsidRPr="00BB351E">
        <w:rPr>
          <w:i/>
        </w:rPr>
        <w:t>Legislative Director</w:t>
      </w:r>
    </w:p>
    <w:p w14:paraId="2E0A6428" w14:textId="77777777" w:rsidR="00FB5528" w:rsidRPr="00BB351E" w:rsidRDefault="00FB5528" w:rsidP="00FB5528">
      <w:pPr>
        <w:jc w:val="center"/>
      </w:pPr>
      <w:r w:rsidRPr="00BB351E">
        <w:t xml:space="preserve">Rachel Cordero, </w:t>
      </w:r>
      <w:r w:rsidRPr="00BB351E">
        <w:rPr>
          <w:i/>
        </w:rPr>
        <w:t>Deputy Director</w:t>
      </w:r>
    </w:p>
    <w:p w14:paraId="5FB10B40" w14:textId="77777777" w:rsidR="00FB5528" w:rsidRPr="0047406C" w:rsidRDefault="00FB5528" w:rsidP="00FB5528">
      <w:pPr>
        <w:rPr>
          <w:b/>
          <w:u w:val="single"/>
        </w:rPr>
      </w:pPr>
    </w:p>
    <w:p w14:paraId="26098359" w14:textId="77777777" w:rsidR="00FB5528" w:rsidRPr="0047406C" w:rsidRDefault="00FB5528" w:rsidP="00FB5528">
      <w:pPr>
        <w:rPr>
          <w:b/>
          <w:u w:val="single"/>
        </w:rPr>
      </w:pPr>
    </w:p>
    <w:p w14:paraId="5600B2CA" w14:textId="77777777" w:rsidR="00FB5528" w:rsidRPr="0047406C" w:rsidRDefault="00FB5528" w:rsidP="00FB5528"/>
    <w:p w14:paraId="72813DE9" w14:textId="77777777" w:rsidR="006D73BE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 xml:space="preserve">COMMITTEE ON </w:t>
      </w:r>
      <w:r w:rsidR="006A0818">
        <w:rPr>
          <w:b/>
          <w:u w:val="single"/>
        </w:rPr>
        <w:t xml:space="preserve">GOVERNMENTAL OPERATIONS, </w:t>
      </w:r>
    </w:p>
    <w:p w14:paraId="73D7D7D4" w14:textId="76533E12" w:rsidR="00FB5528" w:rsidRPr="0047406C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>STATE AND FEDERAL LEGISLATION</w:t>
      </w:r>
    </w:p>
    <w:p w14:paraId="3A7FE829" w14:textId="204402DC" w:rsidR="00FB5528" w:rsidRPr="00BB351E" w:rsidRDefault="00FB5528" w:rsidP="00FB5528">
      <w:pPr>
        <w:keepNext/>
        <w:jc w:val="center"/>
        <w:outlineLvl w:val="3"/>
        <w:rPr>
          <w:noProof/>
        </w:rPr>
      </w:pPr>
      <w:r w:rsidRPr="00BB351E">
        <w:rPr>
          <w:noProof/>
        </w:rPr>
        <w:t xml:space="preserve">Hon. </w:t>
      </w:r>
      <w:r w:rsidR="00C91AB1">
        <w:rPr>
          <w:noProof/>
        </w:rPr>
        <w:t>Gale Brewer</w:t>
      </w:r>
      <w:r w:rsidRPr="00BB351E">
        <w:rPr>
          <w:noProof/>
        </w:rPr>
        <w:t xml:space="preserve">, </w:t>
      </w:r>
      <w:r w:rsidRPr="00BB351E">
        <w:rPr>
          <w:i/>
          <w:noProof/>
        </w:rPr>
        <w:t>Chair</w:t>
      </w:r>
    </w:p>
    <w:p w14:paraId="57FA4861" w14:textId="77777777" w:rsidR="00FB5528" w:rsidRPr="0047406C" w:rsidRDefault="00FB5528" w:rsidP="00FB5528"/>
    <w:p w14:paraId="37B7A920" w14:textId="77777777" w:rsidR="00FB5528" w:rsidRPr="0047406C" w:rsidRDefault="00FB5528" w:rsidP="00FB5528"/>
    <w:p w14:paraId="1BDFFC15" w14:textId="43D2F89C" w:rsidR="00FB5528" w:rsidRDefault="006A0818" w:rsidP="00FB5528">
      <w:pPr>
        <w:keepNext/>
        <w:jc w:val="center"/>
        <w:outlineLvl w:val="3"/>
        <w:rPr>
          <w:b/>
          <w:noProof/>
        </w:rPr>
      </w:pPr>
      <w:r>
        <w:rPr>
          <w:b/>
          <w:noProof/>
        </w:rPr>
        <w:t>May</w:t>
      </w:r>
      <w:r w:rsidR="00C91AB1">
        <w:rPr>
          <w:b/>
          <w:noProof/>
        </w:rPr>
        <w:t xml:space="preserve"> 19</w:t>
      </w:r>
      <w:r w:rsidR="00FB5528" w:rsidRPr="0047406C">
        <w:rPr>
          <w:b/>
          <w:noProof/>
        </w:rPr>
        <w:t>, 202</w:t>
      </w:r>
      <w:r w:rsidR="00C91AB1">
        <w:rPr>
          <w:b/>
          <w:noProof/>
        </w:rPr>
        <w:t>6</w:t>
      </w:r>
    </w:p>
    <w:p w14:paraId="648C969E" w14:textId="77777777" w:rsidR="0012772F" w:rsidRPr="0047406C" w:rsidRDefault="0012772F" w:rsidP="00FB5528">
      <w:pPr>
        <w:keepNext/>
        <w:jc w:val="center"/>
        <w:outlineLvl w:val="3"/>
        <w:rPr>
          <w:b/>
          <w:noProof/>
        </w:rPr>
      </w:pPr>
    </w:p>
    <w:tbl>
      <w:tblPr>
        <w:tblStyle w:val="TableGrid1"/>
        <w:tblW w:w="942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210"/>
        <w:gridCol w:w="6210"/>
      </w:tblGrid>
      <w:tr w:rsidR="00E91755" w:rsidRPr="005E51C3" w14:paraId="3B8D7887" w14:textId="77777777" w:rsidTr="00804F6C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31BD7F5" w14:textId="31D0D93C" w:rsidR="00E91755" w:rsidRDefault="00FB5528" w:rsidP="00804F6C">
            <w:pPr>
              <w:spacing w:after="534"/>
              <w:jc w:val="both"/>
              <w:rPr>
                <w:b/>
                <w:bCs/>
                <w:u w:val="single"/>
              </w:rPr>
            </w:pPr>
            <w:r>
              <w:br w:type="page"/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5E3893DD" w14:textId="0DB11BAF" w:rsidR="00E91755" w:rsidRPr="009237C2" w:rsidRDefault="00E91755" w:rsidP="006A0818">
            <w:pPr>
              <w:ind w:right="231"/>
              <w:jc w:val="both"/>
              <w:rPr>
                <w:b/>
              </w:rPr>
            </w:pPr>
            <w:r w:rsidRPr="009237C2">
              <w:rPr>
                <w:b/>
              </w:rPr>
              <w:t xml:space="preserve">By Council Member </w:t>
            </w:r>
            <w:r w:rsidR="00C91AB1">
              <w:rPr>
                <w:b/>
              </w:rPr>
              <w:t>Brewer</w:t>
            </w:r>
          </w:p>
        </w:tc>
      </w:tr>
      <w:tr w:rsidR="00E91755" w:rsidRPr="005E51C3" w14:paraId="4F863829" w14:textId="77777777" w:rsidTr="00804F6C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D55AB75" w14:textId="58F9F3CD" w:rsidR="00E91755" w:rsidRPr="00E03DA7" w:rsidRDefault="00E91755" w:rsidP="00804F6C">
            <w:pPr>
              <w:spacing w:after="534"/>
              <w:jc w:val="both"/>
            </w:pPr>
            <w:r>
              <w:rPr>
                <w:b/>
                <w:bCs/>
                <w:u w:val="single"/>
              </w:rPr>
              <w:t>SLR #: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A9F8E3C" w14:textId="03E4FBC1" w:rsidR="00E91755" w:rsidRDefault="00E91755" w:rsidP="00804F6C">
            <w:pPr>
              <w:spacing w:after="240"/>
              <w:ind w:right="60"/>
              <w:jc w:val="both"/>
            </w:pPr>
            <w:r>
              <w:t>S.</w:t>
            </w:r>
            <w:r w:rsidR="009F5039">
              <w:t>4040</w:t>
            </w:r>
            <w:r w:rsidR="00D4074D">
              <w:t xml:space="preserve"> </w:t>
            </w:r>
            <w:r w:rsidR="00602FC5">
              <w:t>(</w:t>
            </w:r>
            <w:r w:rsidR="00AC28E8">
              <w:t>Comrie)</w:t>
            </w:r>
          </w:p>
          <w:p w14:paraId="76204865" w14:textId="3B2C4A2C" w:rsidR="00E91755" w:rsidRPr="001D1160" w:rsidRDefault="00E91755" w:rsidP="006A0818">
            <w:pPr>
              <w:spacing w:after="240"/>
              <w:ind w:right="60"/>
              <w:jc w:val="both"/>
            </w:pPr>
            <w:r>
              <w:t>A.</w:t>
            </w:r>
            <w:r w:rsidR="009F5039">
              <w:t xml:space="preserve">5362 </w:t>
            </w:r>
            <w:r>
              <w:t>(</w:t>
            </w:r>
            <w:r w:rsidR="009F5039">
              <w:t>Hyndman</w:t>
            </w:r>
            <w:r>
              <w:t>)</w:t>
            </w:r>
          </w:p>
        </w:tc>
      </w:tr>
      <w:tr w:rsidR="00E91755" w:rsidRPr="005E51C3" w14:paraId="7ACEB145" w14:textId="77777777" w:rsidTr="00804F6C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B256544" w14:textId="77777777" w:rsidR="00E91755" w:rsidRPr="00E03DA7" w:rsidRDefault="00E91755" w:rsidP="00172A5C">
            <w:pPr>
              <w:ind w:right="60"/>
              <w:jc w:val="both"/>
            </w:pPr>
            <w:r w:rsidRPr="00E03DA7">
              <w:rPr>
                <w:b/>
                <w:u w:val="single" w:color="000000"/>
              </w:rPr>
              <w:t>TITLE</w:t>
            </w:r>
            <w:r w:rsidRPr="00E03DA7">
              <w:rPr>
                <w:b/>
              </w:rPr>
              <w:t>:</w:t>
            </w:r>
            <w:r w:rsidR="00172A5C" w:rsidRPr="00E03DA7">
              <w:t xml:space="preserve"> 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4AAE2E2" w14:textId="05F49F8D" w:rsidR="00E91755" w:rsidRPr="001D1160" w:rsidRDefault="006A72B9" w:rsidP="00AC28E8">
            <w:pPr>
              <w:spacing w:after="240"/>
              <w:ind w:right="60"/>
              <w:jc w:val="both"/>
            </w:pPr>
            <w:r>
              <w:t xml:space="preserve">AN ACT </w:t>
            </w:r>
            <w:r w:rsidR="009F5039" w:rsidRPr="009F5039">
              <w:t>to amend the administrative code of the city of New York, in</w:t>
            </w:r>
            <w:r w:rsidR="009F5039">
              <w:t xml:space="preserve"> </w:t>
            </w:r>
            <w:r w:rsidR="009F5039" w:rsidRPr="009F5039">
              <w:t>relation to establishing city community improvement projects</w:t>
            </w:r>
          </w:p>
        </w:tc>
      </w:tr>
    </w:tbl>
    <w:p w14:paraId="119420AC" w14:textId="77777777" w:rsidR="00AC28E8" w:rsidRDefault="00AC28E8">
      <w:pPr>
        <w:spacing w:after="160" w:line="259" w:lineRule="auto"/>
      </w:pPr>
      <w:r>
        <w:br w:type="page"/>
      </w:r>
    </w:p>
    <w:p w14:paraId="63C540E1" w14:textId="1917CD08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lastRenderedPageBreak/>
        <w:t>BACKGROUND</w:t>
      </w:r>
    </w:p>
    <w:p w14:paraId="5AE888B6" w14:textId="399866D0" w:rsidR="00602FC5" w:rsidRDefault="0012772F" w:rsidP="009F5039">
      <w:pPr>
        <w:spacing w:after="240" w:line="480" w:lineRule="auto"/>
        <w:ind w:right="60" w:firstLine="720"/>
        <w:jc w:val="both"/>
      </w:pPr>
      <w:r>
        <w:t xml:space="preserve">On May </w:t>
      </w:r>
      <w:r w:rsidR="00C91AB1">
        <w:t>19</w:t>
      </w:r>
      <w:r w:rsidRPr="003D5B83">
        <w:t>, 202</w:t>
      </w:r>
      <w:r w:rsidR="00742F99">
        <w:t>6</w:t>
      </w:r>
      <w:r w:rsidRPr="003D5B83">
        <w:t xml:space="preserve">, the Committee on </w:t>
      </w:r>
      <w:r>
        <w:t>Government</w:t>
      </w:r>
      <w:r w:rsidR="00064808">
        <w:t>al</w:t>
      </w:r>
      <w:r>
        <w:t xml:space="preserve"> Operations, </w:t>
      </w:r>
      <w:r w:rsidRPr="003D5B83">
        <w:t>State and</w:t>
      </w:r>
      <w:r w:rsidR="00742F99">
        <w:t xml:space="preserve"> </w:t>
      </w:r>
      <w:r w:rsidRPr="003D5B83">
        <w:t xml:space="preserve">Federal Legislation, chaired by Council Member </w:t>
      </w:r>
      <w:r w:rsidR="00C91AB1">
        <w:t>Gale Brewer</w:t>
      </w:r>
      <w:r>
        <w:t>, will hol</w:t>
      </w:r>
      <w:r w:rsidR="00C20DCD">
        <w:t xml:space="preserve">d a vote on Preconsidered SLR </w:t>
      </w:r>
      <w:r w:rsidRPr="003D5B83">
        <w:t>, State Legislation Resolution requesting the New York State Legislature to pass bills introduced by Senat</w:t>
      </w:r>
      <w:r>
        <w:t>or</w:t>
      </w:r>
      <w:r w:rsidR="009F5039">
        <w:t xml:space="preserve"> Comrie</w:t>
      </w:r>
      <w:r>
        <w:t xml:space="preserve"> </w:t>
      </w:r>
      <w:r w:rsidR="00C91AB1">
        <w:t>S.</w:t>
      </w:r>
      <w:r w:rsidR="009F5039">
        <w:t>4040</w:t>
      </w:r>
      <w:r w:rsidRPr="003D5B83">
        <w:t xml:space="preserve">, and Assembly Member </w:t>
      </w:r>
      <w:r w:rsidR="009F5039">
        <w:t>Hyndman</w:t>
      </w:r>
      <w:r>
        <w:t xml:space="preserve">, </w:t>
      </w:r>
      <w:r w:rsidR="00C91AB1">
        <w:t>A.</w:t>
      </w:r>
      <w:r w:rsidR="009F5039">
        <w:t>5362</w:t>
      </w:r>
      <w:r w:rsidRPr="003D5B83">
        <w:t>, “</w:t>
      </w:r>
      <w:r>
        <w:t>AN ACT</w:t>
      </w:r>
      <w:r w:rsidR="009F5039">
        <w:t xml:space="preserve"> </w:t>
      </w:r>
      <w:r w:rsidR="009F5039" w:rsidRPr="009F5039">
        <w:t>to amend the administrative code of the city of New York, in</w:t>
      </w:r>
      <w:r w:rsidR="009F5039">
        <w:t xml:space="preserve"> </w:t>
      </w:r>
      <w:r w:rsidR="009F5039" w:rsidRPr="009F5039">
        <w:t>relation to establishing city community improvement projects</w:t>
      </w:r>
      <w:r>
        <w:t>.”</w:t>
      </w:r>
    </w:p>
    <w:p w14:paraId="5348FF91" w14:textId="77777777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t>PROPOSED LEGISLATION</w:t>
      </w:r>
    </w:p>
    <w:p w14:paraId="6E7F4CEE" w14:textId="6B5D061F" w:rsidR="007C60A6" w:rsidRDefault="006D73BE" w:rsidP="00AC28E8">
      <w:pPr>
        <w:spacing w:after="240" w:line="480" w:lineRule="auto"/>
        <w:ind w:right="60" w:firstLine="720"/>
        <w:jc w:val="both"/>
      </w:pPr>
      <w:r>
        <w:t>The proposed legislation</w:t>
      </w:r>
      <w:r w:rsidR="007C60A6">
        <w:t xml:space="preserve"> </w:t>
      </w:r>
      <w:r w:rsidR="007C60A6" w:rsidRPr="003F7FA3">
        <w:t>would establish a framework for</w:t>
      </w:r>
      <w:r w:rsidR="00145D02">
        <w:t xml:space="preserve"> </w:t>
      </w:r>
      <w:r w:rsidR="007C60A6" w:rsidRPr="003F7FA3">
        <w:t>City Community Improvement Projects (“CCIPs”) in New York City with the goal of facilitating</w:t>
      </w:r>
      <w:r w:rsidR="00145D02">
        <w:t xml:space="preserve"> </w:t>
      </w:r>
      <w:r w:rsidR="007C60A6" w:rsidRPr="003F7FA3">
        <w:t>infrastructure improvements to</w:t>
      </w:r>
      <w:r w:rsidR="00145D02">
        <w:t xml:space="preserve"> </w:t>
      </w:r>
      <w:r w:rsidR="007C60A6" w:rsidRPr="003F7FA3">
        <w:t>community infrastructure such as shared driveways and private</w:t>
      </w:r>
      <w:r w:rsidR="00145D02">
        <w:t xml:space="preserve"> </w:t>
      </w:r>
      <w:r w:rsidR="007C60A6" w:rsidRPr="003F7FA3">
        <w:t>sewer lines. Like Business</w:t>
      </w:r>
      <w:r w:rsidR="00145D02">
        <w:t xml:space="preserve"> </w:t>
      </w:r>
      <w:r w:rsidR="007C60A6" w:rsidRPr="003F7FA3">
        <w:t>Improvement Districts, CCIPs would be geographically limited and</w:t>
      </w:r>
      <w:r w:rsidR="00145D02">
        <w:t xml:space="preserve"> </w:t>
      </w:r>
      <w:r w:rsidR="007C60A6" w:rsidRPr="003F7FA3">
        <w:t>ultimately funded by the</w:t>
      </w:r>
      <w:r w:rsidR="00145D02">
        <w:t xml:space="preserve"> </w:t>
      </w:r>
      <w:r w:rsidR="007C60A6" w:rsidRPr="003F7FA3">
        <w:t>property owners for whom the CCIP benefits.</w:t>
      </w:r>
      <w:r w:rsidR="00C6404D">
        <w:t xml:space="preserve"> </w:t>
      </w:r>
      <w:r w:rsidR="007C60A6" w:rsidRPr="003F7FA3">
        <w:t xml:space="preserve">This bill would allow the </w:t>
      </w:r>
      <w:proofErr w:type="gramStart"/>
      <w:r w:rsidR="007C60A6" w:rsidRPr="003F7FA3">
        <w:t>Mayor</w:t>
      </w:r>
      <w:proofErr w:type="gramEnd"/>
      <w:r w:rsidR="007C60A6" w:rsidRPr="003F7FA3">
        <w:t xml:space="preserve"> to prepare CCIP</w:t>
      </w:r>
      <w:r w:rsidR="00145D02">
        <w:t xml:space="preserve"> </w:t>
      </w:r>
      <w:r w:rsidR="007C60A6" w:rsidRPr="003F7FA3">
        <w:t>plans upon the written petition of owners of at</w:t>
      </w:r>
      <w:r w:rsidR="00C6404D">
        <w:t xml:space="preserve"> </w:t>
      </w:r>
      <w:r w:rsidR="007C60A6" w:rsidRPr="003F7FA3">
        <w:t>least 51% of assessed valuation of real property</w:t>
      </w:r>
      <w:r w:rsidR="00145D02">
        <w:t xml:space="preserve"> </w:t>
      </w:r>
      <w:r w:rsidR="007C60A6" w:rsidRPr="003F7FA3">
        <w:t>within the boundaries of the planned CCIP, and at</w:t>
      </w:r>
      <w:r w:rsidR="007C60A6">
        <w:t xml:space="preserve"> </w:t>
      </w:r>
      <w:r w:rsidR="007C60A6" w:rsidRPr="003F7FA3">
        <w:t>least 51% of all owners of properties within</w:t>
      </w:r>
      <w:r w:rsidR="00145D02">
        <w:t xml:space="preserve"> </w:t>
      </w:r>
      <w:r w:rsidR="007C60A6" w:rsidRPr="003F7FA3">
        <w:t xml:space="preserve">the boundaries of the planned </w:t>
      </w:r>
      <w:proofErr w:type="gramStart"/>
      <w:r w:rsidR="007C60A6" w:rsidRPr="003F7FA3">
        <w:t>CCIP, and</w:t>
      </w:r>
      <w:proofErr w:type="gramEnd"/>
      <w:r w:rsidR="007C60A6" w:rsidRPr="003F7FA3">
        <w:t xml:space="preserve"> submit such</w:t>
      </w:r>
      <w:r w:rsidR="007C60A6">
        <w:t xml:space="preserve"> </w:t>
      </w:r>
      <w:r w:rsidR="007C60A6" w:rsidRPr="003F7FA3">
        <w:t>plans to the City Planning Commission.</w:t>
      </w:r>
      <w:r w:rsidR="00145D02">
        <w:t xml:space="preserve"> </w:t>
      </w:r>
      <w:r w:rsidR="007C60A6" w:rsidRPr="003F7FA3">
        <w:t>The bill would then require the City Planning Commission</w:t>
      </w:r>
      <w:r w:rsidR="007C60A6">
        <w:t xml:space="preserve"> </w:t>
      </w:r>
      <w:r w:rsidR="007C60A6" w:rsidRPr="003F7FA3">
        <w:t>to submit a report on the CCIP plan</w:t>
      </w:r>
      <w:r w:rsidR="00145D02">
        <w:t xml:space="preserve"> </w:t>
      </w:r>
      <w:r w:rsidR="007C60A6" w:rsidRPr="003F7FA3">
        <w:t>to the Council so that the Council may then hold</w:t>
      </w:r>
      <w:r w:rsidR="007C60A6">
        <w:t xml:space="preserve"> </w:t>
      </w:r>
      <w:r w:rsidR="007C60A6" w:rsidRPr="003F7FA3">
        <w:t>a</w:t>
      </w:r>
      <w:r w:rsidR="007C60A6">
        <w:t xml:space="preserve"> </w:t>
      </w:r>
      <w:r w:rsidR="007C60A6" w:rsidRPr="003F7FA3">
        <w:t>public</w:t>
      </w:r>
      <w:r w:rsidR="007C60A6">
        <w:t xml:space="preserve"> </w:t>
      </w:r>
      <w:r w:rsidR="007C60A6" w:rsidRPr="003F7FA3">
        <w:t>hearing regarding the planned CCIP.</w:t>
      </w:r>
      <w:r w:rsidR="00145D02">
        <w:t xml:space="preserve"> </w:t>
      </w:r>
      <w:r w:rsidR="007C60A6" w:rsidRPr="003F7FA3">
        <w:t>The Council would determine whether to establish a CCIP</w:t>
      </w:r>
      <w:r w:rsidR="007C60A6">
        <w:t xml:space="preserve"> </w:t>
      </w:r>
      <w:r w:rsidR="007C60A6" w:rsidRPr="003F7FA3">
        <w:t>based on whether there was proper</w:t>
      </w:r>
      <w:r w:rsidR="00145D02">
        <w:t xml:space="preserve"> </w:t>
      </w:r>
      <w:r w:rsidR="007C60A6" w:rsidRPr="003F7FA3">
        <w:t>notice; whether all properties included in the plan would benefit</w:t>
      </w:r>
      <w:r w:rsidR="007C60A6">
        <w:t xml:space="preserve"> </w:t>
      </w:r>
      <w:r w:rsidR="007C60A6" w:rsidRPr="003F7FA3">
        <w:t>from the CCIP; whether all the properties that benefit from the CCIP ware within the boundaries</w:t>
      </w:r>
      <w:r w:rsidR="007C60A6">
        <w:t xml:space="preserve"> </w:t>
      </w:r>
      <w:r w:rsidR="007C60A6" w:rsidRPr="003F7FA3">
        <w:t>of the CCIP; and whether the CCIP is in the public interest.</w:t>
      </w:r>
    </w:p>
    <w:p w14:paraId="11E928AA" w14:textId="62C9231F" w:rsidR="001945EE" w:rsidRDefault="00AC28E8" w:rsidP="00145D02">
      <w:pPr>
        <w:spacing w:after="240" w:line="480" w:lineRule="auto"/>
        <w:ind w:firstLine="360"/>
      </w:pPr>
      <w:r>
        <w:lastRenderedPageBreak/>
        <w:t>An</w:t>
      </w:r>
      <w:r w:rsidR="007C60A6" w:rsidRPr="003F7FA3">
        <w:t xml:space="preserve"> approved CCIP would be initially financed and the benefiting properties</w:t>
      </w:r>
      <w:r w:rsidR="00145D02">
        <w:t xml:space="preserve"> </w:t>
      </w:r>
      <w:r w:rsidR="007C60A6" w:rsidRPr="003F7FA3">
        <w:t>would</w:t>
      </w:r>
      <w:r w:rsidR="007C60A6">
        <w:t xml:space="preserve"> </w:t>
      </w:r>
      <w:r w:rsidR="007C60A6" w:rsidRPr="003F7FA3">
        <w:t>be charged for such costs. An approved CCIP would be carried out by a Project</w:t>
      </w:r>
      <w:r w:rsidR="00145D02">
        <w:t xml:space="preserve"> </w:t>
      </w:r>
      <w:r w:rsidR="007C60A6" w:rsidRPr="003F7FA3">
        <w:t>Management</w:t>
      </w:r>
      <w:r w:rsidR="007C60A6">
        <w:t xml:space="preserve"> </w:t>
      </w:r>
      <w:r w:rsidR="007C60A6" w:rsidRPr="003F7FA3">
        <w:t>Association, the board of which would be made up of property owners and tenants</w:t>
      </w:r>
      <w:r w:rsidR="00145D02">
        <w:t xml:space="preserve"> </w:t>
      </w:r>
      <w:r w:rsidR="007C60A6" w:rsidRPr="003F7FA3">
        <w:t>of benefiting</w:t>
      </w:r>
      <w:r w:rsidR="007C60A6">
        <w:t xml:space="preserve"> </w:t>
      </w:r>
      <w:r w:rsidR="007C60A6" w:rsidRPr="003F7FA3">
        <w:t>properties, and at least one representative from the Mayor, the Comptroller, the</w:t>
      </w:r>
      <w:r w:rsidR="00145D02">
        <w:t xml:space="preserve"> </w:t>
      </w:r>
      <w:r w:rsidR="007C60A6" w:rsidRPr="003F7FA3">
        <w:t>relevant Borough</w:t>
      </w:r>
      <w:r w:rsidR="007C60A6">
        <w:t xml:space="preserve"> </w:t>
      </w:r>
      <w:r w:rsidR="007C60A6" w:rsidRPr="003F7FA3">
        <w:t>President, and the Council Member representing the area of the CCIP.</w:t>
      </w:r>
    </w:p>
    <w:p w14:paraId="38C9C7F7" w14:textId="77777777" w:rsidR="001945EE" w:rsidRPr="001945EE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FISCAL IMPLICATIONS</w:t>
      </w:r>
    </w:p>
    <w:p w14:paraId="30093023" w14:textId="372FB732" w:rsidR="001945EE" w:rsidRPr="001945EE" w:rsidRDefault="001945EE" w:rsidP="00AC28E8">
      <w:pPr>
        <w:spacing w:after="240" w:line="480" w:lineRule="auto"/>
        <w:ind w:right="60" w:firstLine="720"/>
        <w:jc w:val="both"/>
      </w:pPr>
      <w:r w:rsidRPr="00B613E1">
        <w:t>See Council Finance Division fiscal impact statement.</w:t>
      </w:r>
    </w:p>
    <w:p w14:paraId="6B888DA6" w14:textId="77777777" w:rsidR="00E91755" w:rsidRPr="001D1160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EFFECTIVE DATE</w:t>
      </w:r>
    </w:p>
    <w:p w14:paraId="686DBB03" w14:textId="77777777" w:rsidR="00B91D03" w:rsidRDefault="007C60A6" w:rsidP="00AC28E8">
      <w:pPr>
        <w:spacing w:after="240" w:line="480" w:lineRule="auto"/>
        <w:ind w:right="60" w:firstLine="720"/>
        <w:jc w:val="both"/>
      </w:pPr>
      <w:r w:rsidRPr="003F7FA3">
        <w:t>This bill would take effect 90 days after becoming law.</w:t>
      </w:r>
    </w:p>
    <w:p w14:paraId="70AEF876" w14:textId="76191D1D" w:rsidR="00AC28E8" w:rsidRDefault="00AC28E8" w:rsidP="00AC28E8">
      <w:pPr>
        <w:spacing w:after="240" w:line="480" w:lineRule="auto"/>
        <w:ind w:right="60" w:firstLine="720"/>
        <w:jc w:val="both"/>
        <w:sectPr w:rsidR="00AC28E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7EBB16" w14:textId="3F8049B9" w:rsidR="00083AD5" w:rsidRPr="00083AD5" w:rsidRDefault="00083AD5" w:rsidP="00083AD5">
      <w:pPr>
        <w:suppressLineNumbers/>
        <w:spacing w:after="160" w:line="256" w:lineRule="auto"/>
        <w:jc w:val="center"/>
        <w:rPr>
          <w:rFonts w:eastAsia="Calibri"/>
        </w:rPr>
      </w:pPr>
      <w:r w:rsidRPr="00083AD5">
        <w:rPr>
          <w:rFonts w:eastAsia="Calibri"/>
        </w:rPr>
        <w:lastRenderedPageBreak/>
        <w:t>Preconsidered State Legislation Resolution</w:t>
      </w:r>
      <w:r w:rsidR="002568DD">
        <w:rPr>
          <w:rFonts w:eastAsia="Calibri"/>
        </w:rPr>
        <w:t xml:space="preserve"> No.</w:t>
      </w:r>
    </w:p>
    <w:p w14:paraId="6250FB62" w14:textId="74FF5EBC" w:rsidR="00FB5528" w:rsidRPr="009F5039" w:rsidRDefault="00FB5528" w:rsidP="00FB5528">
      <w:pPr>
        <w:suppressLineNumbers/>
        <w:jc w:val="both"/>
        <w:rPr>
          <w:b/>
        </w:rPr>
      </w:pPr>
      <w:r w:rsidRPr="009F5039">
        <w:rPr>
          <w:b/>
        </w:rPr>
        <w:t>State Legislation Resolution requesting the New York State Legislature to pass bills introduced by Senator</w:t>
      </w:r>
      <w:r w:rsidR="009F5039" w:rsidRPr="009F5039">
        <w:rPr>
          <w:b/>
        </w:rPr>
        <w:t xml:space="preserve"> Comrie</w:t>
      </w:r>
      <w:r w:rsidRPr="009F5039">
        <w:rPr>
          <w:b/>
        </w:rPr>
        <w:t xml:space="preserve">, </w:t>
      </w:r>
      <w:r w:rsidR="00C91AB1" w:rsidRPr="009F5039">
        <w:rPr>
          <w:b/>
        </w:rPr>
        <w:t>S</w:t>
      </w:r>
      <w:r w:rsidR="009F5039" w:rsidRPr="009F5039">
        <w:rPr>
          <w:b/>
        </w:rPr>
        <w:t>.4040</w:t>
      </w:r>
      <w:r w:rsidRPr="009F5039">
        <w:rPr>
          <w:b/>
        </w:rPr>
        <w:t xml:space="preserve">, and Assembly Member </w:t>
      </w:r>
      <w:r w:rsidR="009F5039" w:rsidRPr="009F5039">
        <w:rPr>
          <w:b/>
        </w:rPr>
        <w:t>Hyndman</w:t>
      </w:r>
      <w:r w:rsidRPr="009F5039">
        <w:rPr>
          <w:b/>
        </w:rPr>
        <w:t xml:space="preserve">, </w:t>
      </w:r>
      <w:r w:rsidR="00C91AB1" w:rsidRPr="009F5039">
        <w:rPr>
          <w:b/>
        </w:rPr>
        <w:t>A.</w:t>
      </w:r>
      <w:r w:rsidR="009F5039" w:rsidRPr="009F5039">
        <w:rPr>
          <w:b/>
        </w:rPr>
        <w:t>5362</w:t>
      </w:r>
      <w:r w:rsidRPr="009F5039">
        <w:rPr>
          <w:b/>
        </w:rPr>
        <w:t>, “</w:t>
      </w:r>
      <w:r w:rsidR="00297381" w:rsidRPr="009F5039">
        <w:rPr>
          <w:b/>
        </w:rPr>
        <w:t>AN ACT</w:t>
      </w:r>
      <w:r w:rsidR="009F5039" w:rsidRPr="009F5039">
        <w:rPr>
          <w:b/>
        </w:rPr>
        <w:t xml:space="preserve"> to amend the administrative code of the city of New York, in relation to establishing city community improvement projects</w:t>
      </w:r>
      <w:r w:rsidRPr="009F5039">
        <w:rPr>
          <w:b/>
        </w:rPr>
        <w:t>”</w:t>
      </w:r>
      <w:r w:rsidR="00154D44" w:rsidRPr="009F5039">
        <w:rPr>
          <w:b/>
        </w:rPr>
        <w:t>.</w:t>
      </w:r>
    </w:p>
    <w:p w14:paraId="50B2E28E" w14:textId="77777777" w:rsidR="00FB5528" w:rsidRPr="0047406C" w:rsidRDefault="00FB5528" w:rsidP="00FB5528">
      <w:pPr>
        <w:suppressLineNumbers/>
        <w:jc w:val="both"/>
        <w:rPr>
          <w:b/>
        </w:rPr>
      </w:pPr>
    </w:p>
    <w:p w14:paraId="57C8CFAB" w14:textId="08DA56A4" w:rsidR="00FB5528" w:rsidRDefault="00FB5528" w:rsidP="00FB5528">
      <w:pPr>
        <w:suppressLineNumbers/>
        <w:jc w:val="both"/>
      </w:pPr>
      <w:r w:rsidRPr="0047406C">
        <w:t xml:space="preserve">By Council Member </w:t>
      </w:r>
      <w:r w:rsidR="00871386">
        <w:t>Brewer</w:t>
      </w:r>
    </w:p>
    <w:p w14:paraId="15CA032C" w14:textId="77777777" w:rsidR="00FB5528" w:rsidRPr="0047406C" w:rsidRDefault="00FB5528" w:rsidP="00FB5528">
      <w:pPr>
        <w:suppressLineNumbers/>
        <w:jc w:val="both"/>
      </w:pPr>
    </w:p>
    <w:p w14:paraId="4DD3B0A2" w14:textId="77F300D7" w:rsidR="00FB5528" w:rsidRPr="0047406C" w:rsidRDefault="00FB5528" w:rsidP="00AC28E8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="00C6404D">
        <w:t xml:space="preserve"> </w:t>
      </w:r>
      <w:r w:rsidRPr="0047406C">
        <w:t xml:space="preserve">Bills have been introduced in the New York State Legislature by </w:t>
      </w:r>
      <w:r w:rsidRPr="00FB5528">
        <w:t>Senator</w:t>
      </w:r>
      <w:r w:rsidR="009F5039">
        <w:t xml:space="preserve"> Comrie</w:t>
      </w:r>
      <w:r w:rsidR="006A72B9" w:rsidRPr="006A72B9">
        <w:t xml:space="preserve">, </w:t>
      </w:r>
      <w:r w:rsidR="00C91AB1">
        <w:t>S.</w:t>
      </w:r>
      <w:r w:rsidR="009F5039">
        <w:t>4040</w:t>
      </w:r>
      <w:r w:rsidR="006A72B9" w:rsidRPr="006A72B9">
        <w:t xml:space="preserve">, and Assembly Member </w:t>
      </w:r>
      <w:r w:rsidR="009F5039">
        <w:t>Hyndman</w:t>
      </w:r>
      <w:r w:rsidR="006A72B9" w:rsidRPr="006A72B9">
        <w:t xml:space="preserve">, </w:t>
      </w:r>
      <w:r w:rsidR="00C91AB1">
        <w:t>A.</w:t>
      </w:r>
      <w:r w:rsidR="009F5039">
        <w:t>5362</w:t>
      </w:r>
      <w:r w:rsidR="00AA28EF" w:rsidRPr="00AA28EF">
        <w:t>, “</w:t>
      </w:r>
      <w:r w:rsidR="00297381">
        <w:t>AN ACT</w:t>
      </w:r>
      <w:r w:rsidR="009F5039">
        <w:t xml:space="preserve"> </w:t>
      </w:r>
      <w:r w:rsidR="009F5039" w:rsidRPr="009F5039">
        <w:t>to amend the administrative code of the city of New York, in</w:t>
      </w:r>
      <w:r w:rsidR="009F5039">
        <w:t xml:space="preserve"> </w:t>
      </w:r>
      <w:r w:rsidR="009F5039" w:rsidRPr="009F5039">
        <w:t>relation to establishing city community improvement projects</w:t>
      </w:r>
      <w:r w:rsidR="00DD2A97"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4D2C04B4" w14:textId="0DDB769B" w:rsidR="00FB5528" w:rsidRPr="0047406C" w:rsidRDefault="00FB5528" w:rsidP="00AC28E8">
      <w:pPr>
        <w:spacing w:line="480" w:lineRule="auto"/>
        <w:ind w:firstLine="720"/>
        <w:jc w:val="both"/>
      </w:pPr>
      <w:r w:rsidRPr="0047406C">
        <w:rPr>
          <w:b/>
        </w:rPr>
        <w:t>Whereas</w:t>
      </w:r>
      <w:r w:rsidRPr="0047406C">
        <w:t xml:space="preserve">, </w:t>
      </w:r>
      <w:proofErr w:type="gramStart"/>
      <w:r w:rsidRPr="0047406C">
        <w:t>The</w:t>
      </w:r>
      <w:proofErr w:type="gramEnd"/>
      <w:r w:rsidR="00C6404D">
        <w:t xml:space="preserve"> </w:t>
      </w:r>
      <w:r w:rsidRPr="0047406C">
        <w:t xml:space="preserve">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  <w:r w:rsidRPr="0047406C">
        <w:t xml:space="preserve"> </w:t>
      </w:r>
    </w:p>
    <w:p w14:paraId="2CBD3CAB" w14:textId="3761E0D7" w:rsidR="00FB5528" w:rsidRDefault="00FB5528" w:rsidP="00AC28E8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01F7DFD4" w14:textId="7BC8A163" w:rsidR="00154D44" w:rsidRPr="0047406C" w:rsidRDefault="00154D44" w:rsidP="00FB5528">
      <w:pPr>
        <w:spacing w:line="480" w:lineRule="auto"/>
        <w:jc w:val="both"/>
      </w:pPr>
    </w:p>
    <w:p w14:paraId="72CD2656" w14:textId="13F248E5" w:rsidR="00FB5528" w:rsidRPr="00407D17" w:rsidRDefault="00C91AB1" w:rsidP="00FB5528">
      <w:pPr>
        <w:suppressLineNumbers/>
        <w:jc w:val="both"/>
        <w:rPr>
          <w:sz w:val="16"/>
        </w:rPr>
      </w:pPr>
      <w:r>
        <w:rPr>
          <w:sz w:val="18"/>
        </w:rPr>
        <w:t>EHC</w:t>
      </w:r>
      <w:r w:rsidR="00FB5528" w:rsidRPr="00407D17">
        <w:rPr>
          <w:sz w:val="18"/>
        </w:rPr>
        <w:br/>
      </w:r>
      <w:r>
        <w:rPr>
          <w:sz w:val="18"/>
        </w:rPr>
        <w:t>5/</w:t>
      </w:r>
      <w:r w:rsidR="005451FB">
        <w:rPr>
          <w:sz w:val="18"/>
        </w:rPr>
        <w:t>15</w:t>
      </w:r>
      <w:r>
        <w:rPr>
          <w:sz w:val="18"/>
        </w:rPr>
        <w:t>/26</w:t>
      </w:r>
    </w:p>
    <w:p w14:paraId="7B459DE7" w14:textId="77777777" w:rsidR="00613495" w:rsidRPr="00272B0D" w:rsidRDefault="00613495" w:rsidP="00272B0D">
      <w:pPr>
        <w:suppressLineNumbers/>
        <w:spacing w:after="160" w:line="259" w:lineRule="auto"/>
        <w:jc w:val="both"/>
        <w:rPr>
          <w:rFonts w:eastAsiaTheme="minorHAnsi"/>
          <w:sz w:val="20"/>
          <w:szCs w:val="20"/>
        </w:rPr>
      </w:pPr>
    </w:p>
    <w:sectPr w:rsidR="00613495" w:rsidRPr="00272B0D" w:rsidSect="00154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00374" w14:textId="77777777" w:rsidR="00636019" w:rsidRDefault="00636019" w:rsidP="00113C0C">
      <w:r>
        <w:separator/>
      </w:r>
    </w:p>
  </w:endnote>
  <w:endnote w:type="continuationSeparator" w:id="0">
    <w:p w14:paraId="1AD33D0E" w14:textId="77777777" w:rsidR="00636019" w:rsidRDefault="00636019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2506F" w14:textId="77777777" w:rsidR="00636019" w:rsidRDefault="00636019" w:rsidP="00113C0C">
      <w:r>
        <w:separator/>
      </w:r>
    </w:p>
  </w:footnote>
  <w:footnote w:type="continuationSeparator" w:id="0">
    <w:p w14:paraId="5A05F0D7" w14:textId="77777777" w:rsidR="00636019" w:rsidRDefault="00636019" w:rsidP="00113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592737">
    <w:abstractNumId w:val="1"/>
  </w:num>
  <w:num w:numId="2" w16cid:durableId="1723209859">
    <w:abstractNumId w:val="2"/>
  </w:num>
  <w:num w:numId="3" w16cid:durableId="1669357568">
    <w:abstractNumId w:val="3"/>
  </w:num>
  <w:num w:numId="4" w16cid:durableId="22414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64808"/>
    <w:rsid w:val="00083AD5"/>
    <w:rsid w:val="000D525F"/>
    <w:rsid w:val="00113C0C"/>
    <w:rsid w:val="0012772F"/>
    <w:rsid w:val="00130F4E"/>
    <w:rsid w:val="00136325"/>
    <w:rsid w:val="00145D02"/>
    <w:rsid w:val="00154D44"/>
    <w:rsid w:val="00172A5C"/>
    <w:rsid w:val="00184EA9"/>
    <w:rsid w:val="001945EE"/>
    <w:rsid w:val="001B5E0D"/>
    <w:rsid w:val="00230869"/>
    <w:rsid w:val="00250CF9"/>
    <w:rsid w:val="002568DD"/>
    <w:rsid w:val="002662F2"/>
    <w:rsid w:val="00272B0D"/>
    <w:rsid w:val="00297381"/>
    <w:rsid w:val="002E2220"/>
    <w:rsid w:val="002E686F"/>
    <w:rsid w:val="00306C6D"/>
    <w:rsid w:val="004D249F"/>
    <w:rsid w:val="004F000D"/>
    <w:rsid w:val="004F7277"/>
    <w:rsid w:val="005451FB"/>
    <w:rsid w:val="005A1C5D"/>
    <w:rsid w:val="005F3497"/>
    <w:rsid w:val="00602FC5"/>
    <w:rsid w:val="00613495"/>
    <w:rsid w:val="00636019"/>
    <w:rsid w:val="00671848"/>
    <w:rsid w:val="006A0818"/>
    <w:rsid w:val="006A72B9"/>
    <w:rsid w:val="006D73BE"/>
    <w:rsid w:val="00723E0B"/>
    <w:rsid w:val="00742F99"/>
    <w:rsid w:val="00784505"/>
    <w:rsid w:val="007C35A9"/>
    <w:rsid w:val="007C60A6"/>
    <w:rsid w:val="007E12A4"/>
    <w:rsid w:val="007E6240"/>
    <w:rsid w:val="007F5ED8"/>
    <w:rsid w:val="00833198"/>
    <w:rsid w:val="00871386"/>
    <w:rsid w:val="00894C45"/>
    <w:rsid w:val="008A1188"/>
    <w:rsid w:val="008E12FD"/>
    <w:rsid w:val="008F2689"/>
    <w:rsid w:val="009237C2"/>
    <w:rsid w:val="009509A5"/>
    <w:rsid w:val="0099036C"/>
    <w:rsid w:val="009F5039"/>
    <w:rsid w:val="00A339DE"/>
    <w:rsid w:val="00A45EC1"/>
    <w:rsid w:val="00A51337"/>
    <w:rsid w:val="00A84143"/>
    <w:rsid w:val="00A87A93"/>
    <w:rsid w:val="00AA28EF"/>
    <w:rsid w:val="00AC28E8"/>
    <w:rsid w:val="00B0065C"/>
    <w:rsid w:val="00B27FB9"/>
    <w:rsid w:val="00B370BA"/>
    <w:rsid w:val="00B77F3C"/>
    <w:rsid w:val="00B91D03"/>
    <w:rsid w:val="00B95A71"/>
    <w:rsid w:val="00B96FF5"/>
    <w:rsid w:val="00BE6A5B"/>
    <w:rsid w:val="00C20DCD"/>
    <w:rsid w:val="00C40308"/>
    <w:rsid w:val="00C6404D"/>
    <w:rsid w:val="00C91AB1"/>
    <w:rsid w:val="00CF626A"/>
    <w:rsid w:val="00D35350"/>
    <w:rsid w:val="00D4074D"/>
    <w:rsid w:val="00DB05CB"/>
    <w:rsid w:val="00DD2A97"/>
    <w:rsid w:val="00E74E2A"/>
    <w:rsid w:val="00E75D79"/>
    <w:rsid w:val="00E91755"/>
    <w:rsid w:val="00EA7810"/>
    <w:rsid w:val="00ED5299"/>
    <w:rsid w:val="00EE484E"/>
    <w:rsid w:val="00FB5528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B69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18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188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5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5AFA6-21AF-4654-96DD-9653DB45A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604</Words>
  <Characters>3449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2026-05-19T14:30:00Z</dcterms:created>
  <dcterms:modified xsi:type="dcterms:W3CDTF">2026-05-19T14:30:00Z</dcterms:modified>
</cp:coreProperties>
</file>