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0051536F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6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5625CB00" w:rsidR="007B4978" w:rsidRPr="003C5BFC" w:rsidRDefault="000204B2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007B4978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3B229676" w:rsidR="00F038B0" w:rsidRPr="00E70CCF" w:rsidRDefault="00F038B0" w:rsidP="00C70B9B">
            <w:pPr>
              <w:spacing w:before="120"/>
              <w:rPr>
                <w:b/>
              </w:rPr>
            </w:pPr>
            <w:r>
              <w:rPr>
                <w:b/>
                <w:bCs/>
              </w:rPr>
              <w:t>Preconsidered SLR</w:t>
            </w:r>
            <w:r w:rsidRPr="007A5B79">
              <w:rPr>
                <w:b/>
                <w:bCs/>
              </w:rPr>
              <w:t>:</w:t>
            </w:r>
            <w:r w:rsidRPr="007A5B79">
              <w:rPr>
                <w:b/>
              </w:rPr>
              <w:t xml:space="preserve">   </w:t>
            </w:r>
            <w:r w:rsidR="00E70CCF" w:rsidRPr="00E70CCF">
              <w:rPr>
                <w:b/>
              </w:rPr>
              <w:t>S.</w:t>
            </w:r>
            <w:r w:rsidR="002F6E30">
              <w:rPr>
                <w:b/>
              </w:rPr>
              <w:t>9683</w:t>
            </w:r>
            <w:r w:rsidR="00171F85">
              <w:rPr>
                <w:b/>
              </w:rPr>
              <w:t>-A</w:t>
            </w:r>
            <w:r w:rsidRPr="00E70CCF">
              <w:rPr>
                <w:b/>
              </w:rPr>
              <w:t xml:space="preserve"> (</w:t>
            </w:r>
            <w:r w:rsidR="002F6E30">
              <w:rPr>
                <w:b/>
              </w:rPr>
              <w:t>Gonzalez</w:t>
            </w:r>
            <w:r w:rsidR="0013080F">
              <w:rPr>
                <w:b/>
              </w:rPr>
              <w:t>)</w:t>
            </w:r>
          </w:p>
          <w:p w14:paraId="2039AC38" w14:textId="600CEBA3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2F6E30">
              <w:rPr>
                <w:b/>
              </w:rPr>
              <w:t>10883</w:t>
            </w:r>
            <w:r w:rsidR="00171F85">
              <w:rPr>
                <w:b/>
              </w:rPr>
              <w:t>-A</w:t>
            </w:r>
            <w:r w:rsidR="003B5641">
              <w:rPr>
                <w:b/>
              </w:rPr>
              <w:t xml:space="preserve"> </w:t>
            </w:r>
            <w:r w:rsidRPr="00E70CCF">
              <w:rPr>
                <w:b/>
              </w:rPr>
              <w:t>(</w:t>
            </w:r>
            <w:r w:rsidR="002F6E30">
              <w:rPr>
                <w:b/>
              </w:rPr>
              <w:t>Gallagher</w:t>
            </w:r>
            <w:r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0051536F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6CF6E8F1" w14:textId="4781544D" w:rsidR="002F6E30" w:rsidRPr="002F6E30" w:rsidRDefault="00F038B0" w:rsidP="002F6E30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E94FE3">
              <w:t xml:space="preserve"> </w:t>
            </w:r>
            <w:r w:rsidR="002F6E30" w:rsidRPr="002F6E30">
              <w:rPr>
                <w:rFonts w:ascii="Times New Roman" w:hAnsi="Times New Roman"/>
                <w:sz w:val="24"/>
                <w:szCs w:val="24"/>
                <w:lang w:val="en-US"/>
              </w:rPr>
              <w:t>An act to amend the administrative code of the city of New York, in</w:t>
            </w:r>
            <w:r w:rsidR="002F6E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F6E30" w:rsidRPr="002F6E30">
              <w:rPr>
                <w:rFonts w:ascii="Times New Roman" w:hAnsi="Times New Roman"/>
                <w:sz w:val="24"/>
                <w:szCs w:val="24"/>
                <w:lang w:val="en-US"/>
              </w:rPr>
              <w:t>relation to the sale by the city of New York of certain lands now or</w:t>
            </w:r>
            <w:r w:rsidR="002F6E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F6E30" w:rsidRPr="002F6E30">
              <w:rPr>
                <w:rFonts w:ascii="Times New Roman" w:hAnsi="Times New Roman"/>
                <w:sz w:val="24"/>
                <w:szCs w:val="24"/>
                <w:lang w:val="en-US"/>
              </w:rPr>
              <w:t>formerly under the waters of Whale Creek otherwise known as Wyckoff</w:t>
            </w:r>
            <w:r w:rsidR="002F6E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F6E30" w:rsidRPr="002F6E30">
              <w:rPr>
                <w:rFonts w:ascii="Times New Roman" w:hAnsi="Times New Roman"/>
                <w:sz w:val="24"/>
                <w:szCs w:val="24"/>
                <w:lang w:val="en-US"/>
              </w:rPr>
              <w:t>Creek, which was a tributary of Newtown Creek</w:t>
            </w:r>
          </w:p>
          <w:p w14:paraId="44BE2C5C" w14:textId="57536381" w:rsidR="00F038B0" w:rsidRPr="00E94FE3" w:rsidRDefault="00F038B0" w:rsidP="00F04DAA">
            <w:pPr>
              <w:pStyle w:val="HTMLPreformatted"/>
              <w:jc w:val="both"/>
            </w:pP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4EB8B18B" w14:textId="7EBE39A0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160133">
              <w:t>Brewer</w:t>
            </w:r>
          </w:p>
        </w:tc>
      </w:tr>
      <w:tr w:rsidR="00F038B0" w:rsidRPr="00C70B9B" w14:paraId="504F8F6E" w14:textId="77777777" w:rsidTr="00C70B9B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2E222206" w14:textId="1B4C3024" w:rsidR="002F6E30" w:rsidRPr="002F6E30" w:rsidRDefault="00F038B0" w:rsidP="002F6E30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Pr="00C70B9B">
              <w:rPr>
                <w:b/>
                <w:bCs/>
              </w:rPr>
              <w:t xml:space="preserve"> </w:t>
            </w:r>
            <w:r w:rsidR="002F6E30" w:rsidRPr="002F6E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 authorize the City of New York to grant, convey and release to abutting upland </w:t>
            </w:r>
            <w:proofErr w:type="gramStart"/>
            <w:r w:rsidR="002F6E30" w:rsidRPr="002F6E30">
              <w:rPr>
                <w:rFonts w:ascii="Times New Roman" w:hAnsi="Times New Roman"/>
                <w:sz w:val="24"/>
                <w:szCs w:val="24"/>
                <w:lang w:val="en-US"/>
              </w:rPr>
              <w:t>owners</w:t>
            </w:r>
            <w:proofErr w:type="gramEnd"/>
            <w:r w:rsidR="002F6E30" w:rsidRPr="002F6E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certain lands now or formerly under the waters of</w:t>
            </w:r>
            <w:r w:rsidR="002F6E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F6E30" w:rsidRPr="002F6E30">
              <w:rPr>
                <w:rFonts w:ascii="Times New Roman" w:hAnsi="Times New Roman"/>
                <w:sz w:val="24"/>
                <w:szCs w:val="24"/>
                <w:lang w:val="en-US"/>
              </w:rPr>
              <w:t>Whale Creek, otherwise known as Wyckoff Creek, which was a tributary of</w:t>
            </w:r>
            <w:r w:rsidR="002F6E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F6E30" w:rsidRPr="002F6E30">
              <w:rPr>
                <w:rFonts w:ascii="Times New Roman" w:hAnsi="Times New Roman"/>
                <w:sz w:val="24"/>
                <w:szCs w:val="24"/>
                <w:lang w:val="en-US"/>
              </w:rPr>
              <w:t>Newtown Creek, located in the borough of Brooklyn.</w:t>
            </w:r>
          </w:p>
          <w:p w14:paraId="2F77FCCD" w14:textId="6E800350" w:rsidR="003B5641" w:rsidRPr="003B5641" w:rsidRDefault="003B5641" w:rsidP="0013080F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173E5F35" w14:textId="15671913" w:rsidR="00F038B0" w:rsidRPr="00C70B9B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70B9B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Pr="00C70B9B">
              <w:rPr>
                <w:rFonts w:ascii="Times New Roman" w:hAnsi="Times New Roman"/>
                <w:smallCaps/>
                <w:sz w:val="24"/>
                <w:szCs w:val="24"/>
                <w:lang w:val="en-US" w:eastAsia="en-US"/>
              </w:rPr>
              <w:t xml:space="preserve"> </w:t>
            </w:r>
            <w:r w:rsidR="009D2242" w:rsidRPr="002768E1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Immediately</w:t>
            </w:r>
          </w:p>
        </w:tc>
      </w:tr>
      <w:tr w:rsidR="00F038B0" w:rsidRPr="00C70B9B" w14:paraId="6A5D7C3B" w14:textId="77777777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7B1DD158" w:rsidR="00F038B0" w:rsidRPr="00C70B9B" w:rsidRDefault="00F038B0" w:rsidP="0013080F">
            <w:r w:rsidRPr="00C70B9B">
              <w:rPr>
                <w:b/>
                <w:bCs/>
                <w:smallCaps/>
              </w:rPr>
              <w:t>Fiscal Year In Which Full Fiscal Impact Anticipated:</w:t>
            </w:r>
            <w:r w:rsidRPr="00C70B9B">
              <w:t xml:space="preserve"> </w:t>
            </w:r>
            <w:r w:rsidR="002F6E30">
              <w:t>2026</w:t>
            </w:r>
          </w:p>
        </w:tc>
      </w:tr>
      <w:tr w:rsidR="00F038B0" w:rsidRPr="00C70B9B" w14:paraId="003B1F79" w14:textId="77777777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0" w:type="auto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068"/>
              <w:gridCol w:w="1747"/>
              <w:gridCol w:w="1942"/>
              <w:gridCol w:w="1942"/>
            </w:tblGrid>
            <w:tr w:rsidR="00F038B0" w:rsidRPr="0043628F" w14:paraId="02AE5647" w14:textId="77777777" w:rsidTr="003C5BFC">
              <w:trPr>
                <w:trHeight w:val="620"/>
                <w:jc w:val="center"/>
              </w:trPr>
              <w:tc>
                <w:tcPr>
                  <w:tcW w:w="2068" w:type="dxa"/>
                  <w:tcBorders>
                    <w:top w:val="double" w:sz="7" w:space="0" w:color="000000"/>
                    <w:left w:val="doub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47" w:type="dxa"/>
                  <w:tcBorders>
                    <w:top w:val="doub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440B4ACB" w14:textId="0B5E54D7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/>
                    <w:left w:val="single" w:sz="7" w:space="0" w:color="000000"/>
                    <w:bottom w:val="single" w:sz="6" w:space="0" w:color="FFFFFF"/>
                    <w:right w:val="double" w:sz="7" w:space="0" w:color="000000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60F0A9D2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Impact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</w:tr>
            <w:tr w:rsidR="00F038B0" w:rsidRPr="0043628F" w14:paraId="12CC9CC4" w14:textId="77777777" w:rsidTr="003C5BFC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/>
                    <w:left w:val="doub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65485950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7EEB4FFE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621A3153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double" w:sz="7" w:space="0" w:color="000000"/>
                  </w:tcBorders>
                </w:tcPr>
                <w:p w14:paraId="222C2678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</w:tr>
            <w:tr w:rsidR="001A1AB0" w:rsidRPr="0043628F" w14:paraId="7E15368B" w14:textId="77777777" w:rsidTr="003C5BFC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/>
                    <w:left w:val="doub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718001C1" w14:textId="77777777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0E9C858E" w14:textId="77777777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4753CA3B" w14:textId="277BB8FF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C016DC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double" w:sz="7" w:space="0" w:color="000000"/>
                  </w:tcBorders>
                </w:tcPr>
                <w:p w14:paraId="3B8F2899" w14:textId="5B886BC5" w:rsidR="001A1AB0" w:rsidRPr="0043628F" w:rsidRDefault="001A1AB0" w:rsidP="001A1AB0">
                  <w:pPr>
                    <w:jc w:val="center"/>
                    <w:rPr>
                      <w:bCs/>
                    </w:rPr>
                  </w:pPr>
                  <w:r w:rsidRPr="00C016DC">
                    <w:rPr>
                      <w:b/>
                      <w:bCs/>
                    </w:rPr>
                    <w:t>$0</w:t>
                  </w:r>
                </w:p>
              </w:tc>
            </w:tr>
            <w:tr w:rsidR="001A1AB0" w:rsidRPr="0043628F" w14:paraId="01646880" w14:textId="77777777" w:rsidTr="003C5BFC">
              <w:trPr>
                <w:trHeight w:val="427"/>
                <w:jc w:val="center"/>
              </w:trPr>
              <w:tc>
                <w:tcPr>
                  <w:tcW w:w="2068" w:type="dxa"/>
                  <w:tcBorders>
                    <w:top w:val="single" w:sz="7" w:space="0" w:color="000000"/>
                    <w:left w:val="double" w:sz="7" w:space="0" w:color="000000"/>
                    <w:bottom w:val="single" w:sz="7" w:space="0" w:color="000000"/>
                    <w:right w:val="single" w:sz="6" w:space="0" w:color="FFFFFF"/>
                  </w:tcBorders>
                </w:tcPr>
                <w:p w14:paraId="6A75511E" w14:textId="77777777" w:rsidR="001A1AB0" w:rsidRPr="0043628F" w:rsidRDefault="001A1AB0" w:rsidP="001A1AB0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6" w:space="0" w:color="FFFFFF"/>
                  </w:tcBorders>
                </w:tcPr>
                <w:p w14:paraId="2A241F25" w14:textId="77777777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6" w:space="0" w:color="FFFFFF"/>
                  </w:tcBorders>
                </w:tcPr>
                <w:p w14:paraId="0DE40541" w14:textId="2BEB5154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C016DC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double" w:sz="7" w:space="0" w:color="000000"/>
                  </w:tcBorders>
                </w:tcPr>
                <w:p w14:paraId="42B052C7" w14:textId="2F0EDDEF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C016DC">
                    <w:rPr>
                      <w:b/>
                      <w:bCs/>
                    </w:rPr>
                    <w:t>$0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</w:t>
            </w:r>
            <w:proofErr w:type="gramStart"/>
            <w:r w:rsidRPr="00986ABB">
              <w:t>as a result of</w:t>
            </w:r>
            <w:proofErr w:type="gramEnd"/>
            <w:r w:rsidRPr="00986ABB">
              <w:t xml:space="preserve">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115BBF6C" w:rsidR="00F038B0" w:rsidRPr="00C70B9B" w:rsidRDefault="00F038B0" w:rsidP="00F038B0">
            <w:pPr>
              <w:spacing w:before="240"/>
            </w:pPr>
            <w:r w:rsidRPr="00C70B9B">
              <w:br w:type="page"/>
            </w:r>
            <w:r w:rsidRPr="00C70B9B">
              <w:rPr>
                <w:b/>
                <w:bCs/>
                <w:smallCaps/>
              </w:rPr>
              <w:t>Impact on Expenditures</w:t>
            </w:r>
            <w:r w:rsidRPr="00C70B9B">
              <w:rPr>
                <w:b/>
                <w:bCs/>
              </w:rPr>
              <w:t>:</w:t>
            </w:r>
            <w:r w:rsidRPr="00C70B9B">
              <w:t xml:space="preserve"> </w:t>
            </w:r>
            <w:r w:rsidR="001A1AB0" w:rsidRPr="00986ABB">
              <w:t xml:space="preserve">It is anticipated that there would be no impact on </w:t>
            </w:r>
            <w:r w:rsidR="001A1AB0">
              <w:t>expenses</w:t>
            </w:r>
            <w:r w:rsidR="001A1AB0" w:rsidRPr="00986ABB">
              <w:t xml:space="preserve"> </w:t>
            </w:r>
            <w:proofErr w:type="gramStart"/>
            <w:r w:rsidR="001A1AB0" w:rsidRPr="00986ABB">
              <w:t>as a result of</w:t>
            </w:r>
            <w:proofErr w:type="gramEnd"/>
            <w:r w:rsidR="001A1AB0" w:rsidRPr="00986ABB">
              <w:t xml:space="preserve"> this legislation.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11D13345" w:rsidR="00F038B0" w:rsidRPr="0051536F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2F6E30">
              <w:t>N/A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241821EA" w14:textId="77777777" w:rsidR="00F038B0" w:rsidRPr="00C70B9B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</w:tc>
      </w:tr>
      <w:tr w:rsidR="00F038B0" w:rsidRPr="00C70B9B" w14:paraId="77334148" w14:textId="77777777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36DE1FE3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t xml:space="preserve">Estimate Prepared By: </w:t>
            </w:r>
            <w:r w:rsidRPr="00C70B9B">
              <w:t xml:space="preserve"> </w:t>
            </w:r>
            <w:r w:rsidR="0043628F">
              <w:t xml:space="preserve">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9B1F9C5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>Estimate Reviewed By</w:t>
            </w:r>
            <w:proofErr w:type="gramStart"/>
            <w:r w:rsidRPr="00923A3E">
              <w:rPr>
                <w:b/>
                <w:smallCaps/>
              </w:rPr>
              <w:t xml:space="preserve">: </w:t>
            </w:r>
            <w:r w:rsidRPr="00923A3E">
              <w:rPr>
                <w:b/>
                <w:smallCaps/>
              </w:rPr>
              <w:tab/>
            </w:r>
            <w:r w:rsidR="006C020A">
              <w:t>Jack</w:t>
            </w:r>
            <w:proofErr w:type="gramEnd"/>
            <w:r w:rsidR="006C020A">
              <w:t xml:space="preserve"> Storey, </w:t>
            </w:r>
            <w:r w:rsidR="000204B2">
              <w:t>Assistant Director</w:t>
            </w:r>
          </w:p>
          <w:p w14:paraId="3BEEA437" w14:textId="52D504C6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</w:t>
            </w:r>
            <w:r w:rsidR="000204B2">
              <w:t>Eisha Wright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7CF5A7CC" w14:textId="084F6D6E" w:rsidR="00F038B0" w:rsidRPr="00C70B9B" w:rsidRDefault="006C020A" w:rsidP="0051536F">
            <w:pPr>
              <w:ind w:left="2880"/>
            </w:pPr>
            <w:r w:rsidRPr="00B13ED5">
              <w:t xml:space="preserve">Nicholas Connell, </w:t>
            </w:r>
            <w:r w:rsidR="000204B2">
              <w:t xml:space="preserve">Chief </w:t>
            </w:r>
            <w:r w:rsidRPr="00B13ED5">
              <w:t>Counsel</w:t>
            </w:r>
          </w:p>
        </w:tc>
      </w:tr>
      <w:tr w:rsidR="00F038B0" w:rsidRPr="00C70B9B" w14:paraId="0E21A49E" w14:textId="77777777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79233D3D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Committee Meeting: </w:t>
            </w:r>
            <w:r>
              <w:rPr>
                <w:bCs/>
                <w:smallCaps/>
              </w:rPr>
              <w:t>May 19, 2026</w:t>
            </w:r>
          </w:p>
          <w:p w14:paraId="57F13FB9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Stated Meeting: </w:t>
            </w:r>
            <w:r>
              <w:rPr>
                <w:bCs/>
                <w:smallCaps/>
              </w:rPr>
              <w:t>May 20, 2026</w:t>
            </w:r>
          </w:p>
          <w:p w14:paraId="5D269211" w14:textId="77777777" w:rsidR="0051536F" w:rsidRPr="002768E1" w:rsidRDefault="0051536F" w:rsidP="0051536F">
            <w:r w:rsidRPr="002768E1">
              <w:rPr>
                <w:b/>
                <w:smallCaps/>
              </w:rPr>
              <w:t>Date Prepared</w:t>
            </w:r>
            <w:r w:rsidRPr="002768E1">
              <w:rPr>
                <w:b/>
              </w:rPr>
              <w:t>:</w:t>
            </w:r>
            <w:r w:rsidRPr="002768E1">
              <w:t xml:space="preserve"> May 15, 2026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674BD" w14:textId="77777777" w:rsidR="00B66F8D" w:rsidRDefault="00B66F8D" w:rsidP="00F038B0">
      <w:r>
        <w:separator/>
      </w:r>
    </w:p>
  </w:endnote>
  <w:endnote w:type="continuationSeparator" w:id="0">
    <w:p w14:paraId="4BBBF969" w14:textId="77777777" w:rsidR="00B66F8D" w:rsidRDefault="00B66F8D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B892" w14:textId="40DE414D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2F6E30">
      <w:rPr>
        <w:lang w:val="en-US"/>
      </w:rPr>
      <w:t>9683</w:t>
    </w:r>
    <w:r w:rsidR="00F56E67">
      <w:rPr>
        <w:lang w:val="en-US"/>
      </w:rPr>
      <w:t>-A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2F6E30">
      <w:rPr>
        <w:lang w:val="en-US"/>
      </w:rPr>
      <w:t>10883</w:t>
    </w:r>
    <w:r w:rsidR="00F56E67">
      <w:rPr>
        <w:lang w:val="en-US"/>
      </w:rPr>
      <w:t>-A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400EE" w:rsidRPr="00C400EE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748A9" w14:textId="77777777" w:rsidR="00B66F8D" w:rsidRDefault="00B66F8D" w:rsidP="00F038B0">
      <w:r>
        <w:separator/>
      </w:r>
    </w:p>
  </w:footnote>
  <w:footnote w:type="continuationSeparator" w:id="0">
    <w:p w14:paraId="07F03B56" w14:textId="77777777" w:rsidR="00B66F8D" w:rsidRDefault="00B66F8D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 w16cid:durableId="211131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CF"/>
    <w:rsid w:val="0001076E"/>
    <w:rsid w:val="000204B2"/>
    <w:rsid w:val="000556BA"/>
    <w:rsid w:val="000677A5"/>
    <w:rsid w:val="000868CF"/>
    <w:rsid w:val="000C198E"/>
    <w:rsid w:val="000F089A"/>
    <w:rsid w:val="000F550C"/>
    <w:rsid w:val="000F6F1A"/>
    <w:rsid w:val="0013080F"/>
    <w:rsid w:val="0013447F"/>
    <w:rsid w:val="00160133"/>
    <w:rsid w:val="00161B6A"/>
    <w:rsid w:val="00171F85"/>
    <w:rsid w:val="001764DD"/>
    <w:rsid w:val="001A1AB0"/>
    <w:rsid w:val="001D5F40"/>
    <w:rsid w:val="001F6257"/>
    <w:rsid w:val="00203744"/>
    <w:rsid w:val="002A3657"/>
    <w:rsid w:val="002B5185"/>
    <w:rsid w:val="002F1E15"/>
    <w:rsid w:val="002F6E30"/>
    <w:rsid w:val="003008DE"/>
    <w:rsid w:val="0031040C"/>
    <w:rsid w:val="003841B2"/>
    <w:rsid w:val="003B5641"/>
    <w:rsid w:val="003C5BFC"/>
    <w:rsid w:val="00416111"/>
    <w:rsid w:val="0043628F"/>
    <w:rsid w:val="0045229D"/>
    <w:rsid w:val="004642A3"/>
    <w:rsid w:val="0046439B"/>
    <w:rsid w:val="00464510"/>
    <w:rsid w:val="00470C43"/>
    <w:rsid w:val="00473BB7"/>
    <w:rsid w:val="00495934"/>
    <w:rsid w:val="004A42FE"/>
    <w:rsid w:val="004D71DD"/>
    <w:rsid w:val="0051536F"/>
    <w:rsid w:val="00524C8E"/>
    <w:rsid w:val="00530AB4"/>
    <w:rsid w:val="005842FA"/>
    <w:rsid w:val="00586331"/>
    <w:rsid w:val="005B4CC9"/>
    <w:rsid w:val="006805B9"/>
    <w:rsid w:val="006C020A"/>
    <w:rsid w:val="00750277"/>
    <w:rsid w:val="007B4978"/>
    <w:rsid w:val="007F7F0B"/>
    <w:rsid w:val="0080082E"/>
    <w:rsid w:val="00824C47"/>
    <w:rsid w:val="00866318"/>
    <w:rsid w:val="008752D4"/>
    <w:rsid w:val="00890977"/>
    <w:rsid w:val="00893A8F"/>
    <w:rsid w:val="008951A8"/>
    <w:rsid w:val="008A5CCE"/>
    <w:rsid w:val="008B7FC5"/>
    <w:rsid w:val="008E5EB0"/>
    <w:rsid w:val="0090611D"/>
    <w:rsid w:val="00923A3E"/>
    <w:rsid w:val="00947A0A"/>
    <w:rsid w:val="00963C1D"/>
    <w:rsid w:val="00975C8F"/>
    <w:rsid w:val="00986ABB"/>
    <w:rsid w:val="009D2242"/>
    <w:rsid w:val="00A2749D"/>
    <w:rsid w:val="00A84280"/>
    <w:rsid w:val="00AA2456"/>
    <w:rsid w:val="00AE47D2"/>
    <w:rsid w:val="00AF027D"/>
    <w:rsid w:val="00B10394"/>
    <w:rsid w:val="00B163AF"/>
    <w:rsid w:val="00B303AA"/>
    <w:rsid w:val="00B33DFB"/>
    <w:rsid w:val="00B3480B"/>
    <w:rsid w:val="00B42CDD"/>
    <w:rsid w:val="00B53ACF"/>
    <w:rsid w:val="00B66F8D"/>
    <w:rsid w:val="00B9079A"/>
    <w:rsid w:val="00BA27EF"/>
    <w:rsid w:val="00BD3268"/>
    <w:rsid w:val="00C23DA6"/>
    <w:rsid w:val="00C400EE"/>
    <w:rsid w:val="00C70B9B"/>
    <w:rsid w:val="00CB4F14"/>
    <w:rsid w:val="00CC3102"/>
    <w:rsid w:val="00CD292B"/>
    <w:rsid w:val="00CE644F"/>
    <w:rsid w:val="00CF7987"/>
    <w:rsid w:val="00D024BD"/>
    <w:rsid w:val="00D0588D"/>
    <w:rsid w:val="00D92119"/>
    <w:rsid w:val="00D94734"/>
    <w:rsid w:val="00DB698B"/>
    <w:rsid w:val="00DC5355"/>
    <w:rsid w:val="00E017E2"/>
    <w:rsid w:val="00E70CCF"/>
    <w:rsid w:val="00E94FE3"/>
    <w:rsid w:val="00EB2280"/>
    <w:rsid w:val="00EC14F5"/>
    <w:rsid w:val="00F038B0"/>
    <w:rsid w:val="00F04DAA"/>
    <w:rsid w:val="00F33DB3"/>
    <w:rsid w:val="00F4306F"/>
    <w:rsid w:val="00F56E67"/>
    <w:rsid w:val="00FC4621"/>
    <w:rsid w:val="00FE1E65"/>
    <w:rsid w:val="00FE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finwalla</dc:creator>
  <cp:lastModifiedBy>Jeffries, Jillian</cp:lastModifiedBy>
  <cp:revision>2</cp:revision>
  <cp:lastPrinted>2017-06-15T13:12:00Z</cp:lastPrinted>
  <dcterms:created xsi:type="dcterms:W3CDTF">2026-05-19T16:27:00Z</dcterms:created>
  <dcterms:modified xsi:type="dcterms:W3CDTF">2026-05-19T16:27:00Z</dcterms:modified>
</cp:coreProperties>
</file>