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4523DE40">
        <w:trPr>
          <w:trHeight w:val="2186"/>
          <w:jc w:val="center"/>
        </w:trPr>
        <w:tc>
          <w:tcPr>
            <w:tcW w:w="6047" w:type="dxa"/>
            <w:tcBorders>
              <w:bottom w:val="single" w:sz="4" w:space="0" w:color="auto"/>
            </w:tcBorders>
          </w:tcPr>
          <w:p w14:paraId="32353445" w14:textId="77777777" w:rsidR="00774323" w:rsidRPr="00012730" w:rsidRDefault="00774323" w:rsidP="00495EBE">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BFD9DBE0-C619-402B-8C08-975E3D25F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495EBE"/>
        </w:tc>
        <w:tc>
          <w:tcPr>
            <w:tcW w:w="4902" w:type="dxa"/>
            <w:tcBorders>
              <w:bottom w:val="single" w:sz="4" w:space="0" w:color="auto"/>
            </w:tcBorders>
          </w:tcPr>
          <w:p w14:paraId="60F77032" w14:textId="77777777" w:rsidR="00774323" w:rsidRPr="00012730" w:rsidRDefault="00774323" w:rsidP="00495EBE">
            <w:pPr>
              <w:rPr>
                <w:b/>
                <w:bCs/>
                <w:smallCaps/>
              </w:rPr>
            </w:pPr>
            <w:r w:rsidRPr="00012730">
              <w:rPr>
                <w:b/>
                <w:bCs/>
                <w:smallCaps/>
              </w:rPr>
              <w:t>The Council of the City of New York</w:t>
            </w:r>
          </w:p>
          <w:p w14:paraId="0F9819D7" w14:textId="77777777" w:rsidR="00774323" w:rsidRPr="00012730" w:rsidRDefault="00774323" w:rsidP="00495EBE">
            <w:pPr>
              <w:rPr>
                <w:b/>
                <w:bCs/>
                <w:smallCaps/>
              </w:rPr>
            </w:pPr>
            <w:r w:rsidRPr="00012730">
              <w:rPr>
                <w:b/>
                <w:bCs/>
                <w:smallCaps/>
              </w:rPr>
              <w:t>Finance Division</w:t>
            </w:r>
          </w:p>
          <w:p w14:paraId="7E7EFA03" w14:textId="77777777" w:rsidR="00854438" w:rsidRDefault="00854438" w:rsidP="00495EBE">
            <w:pPr>
              <w:spacing w:line="240" w:lineRule="exact"/>
              <w:rPr>
                <w:b/>
                <w:bCs/>
                <w:smallCaps/>
              </w:rPr>
            </w:pPr>
          </w:p>
          <w:p w14:paraId="555104A3" w14:textId="04B2A9B9" w:rsidR="00774323" w:rsidRPr="00854438" w:rsidRDefault="0081420A" w:rsidP="00495EBE">
            <w:pPr>
              <w:spacing w:line="240" w:lineRule="exact"/>
              <w:rPr>
                <w:b/>
                <w:bCs/>
                <w:smallCaps/>
              </w:rPr>
            </w:pPr>
            <w:r>
              <w:rPr>
                <w:b/>
                <w:bCs/>
                <w:smallCaps/>
              </w:rPr>
              <w:t>Nathan Toth</w:t>
            </w:r>
            <w:r w:rsidR="4125D3AF" w:rsidRPr="00854438">
              <w:rPr>
                <w:b/>
                <w:bCs/>
                <w:smallCaps/>
              </w:rPr>
              <w:t xml:space="preserve">, </w:t>
            </w:r>
            <w:r w:rsidR="00571C53">
              <w:rPr>
                <w:b/>
                <w:bCs/>
                <w:smallCaps/>
              </w:rPr>
              <w:t>D</w:t>
            </w:r>
            <w:r w:rsidR="4125D3AF" w:rsidRPr="00854438">
              <w:rPr>
                <w:b/>
                <w:bCs/>
                <w:smallCaps/>
              </w:rPr>
              <w:t>irector</w:t>
            </w:r>
          </w:p>
          <w:p w14:paraId="202BBBE1" w14:textId="77777777" w:rsidR="00774323" w:rsidRPr="00012730" w:rsidRDefault="00774323" w:rsidP="00495EBE">
            <w:pPr>
              <w:spacing w:before="120"/>
            </w:pPr>
            <w:r w:rsidRPr="00012730">
              <w:rPr>
                <w:b/>
                <w:bCs/>
                <w:smallCaps/>
              </w:rPr>
              <w:t>Fiscal Impact Statement</w:t>
            </w:r>
          </w:p>
          <w:p w14:paraId="48D37856" w14:textId="77777777" w:rsidR="00774323" w:rsidRPr="00012730" w:rsidRDefault="00774323" w:rsidP="00495EBE">
            <w:pPr>
              <w:rPr>
                <w:b/>
                <w:bCs/>
              </w:rPr>
            </w:pPr>
          </w:p>
          <w:p w14:paraId="73BC4DA9" w14:textId="55F0D38C" w:rsidR="00774323" w:rsidRDefault="6EBB003A" w:rsidP="00495EBE">
            <w:pPr>
              <w:rPr>
                <w:b/>
                <w:bCs/>
              </w:rPr>
            </w:pPr>
            <w:r w:rsidRPr="256BD02D">
              <w:rPr>
                <w:b/>
                <w:bCs/>
                <w:smallCaps/>
              </w:rPr>
              <w:t xml:space="preserve">Proposed </w:t>
            </w:r>
            <w:r w:rsidR="4125D3AF" w:rsidRPr="256BD02D">
              <w:rPr>
                <w:b/>
                <w:bCs/>
                <w:smallCaps/>
              </w:rPr>
              <w:t>Int. No</w:t>
            </w:r>
            <w:r w:rsidR="4125D3AF" w:rsidRPr="256BD02D">
              <w:rPr>
                <w:b/>
                <w:bCs/>
              </w:rPr>
              <w:t>:</w:t>
            </w:r>
            <w:r w:rsidR="005931AF" w:rsidRPr="256BD02D">
              <w:rPr>
                <w:b/>
                <w:bCs/>
              </w:rPr>
              <w:t xml:space="preserve"> </w:t>
            </w:r>
            <w:r w:rsidR="504DA345">
              <w:t>935-A</w:t>
            </w:r>
            <w:r w:rsidR="4125D3AF">
              <w:t xml:space="preserve"> </w:t>
            </w:r>
          </w:p>
          <w:p w14:paraId="19FC451B" w14:textId="77777777" w:rsidR="00774323" w:rsidRPr="00A267C7" w:rsidRDefault="00774323" w:rsidP="00495EBE">
            <w:pPr>
              <w:rPr>
                <w:color w:val="FF0000"/>
                <w:sz w:val="16"/>
                <w:szCs w:val="16"/>
              </w:rPr>
            </w:pPr>
          </w:p>
          <w:p w14:paraId="7DF3E842" w14:textId="3916B69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D65248">
              <w:t>Public Safety</w:t>
            </w:r>
          </w:p>
        </w:tc>
      </w:tr>
      <w:tr w:rsidR="00774323" w:rsidRPr="00012730" w14:paraId="4800543F" w14:textId="77777777" w:rsidTr="4523DE40">
        <w:trPr>
          <w:trHeight w:val="997"/>
          <w:jc w:val="center"/>
        </w:trPr>
        <w:tc>
          <w:tcPr>
            <w:tcW w:w="6047" w:type="dxa"/>
            <w:tcBorders>
              <w:top w:val="single" w:sz="4" w:space="0" w:color="auto"/>
            </w:tcBorders>
          </w:tcPr>
          <w:p w14:paraId="5AFF6F68" w14:textId="318BB149" w:rsidR="00774323" w:rsidRPr="009C36A0" w:rsidRDefault="00774323" w:rsidP="256BD02D">
            <w:pPr>
              <w:pStyle w:val="BodyText"/>
              <w:spacing w:before="80" w:line="240" w:lineRule="auto"/>
              <w:ind w:firstLine="0"/>
            </w:pPr>
            <w:r w:rsidRPr="77718D39">
              <w:rPr>
                <w:b/>
                <w:bCs/>
                <w:smallCaps/>
              </w:rPr>
              <w:t xml:space="preserve">Title: </w:t>
            </w:r>
            <w:r w:rsidR="1338213C">
              <w:t>A</w:t>
            </w:r>
            <w:r w:rsidR="2D87DF7B" w:rsidRPr="77718D39">
              <w:t xml:space="preserve"> Local Law to amend the administrative code of the city of New York, in relation to quarterly reporting on confirmed firearm discharges</w:t>
            </w:r>
          </w:p>
        </w:tc>
        <w:tc>
          <w:tcPr>
            <w:tcW w:w="4902" w:type="dxa"/>
            <w:tcBorders>
              <w:top w:val="single" w:sz="4" w:space="0" w:color="auto"/>
            </w:tcBorders>
          </w:tcPr>
          <w:p w14:paraId="116E3309" w14:textId="75423CB3" w:rsidR="008C4D3E" w:rsidRDefault="4125D3AF" w:rsidP="256BD02D">
            <w:pPr>
              <w:autoSpaceDE w:val="0"/>
              <w:autoSpaceDN w:val="0"/>
              <w:adjustRightInd w:val="0"/>
            </w:pPr>
            <w:r w:rsidRPr="1960BE7C">
              <w:rPr>
                <w:b/>
                <w:bCs/>
                <w:smallCaps/>
              </w:rPr>
              <w:t>Sponsor(s)</w:t>
            </w:r>
            <w:r w:rsidRPr="1960BE7C">
              <w:rPr>
                <w:b/>
                <w:bCs/>
              </w:rPr>
              <w:t xml:space="preserve">: </w:t>
            </w:r>
            <w:r w:rsidR="7D4943D0">
              <w:t>Council Members</w:t>
            </w:r>
            <w:r w:rsidR="7D4943D0" w:rsidRPr="1960BE7C">
              <w:rPr>
                <w:b/>
                <w:bCs/>
              </w:rPr>
              <w:t xml:space="preserve"> </w:t>
            </w:r>
            <w:r w:rsidR="00D65248">
              <w:t xml:space="preserve">Feliz, </w:t>
            </w:r>
            <w:r w:rsidR="55996BDE">
              <w:t>Ariola, Thomas-Henry, Louis, Schulman</w:t>
            </w:r>
            <w:r w:rsidR="1CC8ED60">
              <w:t>, Dinowitz</w:t>
            </w:r>
            <w:r w:rsidR="55996BDE">
              <w:t xml:space="preserve"> and Morano</w:t>
            </w:r>
          </w:p>
          <w:p w14:paraId="1461E17E" w14:textId="4BA89EC2" w:rsidR="005A1189" w:rsidRDefault="005A1189" w:rsidP="77718D39">
            <w:pPr>
              <w:autoSpaceDE w:val="0"/>
              <w:autoSpaceDN w:val="0"/>
              <w:adjustRightInd w:val="0"/>
              <w:rPr>
                <w:rFonts w:eastAsiaTheme="minorEastAsia"/>
              </w:rPr>
            </w:pPr>
          </w:p>
          <w:p w14:paraId="0A146A28" w14:textId="77777777" w:rsidR="00774323" w:rsidRDefault="00774323" w:rsidP="7DF5F343">
            <w:pPr>
              <w:pStyle w:val="NoSpacing"/>
              <w:jc w:val="both"/>
              <w:rPr>
                <w:rFonts w:cs="Times New Roman"/>
              </w:rPr>
            </w:pPr>
          </w:p>
          <w:p w14:paraId="4C3929AB" w14:textId="77777777" w:rsidR="00774323" w:rsidRPr="00104BE3" w:rsidRDefault="00774323" w:rsidP="00495EBE">
            <w:pPr>
              <w:autoSpaceDE w:val="0"/>
              <w:autoSpaceDN w:val="0"/>
              <w:adjustRightInd w:val="0"/>
              <w:rPr>
                <w:color w:val="000000"/>
              </w:rPr>
            </w:pPr>
          </w:p>
        </w:tc>
      </w:tr>
    </w:tbl>
    <w:p w14:paraId="5E8DD1F5" w14:textId="6F0A7A24" w:rsidR="008C4D3E" w:rsidRDefault="4125D3AF" w:rsidP="1960BE7C">
      <w:pPr>
        <w:pStyle w:val="NoSpacing"/>
        <w:spacing w:before="120"/>
        <w:jc w:val="both"/>
        <w:rPr>
          <w:rFonts w:eastAsia="Times New Roman" w:cs="Times New Roman"/>
        </w:rPr>
      </w:pPr>
      <w:r w:rsidRPr="1960BE7C">
        <w:rPr>
          <w:b/>
          <w:bCs/>
          <w:smallCaps/>
        </w:rPr>
        <w:t>Summary of Legislation:</w:t>
      </w:r>
      <w:r w:rsidR="00FE4E2C" w:rsidRPr="1960BE7C">
        <w:rPr>
          <w:b/>
          <w:bCs/>
          <w:smallCaps/>
        </w:rPr>
        <w:t xml:space="preserve"> </w:t>
      </w:r>
      <w:r w:rsidR="0014587D" w:rsidRPr="1960BE7C">
        <w:rPr>
          <w:rFonts w:eastAsia="Times New Roman" w:cs="Times New Roman"/>
          <w:color w:val="000000" w:themeColor="text1"/>
        </w:rPr>
        <w:t>Intro</w:t>
      </w:r>
      <w:r w:rsidR="00B02013" w:rsidRPr="1960BE7C">
        <w:rPr>
          <w:rFonts w:eastAsia="Times New Roman" w:cs="Times New Roman"/>
          <w:color w:val="000000" w:themeColor="text1"/>
        </w:rPr>
        <w:t>. No. 935-A</w:t>
      </w:r>
      <w:r w:rsidR="2C342C15" w:rsidRPr="1960BE7C">
        <w:rPr>
          <w:rFonts w:eastAsia="Times New Roman" w:cs="Times New Roman"/>
          <w:color w:val="000000" w:themeColor="text1"/>
        </w:rPr>
        <w:t xml:space="preserve"> would require the New York City Police Department (NYPD) to report on the number of confirmed firearm discharges in the city</w:t>
      </w:r>
      <w:r w:rsidR="3CFACE7B" w:rsidRPr="1960BE7C">
        <w:rPr>
          <w:rFonts w:eastAsia="Times New Roman" w:cs="Times New Roman"/>
          <w:color w:val="000000" w:themeColor="text1"/>
        </w:rPr>
        <w:t>, no later than October 30, 2027, and within 30 days of the end of each subsequent quarter</w:t>
      </w:r>
      <w:r w:rsidR="2C342C15" w:rsidRPr="1960BE7C">
        <w:rPr>
          <w:rFonts w:eastAsia="Times New Roman" w:cs="Times New Roman"/>
          <w:color w:val="000000" w:themeColor="text1"/>
        </w:rPr>
        <w:t>. NYPD would be required to report the date, time, and location of each firearm discharge. This report would not include firearm discharges by NYPD officers acting within the scope of their duties.</w:t>
      </w:r>
    </w:p>
    <w:p w14:paraId="44BE81C4" w14:textId="5EDC6E24" w:rsidR="00774323" w:rsidRDefault="00774323" w:rsidP="256BD02D">
      <w:pPr>
        <w:spacing w:before="100" w:beforeAutospacing="1"/>
        <w:contextualSpacing/>
      </w:pPr>
      <w:r w:rsidRPr="256BD02D">
        <w:rPr>
          <w:b/>
          <w:bCs/>
          <w:smallCaps/>
        </w:rPr>
        <w:t>Effective Date:</w:t>
      </w:r>
      <w:r>
        <w:t xml:space="preserve"> </w:t>
      </w:r>
      <w:r w:rsidR="163D06B3">
        <w:t>One year</w:t>
      </w:r>
      <w:r w:rsidR="00F75AAD">
        <w:t xml:space="preserve"> after becoming law</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256BD02D">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495EBE">
            <w:pPr>
              <w:spacing w:line="201" w:lineRule="exact"/>
              <w:jc w:val="center"/>
              <w:rPr>
                <w:sz w:val="20"/>
                <w:szCs w:val="20"/>
              </w:rPr>
            </w:pPr>
          </w:p>
          <w:p w14:paraId="13ED428A" w14:textId="77777777" w:rsidR="00040152" w:rsidRPr="00012730" w:rsidRDefault="00040152" w:rsidP="00495EBE">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F14E3AF" w:rsidR="00040152" w:rsidRPr="00012730" w:rsidRDefault="00040152" w:rsidP="005931AF">
            <w:pPr>
              <w:jc w:val="center"/>
              <w:rPr>
                <w:b/>
                <w:bCs/>
                <w:sz w:val="20"/>
                <w:szCs w:val="20"/>
              </w:rPr>
            </w:pPr>
            <w:r w:rsidRPr="256BD02D">
              <w:rPr>
                <w:b/>
                <w:bCs/>
                <w:sz w:val="20"/>
                <w:szCs w:val="20"/>
              </w:rPr>
              <w:t>Effective FY</w:t>
            </w:r>
            <w:r w:rsidR="0090036C" w:rsidRPr="256BD02D">
              <w:rPr>
                <w:b/>
                <w:bCs/>
                <w:sz w:val="20"/>
                <w:szCs w:val="20"/>
              </w:rPr>
              <w:t>2</w:t>
            </w:r>
            <w:r w:rsidR="1A2FA27D" w:rsidRPr="256BD02D">
              <w:rPr>
                <w:b/>
                <w:bCs/>
                <w:sz w:val="20"/>
                <w:szCs w:val="20"/>
              </w:rPr>
              <w:t>8</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F01AF1B" w:rsidR="00040152" w:rsidRPr="00012730" w:rsidRDefault="00040152" w:rsidP="00B72011">
            <w:pPr>
              <w:jc w:val="center"/>
              <w:rPr>
                <w:b/>
                <w:bCs/>
                <w:sz w:val="20"/>
                <w:szCs w:val="20"/>
              </w:rPr>
            </w:pPr>
            <w:r w:rsidRPr="256BD02D">
              <w:rPr>
                <w:b/>
                <w:bCs/>
                <w:sz w:val="20"/>
                <w:szCs w:val="20"/>
              </w:rPr>
              <w:t>FY Succeeding Effective FY</w:t>
            </w:r>
            <w:r w:rsidR="0090036C" w:rsidRPr="256BD02D">
              <w:rPr>
                <w:b/>
                <w:bCs/>
                <w:sz w:val="20"/>
                <w:szCs w:val="20"/>
              </w:rPr>
              <w:t>2</w:t>
            </w:r>
            <w:r w:rsidR="23924718" w:rsidRPr="256BD02D">
              <w:rPr>
                <w:b/>
                <w:bCs/>
                <w:sz w:val="20"/>
                <w:szCs w:val="20"/>
              </w:rPr>
              <w:t>9</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095A3F7" w:rsidR="00040152" w:rsidRPr="00012730" w:rsidRDefault="00040152" w:rsidP="00B72011">
            <w:pPr>
              <w:jc w:val="center"/>
              <w:rPr>
                <w:b/>
                <w:bCs/>
                <w:sz w:val="20"/>
                <w:szCs w:val="20"/>
              </w:rPr>
            </w:pPr>
            <w:r w:rsidRPr="256BD02D">
              <w:rPr>
                <w:b/>
                <w:bCs/>
                <w:sz w:val="20"/>
                <w:szCs w:val="20"/>
              </w:rPr>
              <w:t>Full Fiscal Impact FY</w:t>
            </w:r>
            <w:r w:rsidR="0090036C" w:rsidRPr="256BD02D">
              <w:rPr>
                <w:b/>
                <w:bCs/>
                <w:sz w:val="20"/>
                <w:szCs w:val="20"/>
              </w:rPr>
              <w:t>2</w:t>
            </w:r>
            <w:r w:rsidR="1E891B39" w:rsidRPr="256BD02D">
              <w:rPr>
                <w:b/>
                <w:bCs/>
                <w:sz w:val="20"/>
                <w:szCs w:val="20"/>
              </w:rPr>
              <w:t>9</w:t>
            </w:r>
          </w:p>
        </w:tc>
      </w:tr>
      <w:tr w:rsidR="00040152" w:rsidRPr="00012730" w14:paraId="5C045F4F" w14:textId="77777777" w:rsidTr="256BD02D">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495EBE">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495EBE">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495EBE">
            <w:pPr>
              <w:jc w:val="center"/>
              <w:rPr>
                <w:bCs/>
                <w:sz w:val="20"/>
                <w:szCs w:val="20"/>
              </w:rPr>
            </w:pPr>
            <w:r>
              <w:rPr>
                <w:bCs/>
                <w:sz w:val="20"/>
                <w:szCs w:val="20"/>
              </w:rPr>
              <w:t>$0</w:t>
            </w:r>
          </w:p>
        </w:tc>
      </w:tr>
      <w:tr w:rsidR="00040152" w:rsidRPr="00012730" w14:paraId="38E26F7D" w14:textId="77777777" w:rsidTr="256BD02D">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495EBE">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495EBE">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495EBE">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495EBE">
            <w:pPr>
              <w:jc w:val="center"/>
              <w:rPr>
                <w:bCs/>
                <w:sz w:val="20"/>
                <w:szCs w:val="20"/>
              </w:rPr>
            </w:pPr>
            <w:r>
              <w:rPr>
                <w:bCs/>
                <w:sz w:val="20"/>
                <w:szCs w:val="20"/>
              </w:rPr>
              <w:t>$0</w:t>
            </w:r>
          </w:p>
        </w:tc>
      </w:tr>
      <w:tr w:rsidR="00040152" w:rsidRPr="00012730" w14:paraId="50FFC621" w14:textId="77777777" w:rsidTr="256BD02D">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495EBE">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495EBE">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495EBE">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495EBE">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268B602" w:rsidR="4125D3AF" w:rsidRDefault="4125D3AF" w:rsidP="256BD02D">
      <w:pPr>
        <w:spacing w:beforeAutospacing="1"/>
        <w:contextualSpacing/>
        <w:rPr>
          <w:b/>
          <w:bCs/>
          <w:smallCaps/>
        </w:rPr>
      </w:pPr>
      <w:r w:rsidRPr="256BD02D">
        <w:rPr>
          <w:b/>
          <w:bCs/>
          <w:smallCaps/>
        </w:rPr>
        <w:t>Fiscal Year in Which Proposed Local Law Would First Become Effective:</w:t>
      </w:r>
      <w:r w:rsidR="007475A4" w:rsidRPr="256BD02D">
        <w:rPr>
          <w:b/>
          <w:bCs/>
          <w:smallCaps/>
        </w:rPr>
        <w:t xml:space="preserve"> </w:t>
      </w:r>
      <w:r w:rsidR="0090036C">
        <w:t>202</w:t>
      </w:r>
      <w:r w:rsidR="041C8217">
        <w:t>8</w:t>
      </w:r>
    </w:p>
    <w:p w14:paraId="6271493E" w14:textId="2705199D" w:rsidR="4125D3AF" w:rsidRDefault="4125D3AF" w:rsidP="4125D3AF">
      <w:pPr>
        <w:spacing w:beforeAutospacing="1"/>
        <w:contextualSpacing/>
        <w:rPr>
          <w:b/>
          <w:bCs/>
          <w:smallCaps/>
        </w:rPr>
      </w:pPr>
    </w:p>
    <w:p w14:paraId="31152C04" w14:textId="6A8623DC" w:rsidR="4125D3AF" w:rsidRDefault="4125D3AF" w:rsidP="256BD02D">
      <w:pPr>
        <w:spacing w:beforeAutospacing="1"/>
        <w:contextualSpacing/>
      </w:pPr>
      <w:r w:rsidRPr="256BD02D">
        <w:rPr>
          <w:b/>
          <w:bCs/>
          <w:smallCaps/>
        </w:rPr>
        <w:t>Fiscal Year In Which Full Fiscal Impact Anticipated:</w:t>
      </w:r>
      <w:r>
        <w:t xml:space="preserve"> </w:t>
      </w:r>
      <w:r w:rsidR="0090036C">
        <w:t>202</w:t>
      </w:r>
      <w:r w:rsidR="2D5D83AF">
        <w:t>9</w:t>
      </w:r>
    </w:p>
    <w:p w14:paraId="2C43BBBA" w14:textId="5521448B" w:rsidR="4125D3AF" w:rsidRDefault="4125D3AF" w:rsidP="4125D3AF">
      <w:pPr>
        <w:rPr>
          <w:b/>
          <w:bCs/>
          <w:smallCaps/>
        </w:rPr>
      </w:pPr>
    </w:p>
    <w:p w14:paraId="402704C3" w14:textId="6CB25162" w:rsidR="00774323" w:rsidRPr="000E570C" w:rsidRDefault="00774323" w:rsidP="00774323">
      <w:r w:rsidRPr="00012730">
        <w:rPr>
          <w:b/>
          <w:smallCaps/>
        </w:rPr>
        <w:t>Impact on Revenues</w:t>
      </w:r>
      <w:r>
        <w:rPr>
          <w:b/>
          <w:smallCaps/>
        </w:rPr>
        <w:t>:</w:t>
      </w:r>
      <w:r w:rsidR="007625EA">
        <w:rPr>
          <w:b/>
          <w:smallCaps/>
        </w:rPr>
        <w:t xml:space="preserve"> </w:t>
      </w:r>
      <w:r w:rsidR="00D42EE9">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28C6A176" w:rsidR="00774323" w:rsidRDefault="00774323" w:rsidP="00774323">
      <w:r w:rsidRPr="1CEDF001">
        <w:rPr>
          <w:b/>
          <w:bCs/>
          <w:smallCaps/>
        </w:rPr>
        <w:t>Impact on Expenditures:</w:t>
      </w:r>
      <w:r>
        <w:t xml:space="preserve"> </w:t>
      </w:r>
      <w:bookmarkStart w:id="0" w:name="_Hlk221110510"/>
      <w:r w:rsidR="00D42EE9">
        <w:t xml:space="preserve">It is </w:t>
      </w:r>
      <w:r w:rsidR="000E570C">
        <w:t>estimated</w:t>
      </w:r>
      <w:r w:rsidR="00D42EE9">
        <w:t xml:space="preserve"> that there would be no impact on expenditures resulting from the enactment of this legislation, as the </w:t>
      </w:r>
      <w:r w:rsidR="00E0706A">
        <w:t>C</w:t>
      </w:r>
      <w:r w:rsidR="000E570C">
        <w:t>ity</w:t>
      </w:r>
      <w:r w:rsidR="00D42EE9">
        <w:t xml:space="preserve"> would use existing resources to fulfill its requirements. </w:t>
      </w:r>
      <w:bookmarkEnd w:id="0"/>
    </w:p>
    <w:p w14:paraId="1800A950" w14:textId="77777777" w:rsidR="00774323" w:rsidRDefault="00774323" w:rsidP="00774323"/>
    <w:p w14:paraId="6C6C33CF" w14:textId="3B0DF20D" w:rsidR="00774323" w:rsidRPr="007625EA" w:rsidRDefault="00774323" w:rsidP="00774323">
      <w:r w:rsidRPr="00012730">
        <w:rPr>
          <w:b/>
          <w:smallCaps/>
        </w:rPr>
        <w:t>Source of Funds To Cover Estimated Costs</w:t>
      </w:r>
      <w:r>
        <w:rPr>
          <w:b/>
          <w:smallCaps/>
        </w:rPr>
        <w:t xml:space="preserve">: </w:t>
      </w:r>
      <w:r w:rsidR="00A1757F">
        <w:t>N/A</w:t>
      </w:r>
    </w:p>
    <w:p w14:paraId="0E0C6C8F" w14:textId="77777777" w:rsidR="00774323" w:rsidRDefault="00774323" w:rsidP="00774323"/>
    <w:p w14:paraId="00AC3D2A" w14:textId="3E164A75" w:rsidR="00A1757F" w:rsidRPr="00A1757F" w:rsidRDefault="4125D3AF" w:rsidP="00A1757F">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10BA33B" w:rsidR="00774323" w:rsidRDefault="00774323" w:rsidP="0036646C">
      <w:r>
        <w:tab/>
      </w:r>
    </w:p>
    <w:p w14:paraId="59DD1F37" w14:textId="252341C2"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527047">
        <w:t>Owen Kotowski</w:t>
      </w:r>
      <w:r w:rsidR="00B13ED5">
        <w:t xml:space="preserve">, </w:t>
      </w:r>
      <w:r w:rsidR="00393A7E">
        <w:t xml:space="preserve">Senior </w:t>
      </w:r>
      <w:r w:rsidR="00B13ED5">
        <w:t>Financial Analyst</w:t>
      </w:r>
    </w:p>
    <w:p w14:paraId="13037460" w14:textId="77777777" w:rsidR="00774323" w:rsidRPr="005C374A" w:rsidRDefault="00774323" w:rsidP="00774323">
      <w:r w:rsidRPr="00012730">
        <w:rPr>
          <w:b/>
          <w:smallCaps/>
        </w:rPr>
        <w:lastRenderedPageBreak/>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527047">
        <w:t>Jack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63E562B" w14:textId="11676E82" w:rsidR="7DA7B7F2" w:rsidRDefault="7DA7B7F2" w:rsidP="77718D39">
      <w:pPr>
        <w:ind w:left="2880" w:firstLine="720"/>
      </w:pPr>
      <w:r w:rsidRPr="77718D39">
        <w:rPr>
          <w:color w:val="000000" w:themeColor="text1"/>
        </w:rPr>
        <w:t>Nadia Jean-François, Senior Counsel</w:t>
      </w:r>
    </w:p>
    <w:p w14:paraId="076811DA" w14:textId="2D527994" w:rsidR="77718D39" w:rsidRDefault="77718D39" w:rsidP="77718D39">
      <w:pPr>
        <w:ind w:left="2880"/>
      </w:pPr>
    </w:p>
    <w:p w14:paraId="0862E5FD" w14:textId="77777777" w:rsidR="00595A50" w:rsidRDefault="00595A50" w:rsidP="004C66A2">
      <w:pPr>
        <w:pBdr>
          <w:top w:val="single" w:sz="4" w:space="1" w:color="auto"/>
        </w:pBdr>
        <w:spacing w:before="240"/>
        <w:rPr>
          <w:b/>
          <w:bCs/>
          <w:smallCaps/>
        </w:rPr>
      </w:pPr>
    </w:p>
    <w:p w14:paraId="2D66C661" w14:textId="5F70510E" w:rsidR="0036646C" w:rsidRDefault="4125D3AF" w:rsidP="00595A50">
      <w:pPr>
        <w:pBdr>
          <w:top w:val="single" w:sz="4" w:space="1" w:color="auto"/>
        </w:pBdr>
      </w:pPr>
      <w:r w:rsidRPr="4125D3AF">
        <w:rPr>
          <w:b/>
          <w:bCs/>
          <w:smallCaps/>
        </w:rPr>
        <w:t>Office of Management and Budget Estimate:</w:t>
      </w:r>
      <w:r w:rsidR="00040152">
        <w:rPr>
          <w:b/>
          <w:bCs/>
          <w:smallCaps/>
        </w:rPr>
        <w:t xml:space="preserve"> </w:t>
      </w:r>
      <w:r w:rsidR="004C66A2" w:rsidRPr="00A1757F">
        <w:rPr>
          <w:bCs/>
        </w:rPr>
        <w:t>The Office of Management and Budget did not provide an estimate</w:t>
      </w:r>
      <w:r w:rsidR="00A1757F" w:rsidRPr="00A1757F">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64382B38" w:rsidR="00774323" w:rsidRDefault="00774323" w:rsidP="007625EA">
      <w:r w:rsidRPr="256BD02D">
        <w:rPr>
          <w:b/>
          <w:bCs/>
          <w:smallCaps/>
        </w:rPr>
        <w:t xml:space="preserve">Legislative History: </w:t>
      </w:r>
    </w:p>
    <w:p w14:paraId="2CF54DD4" w14:textId="51DDC42C" w:rsidR="6040C23D" w:rsidRDefault="6040C23D">
      <w:hyperlink r:id="rId10">
        <w:r w:rsidRPr="256BD02D">
          <w:rPr>
            <w:rStyle w:val="Hyperlink"/>
            <w:smallCaps/>
          </w:rPr>
          <w:t>https://legistar.council.nyc.gov/LegislationDetail.aspx?ID=8045782&amp;GUID=2A817CCA-56CC-4052-A5AB-CE4316C89C6D&amp;Options=&amp;Search=</w:t>
        </w:r>
      </w:hyperlink>
      <w:r w:rsidRPr="256BD02D">
        <w:rPr>
          <w:smallCaps/>
        </w:rPr>
        <w:t xml:space="preserve"> </w:t>
      </w:r>
    </w:p>
    <w:p w14:paraId="14645206" w14:textId="4FFD4166" w:rsidR="005931AF" w:rsidRDefault="00774323" w:rsidP="005931AF">
      <w:pPr>
        <w:spacing w:before="120"/>
      </w:pPr>
      <w:r w:rsidRPr="256BD02D">
        <w:rPr>
          <w:b/>
          <w:bCs/>
          <w:smallCaps/>
        </w:rPr>
        <w:t>Date Prepared:</w:t>
      </w:r>
      <w:r w:rsidR="005A1189">
        <w:t xml:space="preserve"> </w:t>
      </w:r>
      <w:r w:rsidR="798B805E">
        <w:t>August 11</w:t>
      </w:r>
      <w:r w:rsidR="00A1757F">
        <w:t>, 2026</w:t>
      </w:r>
    </w:p>
    <w:p w14:paraId="6EFCB5CC" w14:textId="406E9A72" w:rsidR="005931AF" w:rsidRDefault="005931AF" w:rsidP="005931AF">
      <w:pPr>
        <w:spacing w:before="120"/>
        <w:rPr>
          <w:smallCaps/>
        </w:rPr>
      </w:pPr>
      <w:r w:rsidRPr="256BD02D">
        <w:rPr>
          <w:b/>
          <w:bCs/>
          <w:smallCaps/>
        </w:rPr>
        <w:t>Hearing</w:t>
      </w:r>
      <w:r w:rsidR="004C66A2" w:rsidRPr="256BD02D">
        <w:rPr>
          <w:b/>
          <w:bCs/>
          <w:smallCaps/>
        </w:rPr>
        <w:t xml:space="preserve"> </w:t>
      </w:r>
      <w:r w:rsidRPr="256BD02D">
        <w:rPr>
          <w:b/>
          <w:bCs/>
          <w:smallCaps/>
        </w:rPr>
        <w:t xml:space="preserve">Date: </w:t>
      </w:r>
      <w:r w:rsidR="1ECAF592" w:rsidRPr="00DD394E">
        <w:rPr>
          <w:smallCaps/>
        </w:rPr>
        <w:t>August</w:t>
      </w:r>
      <w:r w:rsidR="1ECAF592" w:rsidRPr="256BD02D">
        <w:rPr>
          <w:smallCaps/>
        </w:rPr>
        <w:t xml:space="preserve"> 13</w:t>
      </w:r>
      <w:r w:rsidR="00A1757F">
        <w:t>, 2026</w:t>
      </w:r>
    </w:p>
    <w:p w14:paraId="633DF8D4" w14:textId="77777777" w:rsidR="00A1757F" w:rsidRPr="005931AF" w:rsidRDefault="00A1757F" w:rsidP="005931AF">
      <w:pPr>
        <w:spacing w:before="120"/>
        <w:rPr>
          <w:b/>
          <w:smallCaps/>
        </w:rPr>
      </w:pPr>
    </w:p>
    <w:p w14:paraId="4E02D59B" w14:textId="63BC9A21" w:rsidR="00106D75" w:rsidRDefault="00106D75"/>
    <w:sectPr w:rsidR="00106D75" w:rsidSect="00495EBE">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A438" w14:textId="77777777" w:rsidR="00ED43BB" w:rsidRDefault="00ED43BB" w:rsidP="00774323">
      <w:r>
        <w:separator/>
      </w:r>
    </w:p>
  </w:endnote>
  <w:endnote w:type="continuationSeparator" w:id="0">
    <w:p w14:paraId="43AA12FA" w14:textId="77777777" w:rsidR="00ED43BB" w:rsidRDefault="00ED43B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7005615" w:rsidR="00A57D0A" w:rsidRPr="00445E68" w:rsidRDefault="256BD02D" w:rsidP="256BD02D">
    <w:pPr>
      <w:pStyle w:val="Footer"/>
      <w:pBdr>
        <w:top w:val="thinThickSmallGap" w:sz="24" w:space="1" w:color="823B0B" w:themeColor="accent2" w:themeShade="7F"/>
      </w:pBdr>
      <w:rPr>
        <w:rFonts w:eastAsiaTheme="majorEastAsia"/>
      </w:rPr>
    </w:pPr>
    <w:r w:rsidRPr="256BD02D">
      <w:rPr>
        <w:rFonts w:eastAsiaTheme="majorEastAsia"/>
      </w:rPr>
      <w:t>Int. No. 935-A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EF10" w14:textId="77777777" w:rsidR="00ED43BB" w:rsidRDefault="00ED43BB" w:rsidP="00774323">
      <w:r>
        <w:separator/>
      </w:r>
    </w:p>
  </w:footnote>
  <w:footnote w:type="continuationSeparator" w:id="0">
    <w:p w14:paraId="0CF0D33A" w14:textId="77777777" w:rsidR="00ED43BB" w:rsidRDefault="00ED43BB"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256BD02D" w14:paraId="554DC222" w14:textId="77777777" w:rsidTr="256BD02D">
      <w:trPr>
        <w:trHeight w:val="300"/>
      </w:trPr>
      <w:tc>
        <w:tcPr>
          <w:tcW w:w="3600" w:type="dxa"/>
        </w:tcPr>
        <w:p w14:paraId="5B99EB09" w14:textId="35F10570" w:rsidR="256BD02D" w:rsidRDefault="256BD02D" w:rsidP="256BD02D">
          <w:pPr>
            <w:pStyle w:val="Header"/>
            <w:ind w:left="-115"/>
            <w:jc w:val="left"/>
          </w:pPr>
        </w:p>
      </w:tc>
      <w:tc>
        <w:tcPr>
          <w:tcW w:w="3600" w:type="dxa"/>
        </w:tcPr>
        <w:p w14:paraId="143247DE" w14:textId="62B33DFC" w:rsidR="256BD02D" w:rsidRDefault="256BD02D" w:rsidP="256BD02D">
          <w:pPr>
            <w:pStyle w:val="Header"/>
            <w:jc w:val="center"/>
          </w:pPr>
        </w:p>
      </w:tc>
      <w:tc>
        <w:tcPr>
          <w:tcW w:w="3600" w:type="dxa"/>
        </w:tcPr>
        <w:p w14:paraId="7880C80B" w14:textId="6409CCE5" w:rsidR="256BD02D" w:rsidRDefault="256BD02D" w:rsidP="256BD02D">
          <w:pPr>
            <w:pStyle w:val="Header"/>
            <w:ind w:right="-115"/>
            <w:jc w:val="right"/>
          </w:pPr>
        </w:p>
      </w:tc>
    </w:tr>
  </w:tbl>
  <w:p w14:paraId="03A0BC9C" w14:textId="08915159" w:rsidR="256BD02D" w:rsidRDefault="256BD02D" w:rsidP="256BD0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7DCB"/>
    <w:rsid w:val="000E570C"/>
    <w:rsid w:val="00106D75"/>
    <w:rsid w:val="0014587D"/>
    <w:rsid w:val="001512C4"/>
    <w:rsid w:val="00186B58"/>
    <w:rsid w:val="00193A2C"/>
    <w:rsid w:val="001D6AF0"/>
    <w:rsid w:val="00216A72"/>
    <w:rsid w:val="002B2807"/>
    <w:rsid w:val="002E2691"/>
    <w:rsid w:val="003260DB"/>
    <w:rsid w:val="00331533"/>
    <w:rsid w:val="0036646C"/>
    <w:rsid w:val="00393A7E"/>
    <w:rsid w:val="003E4340"/>
    <w:rsid w:val="00403308"/>
    <w:rsid w:val="00411C59"/>
    <w:rsid w:val="004213AD"/>
    <w:rsid w:val="00445E68"/>
    <w:rsid w:val="00476787"/>
    <w:rsid w:val="00482198"/>
    <w:rsid w:val="0049068E"/>
    <w:rsid w:val="00492D3A"/>
    <w:rsid w:val="00495EBE"/>
    <w:rsid w:val="004B0EE4"/>
    <w:rsid w:val="004B3C95"/>
    <w:rsid w:val="004C66A2"/>
    <w:rsid w:val="00521DAF"/>
    <w:rsid w:val="00522534"/>
    <w:rsid w:val="00527047"/>
    <w:rsid w:val="00541A4E"/>
    <w:rsid w:val="00571C53"/>
    <w:rsid w:val="00586564"/>
    <w:rsid w:val="005931AF"/>
    <w:rsid w:val="00595A50"/>
    <w:rsid w:val="005A02F4"/>
    <w:rsid w:val="005A1189"/>
    <w:rsid w:val="005C52F4"/>
    <w:rsid w:val="005E1659"/>
    <w:rsid w:val="00636CA8"/>
    <w:rsid w:val="0067633B"/>
    <w:rsid w:val="006A0F88"/>
    <w:rsid w:val="006A605F"/>
    <w:rsid w:val="006C3C3B"/>
    <w:rsid w:val="006D4DD7"/>
    <w:rsid w:val="006D6C03"/>
    <w:rsid w:val="0072217B"/>
    <w:rsid w:val="007303D9"/>
    <w:rsid w:val="007475A4"/>
    <w:rsid w:val="007625EA"/>
    <w:rsid w:val="00771124"/>
    <w:rsid w:val="00774323"/>
    <w:rsid w:val="007C3E4B"/>
    <w:rsid w:val="0081420A"/>
    <w:rsid w:val="00826E25"/>
    <w:rsid w:val="0082748B"/>
    <w:rsid w:val="008533CF"/>
    <w:rsid w:val="00854438"/>
    <w:rsid w:val="00880242"/>
    <w:rsid w:val="0088644D"/>
    <w:rsid w:val="0089052E"/>
    <w:rsid w:val="008C4D3E"/>
    <w:rsid w:val="008E58BC"/>
    <w:rsid w:val="008F4975"/>
    <w:rsid w:val="0090036C"/>
    <w:rsid w:val="009026E1"/>
    <w:rsid w:val="0094282C"/>
    <w:rsid w:val="009434BC"/>
    <w:rsid w:val="009619E1"/>
    <w:rsid w:val="009716AD"/>
    <w:rsid w:val="00983C6F"/>
    <w:rsid w:val="00A1757F"/>
    <w:rsid w:val="00A401E5"/>
    <w:rsid w:val="00A57D0A"/>
    <w:rsid w:val="00AB7AAE"/>
    <w:rsid w:val="00AC053C"/>
    <w:rsid w:val="00B02013"/>
    <w:rsid w:val="00B13ED5"/>
    <w:rsid w:val="00B72011"/>
    <w:rsid w:val="00B76557"/>
    <w:rsid w:val="00B85510"/>
    <w:rsid w:val="00BA5F2E"/>
    <w:rsid w:val="00BD40A4"/>
    <w:rsid w:val="00BF1072"/>
    <w:rsid w:val="00BF14F1"/>
    <w:rsid w:val="00C1251B"/>
    <w:rsid w:val="00C328E1"/>
    <w:rsid w:val="00C454F6"/>
    <w:rsid w:val="00C572D3"/>
    <w:rsid w:val="00C66A99"/>
    <w:rsid w:val="00CA1895"/>
    <w:rsid w:val="00CB2419"/>
    <w:rsid w:val="00CC3514"/>
    <w:rsid w:val="00CD04D0"/>
    <w:rsid w:val="00CE2228"/>
    <w:rsid w:val="00CF1FAB"/>
    <w:rsid w:val="00CF55C4"/>
    <w:rsid w:val="00D044A8"/>
    <w:rsid w:val="00D160B7"/>
    <w:rsid w:val="00D32F03"/>
    <w:rsid w:val="00D414E2"/>
    <w:rsid w:val="00D42EE9"/>
    <w:rsid w:val="00D43F6B"/>
    <w:rsid w:val="00D57362"/>
    <w:rsid w:val="00D65248"/>
    <w:rsid w:val="00DB18ED"/>
    <w:rsid w:val="00DD394E"/>
    <w:rsid w:val="00DF12B6"/>
    <w:rsid w:val="00E0706A"/>
    <w:rsid w:val="00E32CD4"/>
    <w:rsid w:val="00E366E4"/>
    <w:rsid w:val="00E5590C"/>
    <w:rsid w:val="00E6593D"/>
    <w:rsid w:val="00E83AC8"/>
    <w:rsid w:val="00EB5E17"/>
    <w:rsid w:val="00EB5E31"/>
    <w:rsid w:val="00EB6B4B"/>
    <w:rsid w:val="00ED43BB"/>
    <w:rsid w:val="00F020F8"/>
    <w:rsid w:val="00F14AE5"/>
    <w:rsid w:val="00F36CF9"/>
    <w:rsid w:val="00F42AE6"/>
    <w:rsid w:val="00F6644B"/>
    <w:rsid w:val="00F75AAD"/>
    <w:rsid w:val="00F94FAD"/>
    <w:rsid w:val="00FA51FE"/>
    <w:rsid w:val="00FD0420"/>
    <w:rsid w:val="00FE4E2C"/>
    <w:rsid w:val="041C8217"/>
    <w:rsid w:val="0EC62D1E"/>
    <w:rsid w:val="1338213C"/>
    <w:rsid w:val="150A2BB8"/>
    <w:rsid w:val="150D41C0"/>
    <w:rsid w:val="163D06B3"/>
    <w:rsid w:val="1960BE7C"/>
    <w:rsid w:val="1A2FA27D"/>
    <w:rsid w:val="1C51618D"/>
    <w:rsid w:val="1CC8ED60"/>
    <w:rsid w:val="1E891B39"/>
    <w:rsid w:val="1ECAF592"/>
    <w:rsid w:val="23924718"/>
    <w:rsid w:val="256BD02D"/>
    <w:rsid w:val="2BB2E095"/>
    <w:rsid w:val="2C342C15"/>
    <w:rsid w:val="2C7317EA"/>
    <w:rsid w:val="2D5D83AF"/>
    <w:rsid w:val="2D87DF7B"/>
    <w:rsid w:val="2FCF7F8F"/>
    <w:rsid w:val="32287727"/>
    <w:rsid w:val="368CD7D9"/>
    <w:rsid w:val="3BFBF9B7"/>
    <w:rsid w:val="3CFACE7B"/>
    <w:rsid w:val="4125D3AF"/>
    <w:rsid w:val="41FA1D56"/>
    <w:rsid w:val="4328DDAF"/>
    <w:rsid w:val="4523DE40"/>
    <w:rsid w:val="504DA345"/>
    <w:rsid w:val="555E2774"/>
    <w:rsid w:val="55996BDE"/>
    <w:rsid w:val="5A17D89D"/>
    <w:rsid w:val="6040C23D"/>
    <w:rsid w:val="63166E9C"/>
    <w:rsid w:val="64095942"/>
    <w:rsid w:val="64BED894"/>
    <w:rsid w:val="65AF68FB"/>
    <w:rsid w:val="6864CB31"/>
    <w:rsid w:val="69DA2A81"/>
    <w:rsid w:val="6EBB003A"/>
    <w:rsid w:val="74C17453"/>
    <w:rsid w:val="77718D39"/>
    <w:rsid w:val="789DB10C"/>
    <w:rsid w:val="798B805E"/>
    <w:rsid w:val="79EB2E69"/>
    <w:rsid w:val="7A2A30AB"/>
    <w:rsid w:val="7B4795EE"/>
    <w:rsid w:val="7C72F64A"/>
    <w:rsid w:val="7D4943D0"/>
    <w:rsid w:val="7DA7B7F2"/>
    <w:rsid w:val="7DF5F343"/>
    <w:rsid w:val="7F7860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EDF5CC26-376B-483C-84D6-EC08C3C7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A1757F"/>
    <w:rPr>
      <w:color w:val="0563C1" w:themeColor="hyperlink"/>
      <w:u w:val="single"/>
    </w:rPr>
  </w:style>
  <w:style w:type="character" w:styleId="UnresolvedMention">
    <w:name w:val="Unresolved Mention"/>
    <w:basedOn w:val="DefaultParagraphFont"/>
    <w:uiPriority w:val="99"/>
    <w:semiHidden/>
    <w:unhideWhenUsed/>
    <w:rsid w:val="00A1757F"/>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3E43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egistar.council.nyc.gov/LegislationDetail.aspx?ID=8045782&amp;GUID=2A817CCA-56CC-4052-A5AB-CE4316C89C6D&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DD836-18BC-4BC9-9D1C-415BC037718C}">
  <ds:schemaRefs>
    <ds:schemaRef ds:uri="http://schemas.microsoft.com/sharepoint/v3/contenttype/forms"/>
  </ds:schemaRefs>
</ds:datastoreItem>
</file>

<file path=customXml/itemProps2.xml><?xml version="1.0" encoding="utf-8"?>
<ds:datastoreItem xmlns:ds="http://schemas.openxmlformats.org/officeDocument/2006/customXml" ds:itemID="{E80E80F0-2D33-4836-A2E5-4360D31FD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44D7CB-52DE-4D95-9004-B46BD2E45B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2026-08-12T17:31:00Z</dcterms:created>
  <dcterms:modified xsi:type="dcterms:W3CDTF">2026-08-12T17:31:00Z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