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5685CDD5">
        <w:trPr>
          <w:trHeight w:val="2186"/>
          <w:jc w:val="center"/>
        </w:trPr>
        <w:tc>
          <w:tcPr>
            <w:tcW w:w="6002" w:type="dxa"/>
            <w:tcBorders>
              <w:bottom w:val="single" w:sz="4" w:space="0" w:color="auto"/>
            </w:tcBorders>
          </w:tcPr>
          <w:p w14:paraId="32353445" w14:textId="77777777" w:rsidR="00774323" w:rsidRPr="00012730" w:rsidRDefault="00774323" w:rsidP="00C1099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7C4B5BCC-B587-4E54-9ECA-221A0B307C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C10999"/>
        </w:tc>
        <w:tc>
          <w:tcPr>
            <w:tcW w:w="4860" w:type="dxa"/>
            <w:tcBorders>
              <w:bottom w:val="single" w:sz="4" w:space="0" w:color="auto"/>
            </w:tcBorders>
          </w:tcPr>
          <w:p w14:paraId="60F77032" w14:textId="77777777" w:rsidR="00774323" w:rsidRPr="00012730" w:rsidRDefault="00774323" w:rsidP="00C10999">
            <w:pPr>
              <w:rPr>
                <w:b/>
                <w:bCs/>
                <w:smallCaps/>
              </w:rPr>
            </w:pPr>
            <w:r w:rsidRPr="00012730">
              <w:rPr>
                <w:b/>
                <w:bCs/>
                <w:smallCaps/>
              </w:rPr>
              <w:t>The Council of the City of New York</w:t>
            </w:r>
          </w:p>
          <w:p w14:paraId="0F9819D7" w14:textId="77777777" w:rsidR="00774323" w:rsidRPr="00012730" w:rsidRDefault="00774323" w:rsidP="00C10999">
            <w:pPr>
              <w:rPr>
                <w:b/>
                <w:bCs/>
                <w:smallCaps/>
              </w:rPr>
            </w:pPr>
            <w:r w:rsidRPr="00012730">
              <w:rPr>
                <w:b/>
                <w:bCs/>
                <w:smallCaps/>
              </w:rPr>
              <w:t>Finance Division</w:t>
            </w:r>
          </w:p>
          <w:p w14:paraId="555104A3" w14:textId="152B78A2" w:rsidR="00774323" w:rsidRPr="004E6D46" w:rsidRDefault="00D6779A" w:rsidP="3A7AF6CF">
            <w:pPr>
              <w:spacing w:before="120" w:line="240" w:lineRule="exact"/>
              <w:rPr>
                <w:b/>
                <w:bCs/>
                <w:smallCaps/>
              </w:rPr>
            </w:pPr>
            <w:r>
              <w:rPr>
                <w:b/>
                <w:bCs/>
                <w:smallCaps/>
              </w:rPr>
              <w:t>Nathan Toth</w:t>
            </w:r>
            <w:r w:rsidR="4125D3AF" w:rsidRPr="3A7AF6CF">
              <w:rPr>
                <w:b/>
                <w:bCs/>
                <w:smallCaps/>
              </w:rPr>
              <w:t>, director</w:t>
            </w:r>
          </w:p>
          <w:p w14:paraId="202BBBE1" w14:textId="77777777" w:rsidR="00774323" w:rsidRPr="004E6D46" w:rsidRDefault="00774323" w:rsidP="00C10999">
            <w:pPr>
              <w:spacing w:before="120"/>
            </w:pPr>
            <w:r w:rsidRPr="004E6D46">
              <w:rPr>
                <w:b/>
                <w:bCs/>
                <w:smallCaps/>
              </w:rPr>
              <w:t>Fiscal Impact Statement</w:t>
            </w:r>
          </w:p>
          <w:p w14:paraId="48D37856" w14:textId="77777777" w:rsidR="00774323" w:rsidRPr="004E6D46" w:rsidRDefault="00774323" w:rsidP="00C10999">
            <w:pPr>
              <w:rPr>
                <w:b/>
                <w:bCs/>
              </w:rPr>
            </w:pPr>
          </w:p>
          <w:p w14:paraId="73BC4DA9" w14:textId="266CA2D9" w:rsidR="00774323" w:rsidRDefault="4125D3AF" w:rsidP="00C10999">
            <w:r w:rsidRPr="5685CDD5">
              <w:rPr>
                <w:b/>
                <w:bCs/>
                <w:smallCaps/>
              </w:rPr>
              <w:t>Int. No</w:t>
            </w:r>
            <w:r w:rsidRPr="5685CDD5">
              <w:rPr>
                <w:b/>
                <w:bCs/>
              </w:rPr>
              <w:t>:</w:t>
            </w:r>
            <w:r w:rsidR="005931AF" w:rsidRPr="5685CDD5">
              <w:rPr>
                <w:b/>
                <w:bCs/>
              </w:rPr>
              <w:t xml:space="preserve"> </w:t>
            </w:r>
            <w:r w:rsidR="00BA2145">
              <w:t>953</w:t>
            </w:r>
          </w:p>
          <w:p w14:paraId="19FC451B" w14:textId="77777777" w:rsidR="00774323" w:rsidRPr="00A267C7" w:rsidRDefault="00774323" w:rsidP="00C10999">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008111B9">
        <w:trPr>
          <w:trHeight w:val="827"/>
          <w:jc w:val="center"/>
        </w:trPr>
        <w:tc>
          <w:tcPr>
            <w:tcW w:w="6002" w:type="dxa"/>
            <w:tcBorders>
              <w:top w:val="single" w:sz="4" w:space="0" w:color="auto"/>
            </w:tcBorders>
          </w:tcPr>
          <w:p w14:paraId="5AFF6F68" w14:textId="62F8A36D" w:rsidR="00774323" w:rsidRPr="009C36A0" w:rsidRDefault="00774323" w:rsidP="00121A24">
            <w:pPr>
              <w:pStyle w:val="BodyText"/>
              <w:spacing w:before="80" w:line="240" w:lineRule="auto"/>
              <w:ind w:firstLine="0"/>
            </w:pPr>
            <w:r w:rsidRPr="0AB465C8">
              <w:rPr>
                <w:b/>
                <w:bCs/>
                <w:smallCaps/>
              </w:rPr>
              <w:t xml:space="preserve">Title: </w:t>
            </w:r>
            <w:r w:rsidR="00B30782">
              <w:t xml:space="preserve">A Local Law </w:t>
            </w:r>
            <w:r w:rsidR="00423A9A">
              <w:t xml:space="preserve">to amend the administrative code of the city of New York, in relation to </w:t>
            </w:r>
            <w:r w:rsidR="00423A9A" w:rsidRPr="00AC3FB7">
              <w:t xml:space="preserve">requiring the department of health and mental hygiene to make medication abortion available at no cost to a patient at </w:t>
            </w:r>
            <w:proofErr w:type="gramStart"/>
            <w:r w:rsidR="00423A9A" w:rsidRPr="00AC3FB7">
              <w:t>all of</w:t>
            </w:r>
            <w:proofErr w:type="gramEnd"/>
            <w:r w:rsidR="00423A9A" w:rsidRPr="00AC3FB7">
              <w:t xml:space="preserve"> its </w:t>
            </w:r>
            <w:r w:rsidR="00423A9A">
              <w:t xml:space="preserve">sexual </w:t>
            </w:r>
            <w:r w:rsidR="00423A9A" w:rsidRPr="00AC3FB7">
              <w:t>health clinics</w:t>
            </w:r>
          </w:p>
        </w:tc>
        <w:tc>
          <w:tcPr>
            <w:tcW w:w="4860" w:type="dxa"/>
            <w:tcBorders>
              <w:top w:val="single" w:sz="4" w:space="0" w:color="auto"/>
            </w:tcBorders>
          </w:tcPr>
          <w:p w14:paraId="4C3929AB" w14:textId="5CB3603E" w:rsidR="00D50896" w:rsidRPr="00B30782" w:rsidRDefault="07ED2618" w:rsidP="4A2B3B29">
            <w:pPr>
              <w:autoSpaceDE w:val="0"/>
              <w:autoSpaceDN w:val="0"/>
              <w:adjustRightInd w:val="0"/>
            </w:pPr>
            <w:r w:rsidRPr="4A2B3B29">
              <w:rPr>
                <w:b/>
                <w:bCs/>
                <w:smallCaps/>
              </w:rPr>
              <w:t>Sponsor(s)</w:t>
            </w:r>
            <w:r w:rsidRPr="4A2B3B29">
              <w:rPr>
                <w:b/>
                <w:bCs/>
              </w:rPr>
              <w:t xml:space="preserve">: </w:t>
            </w:r>
            <w:r w:rsidR="5F280B39">
              <w:t>Council Member</w:t>
            </w:r>
            <w:r w:rsidR="55FCF974">
              <w:t xml:space="preserve"> </w:t>
            </w:r>
            <w:r w:rsidR="00B071E4">
              <w:t>Williams</w:t>
            </w:r>
            <w:r w:rsidR="00BA2145">
              <w:t xml:space="preserve">, Louis, Hanif, </w:t>
            </w:r>
            <w:r w:rsidR="000F6456" w:rsidRPr="000F6456">
              <w:t>Cabán</w:t>
            </w:r>
            <w:r w:rsidR="000F6456">
              <w:t xml:space="preserve"> and </w:t>
            </w:r>
            <w:proofErr w:type="spellStart"/>
            <w:r w:rsidR="000F6456" w:rsidRPr="000F6456">
              <w:t>Restler</w:t>
            </w:r>
            <w:proofErr w:type="spellEnd"/>
          </w:p>
        </w:tc>
      </w:tr>
    </w:tbl>
    <w:p w14:paraId="0160EE50" w14:textId="2F756E32" w:rsidR="6C01404C" w:rsidRPr="00BA2145" w:rsidRDefault="53E5F3FE" w:rsidP="6C01404C">
      <w:pPr>
        <w:pStyle w:val="NoSpacing"/>
        <w:spacing w:before="120"/>
        <w:jc w:val="both"/>
      </w:pPr>
      <w:r w:rsidRPr="57B05F6B">
        <w:rPr>
          <w:b/>
          <w:bCs/>
          <w:smallCaps/>
        </w:rPr>
        <w:t xml:space="preserve">Summary of </w:t>
      </w:r>
      <w:r w:rsidRPr="00BA2145">
        <w:rPr>
          <w:b/>
          <w:bCs/>
          <w:smallCaps/>
        </w:rPr>
        <w:t>Legislation:</w:t>
      </w:r>
      <w:r w:rsidR="11EE1D6C" w:rsidRPr="00BA2145">
        <w:rPr>
          <w:b/>
          <w:bCs/>
          <w:smallCaps/>
        </w:rPr>
        <w:t xml:space="preserve"> </w:t>
      </w:r>
      <w:r w:rsidR="00912222" w:rsidRPr="00BA2145">
        <w:rPr>
          <w:rFonts w:cs="Times New Roman"/>
        </w:rPr>
        <w:t xml:space="preserve">Current law requires the Department of Health and Mental Hygiene (DOHMH) to provide FDA-approved medication for abortion at no cost to patients at certain DOHMH-operated clinics that offer sexual health services. Int. No. </w:t>
      </w:r>
      <w:r w:rsidR="00BA2145" w:rsidRPr="00BA2145">
        <w:rPr>
          <w:rFonts w:cs="Times New Roman"/>
        </w:rPr>
        <w:t xml:space="preserve">953 </w:t>
      </w:r>
      <w:r w:rsidR="00912222" w:rsidRPr="00BA2145">
        <w:rPr>
          <w:rFonts w:cs="Times New Roman"/>
        </w:rPr>
        <w:t xml:space="preserve">would expand this requirement by ensuring that </w:t>
      </w:r>
      <w:proofErr w:type="gramStart"/>
      <w:r w:rsidR="00912222" w:rsidRPr="00BA2145">
        <w:rPr>
          <w:rFonts w:cs="Times New Roman"/>
        </w:rPr>
        <w:t>medication abortion</w:t>
      </w:r>
      <w:proofErr w:type="gramEnd"/>
      <w:r w:rsidR="00912222" w:rsidRPr="00BA2145">
        <w:rPr>
          <w:rFonts w:cs="Times New Roman"/>
        </w:rPr>
        <w:t xml:space="preserve"> is available free of charge at all DOHMH-operated clinics that provide sexual health services.</w:t>
      </w:r>
    </w:p>
    <w:p w14:paraId="44BE81C4" w14:textId="59077B65" w:rsidR="00774323" w:rsidRPr="00A42FA6" w:rsidRDefault="0BEFEC82" w:rsidP="4A2B3B29">
      <w:pPr>
        <w:spacing w:before="100" w:beforeAutospacing="1"/>
        <w:contextualSpacing/>
      </w:pPr>
      <w:r w:rsidRPr="00BA2145">
        <w:rPr>
          <w:b/>
          <w:bCs/>
          <w:smallCaps/>
        </w:rPr>
        <w:t>Effective Date:</w:t>
      </w:r>
      <w:r w:rsidRPr="00BA2145">
        <w:t xml:space="preserve"> </w:t>
      </w:r>
      <w:r w:rsidR="006214CF" w:rsidRPr="00BA2145">
        <w:t>Immediately</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4A2B3B29">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C10999">
            <w:pPr>
              <w:spacing w:line="201" w:lineRule="exact"/>
              <w:jc w:val="center"/>
              <w:rPr>
                <w:sz w:val="20"/>
                <w:szCs w:val="20"/>
              </w:rPr>
            </w:pPr>
          </w:p>
          <w:p w14:paraId="13ED428A" w14:textId="77777777" w:rsidR="00040152" w:rsidRPr="00012730" w:rsidRDefault="00040152" w:rsidP="00C10999">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4964D17" w:rsidR="00040152" w:rsidRPr="00012730" w:rsidRDefault="00040152" w:rsidP="005931AF">
            <w:pPr>
              <w:jc w:val="center"/>
              <w:rPr>
                <w:b/>
                <w:bCs/>
                <w:sz w:val="20"/>
                <w:szCs w:val="20"/>
              </w:rPr>
            </w:pPr>
            <w:r>
              <w:rPr>
                <w:b/>
                <w:bCs/>
                <w:sz w:val="20"/>
                <w:szCs w:val="20"/>
              </w:rPr>
              <w:t>Effective FY</w:t>
            </w:r>
            <w:r w:rsidR="00D50896">
              <w:rPr>
                <w:b/>
                <w:bCs/>
                <w:sz w:val="20"/>
                <w:szCs w:val="20"/>
              </w:rPr>
              <w:t>2</w:t>
            </w:r>
            <w:r w:rsidR="000F6456">
              <w:rPr>
                <w:b/>
                <w:bCs/>
                <w:sz w:val="20"/>
                <w:szCs w:val="20"/>
              </w:rPr>
              <w:t>7</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2791A6D"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w:t>
            </w:r>
            <w:r w:rsidR="000F6456">
              <w:rPr>
                <w:b/>
                <w:bCs/>
                <w:sz w:val="20"/>
                <w:szCs w:val="20"/>
              </w:rPr>
              <w:t>8</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4D25893"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w:t>
            </w:r>
            <w:r w:rsidR="00601554">
              <w:rPr>
                <w:b/>
                <w:bCs/>
                <w:sz w:val="20"/>
                <w:szCs w:val="20"/>
              </w:rPr>
              <w:t>8</w:t>
            </w:r>
          </w:p>
        </w:tc>
      </w:tr>
      <w:tr w:rsidR="00040152" w:rsidRPr="00012730" w14:paraId="5C045F4F" w14:textId="77777777" w:rsidTr="4A2B3B29">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C10999">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C10999">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C10999">
            <w:pPr>
              <w:jc w:val="center"/>
              <w:rPr>
                <w:bCs/>
                <w:sz w:val="20"/>
                <w:szCs w:val="20"/>
              </w:rPr>
            </w:pPr>
            <w:r>
              <w:rPr>
                <w:bCs/>
                <w:sz w:val="20"/>
                <w:szCs w:val="20"/>
              </w:rPr>
              <w:t>$0</w:t>
            </w:r>
          </w:p>
        </w:tc>
      </w:tr>
      <w:tr w:rsidR="00016A6C" w:rsidRPr="00012730" w14:paraId="38E26F7D" w14:textId="77777777" w:rsidTr="4A2B3B29">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16A6C" w:rsidRPr="00012730" w:rsidRDefault="00016A6C" w:rsidP="00016A6C">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55D77753" w:rsidR="00016A6C" w:rsidRPr="00012730" w:rsidRDefault="008111B9" w:rsidP="00016A6C">
            <w:pPr>
              <w:jc w:val="center"/>
            </w:pPr>
            <w:r>
              <w:rPr>
                <w:sz w:val="20"/>
                <w:szCs w:val="20"/>
              </w:rPr>
              <w:t>(See Below</w:t>
            </w:r>
            <w:r w:rsidRPr="01D02C66">
              <w:rPr>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758D9DF6" w:rsidR="00016A6C" w:rsidRPr="00012730" w:rsidRDefault="008111B9" w:rsidP="00016A6C">
            <w:pPr>
              <w:jc w:val="center"/>
              <w:rPr>
                <w:sz w:val="20"/>
                <w:szCs w:val="20"/>
              </w:rPr>
            </w:pPr>
            <w:r>
              <w:rPr>
                <w:sz w:val="20"/>
                <w:szCs w:val="20"/>
              </w:rPr>
              <w:t>(See Below</w:t>
            </w:r>
            <w:r w:rsidRPr="01D02C66">
              <w:rPr>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730B2BC0" w:rsidR="00016A6C" w:rsidRPr="00012730" w:rsidRDefault="008111B9" w:rsidP="00016A6C">
            <w:pPr>
              <w:jc w:val="center"/>
              <w:rPr>
                <w:sz w:val="20"/>
                <w:szCs w:val="20"/>
              </w:rPr>
            </w:pPr>
            <w:r>
              <w:rPr>
                <w:sz w:val="20"/>
                <w:szCs w:val="20"/>
              </w:rPr>
              <w:t>(See Below</w:t>
            </w:r>
            <w:r w:rsidRPr="01D02C66">
              <w:rPr>
                <w:sz w:val="20"/>
                <w:szCs w:val="20"/>
              </w:rPr>
              <w:t xml:space="preserve">)  </w:t>
            </w:r>
          </w:p>
        </w:tc>
      </w:tr>
      <w:tr w:rsidR="00016A6C" w:rsidRPr="00012730" w14:paraId="50FFC621" w14:textId="77777777" w:rsidTr="4A2B3B29">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16A6C" w:rsidRPr="00012730" w:rsidRDefault="00016A6C" w:rsidP="00016A6C">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48CC97B5" w:rsidR="00016A6C" w:rsidRDefault="008111B9" w:rsidP="00016A6C">
            <w:pPr>
              <w:jc w:val="center"/>
            </w:pPr>
            <w:r>
              <w:rPr>
                <w:sz w:val="20"/>
                <w:szCs w:val="20"/>
              </w:rPr>
              <w:t>(See Below</w:t>
            </w:r>
            <w:r w:rsidR="00016A6C" w:rsidRPr="01D02C66">
              <w:rPr>
                <w:sz w:val="20"/>
                <w:szCs w:val="20"/>
              </w:rPr>
              <w:t xml:space="preserve">)  </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766ACB0E" w:rsidR="00016A6C" w:rsidRDefault="008111B9" w:rsidP="00016A6C">
            <w:pPr>
              <w:jc w:val="center"/>
            </w:pPr>
            <w:r>
              <w:rPr>
                <w:sz w:val="20"/>
                <w:szCs w:val="20"/>
              </w:rPr>
              <w:t>(See Below</w:t>
            </w:r>
            <w:r w:rsidRPr="01D02C66">
              <w:rPr>
                <w:sz w:val="20"/>
                <w:szCs w:val="20"/>
              </w:rPr>
              <w:t xml:space="preserve">)  </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50BB9D71" w:rsidR="00016A6C" w:rsidRDefault="008111B9" w:rsidP="00016A6C">
            <w:pPr>
              <w:jc w:val="center"/>
            </w:pPr>
            <w:r>
              <w:rPr>
                <w:sz w:val="20"/>
                <w:szCs w:val="20"/>
              </w:rPr>
              <w:t>(See Below</w:t>
            </w:r>
            <w:r w:rsidRPr="01D02C66">
              <w:rPr>
                <w:sz w:val="20"/>
                <w:szCs w:val="20"/>
              </w:rPr>
              <w:t xml:space="preserve">)  </w:t>
            </w:r>
          </w:p>
        </w:tc>
      </w:tr>
    </w:tbl>
    <w:p w14:paraId="7F60D061" w14:textId="77777777" w:rsidR="00774323" w:rsidRPr="00104394" w:rsidRDefault="00774323" w:rsidP="00774323">
      <w:pPr>
        <w:rPr>
          <w:sz w:val="21"/>
          <w:szCs w:val="21"/>
        </w:rPr>
      </w:pPr>
    </w:p>
    <w:p w14:paraId="3B0BEB78" w14:textId="40C5FDB4"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w:t>
      </w:r>
      <w:r w:rsidR="000F6456">
        <w:rPr>
          <w:bCs/>
        </w:rPr>
        <w:t>7</w:t>
      </w:r>
    </w:p>
    <w:p w14:paraId="6271493E" w14:textId="2705199D" w:rsidR="4125D3AF" w:rsidRDefault="4125D3AF" w:rsidP="4125D3AF">
      <w:pPr>
        <w:spacing w:beforeAutospacing="1"/>
        <w:contextualSpacing/>
        <w:rPr>
          <w:b/>
          <w:bCs/>
          <w:smallCaps/>
        </w:rPr>
      </w:pPr>
    </w:p>
    <w:p w14:paraId="31152C04" w14:textId="5D2252C1" w:rsidR="4125D3AF" w:rsidRDefault="4125D3AF" w:rsidP="4125D3AF">
      <w:pPr>
        <w:spacing w:beforeAutospacing="1"/>
        <w:contextualSpacing/>
      </w:pPr>
      <w:r w:rsidRPr="4125D3AF">
        <w:rPr>
          <w:b/>
          <w:bCs/>
          <w:smallCaps/>
        </w:rPr>
        <w:t>Fiscal Year In Which Full Fiscal Impact Anticipated:</w:t>
      </w:r>
      <w:r>
        <w:t xml:space="preserve"> </w:t>
      </w:r>
      <w:r w:rsidR="00D50896">
        <w:t>202</w:t>
      </w:r>
      <w:r w:rsidR="000F6456">
        <w:t>8</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46F3F4BC" w14:textId="740EB571" w:rsidR="00774323" w:rsidRDefault="6A3D77A7" w:rsidP="6C01404C">
      <w:r w:rsidRPr="0DC1ABE0">
        <w:rPr>
          <w:b/>
          <w:bCs/>
          <w:smallCaps/>
        </w:rPr>
        <w:t>Impact on Expenditures:</w:t>
      </w:r>
      <w:r w:rsidR="0A97F448" w:rsidRPr="0DC1ABE0">
        <w:rPr>
          <w:b/>
          <w:bCs/>
          <w:smallCaps/>
        </w:rPr>
        <w:t xml:space="preserve"> </w:t>
      </w:r>
      <w:r w:rsidR="5E7D9AF1">
        <w:t xml:space="preserve">It is estimated that the enactment of this legislation would result in </w:t>
      </w:r>
      <w:r w:rsidR="3865A476">
        <w:t xml:space="preserve">increased </w:t>
      </w:r>
      <w:r w:rsidR="5E7D9AF1">
        <w:t xml:space="preserve">expenditures associated with expanding the availability of medication abortion at all DOHMH-operated sexual health clinics. The total cost will depend on the number of additional clinics required to offer medication abortion services, patient demand at those locations, and the volume of medication dispensed. </w:t>
      </w:r>
    </w:p>
    <w:p w14:paraId="105CA891" w14:textId="77777777" w:rsidR="007924D9" w:rsidRDefault="007924D9" w:rsidP="4293075A">
      <w:pPr>
        <w:rPr>
          <w:b/>
          <w:bCs/>
          <w:smallCaps/>
          <w:sz w:val="22"/>
          <w:szCs w:val="22"/>
        </w:rPr>
      </w:pPr>
    </w:p>
    <w:p w14:paraId="6C6C33CF" w14:textId="2FBBA96E" w:rsidR="00774323" w:rsidRDefault="00774323" w:rsidP="00774323">
      <w:r w:rsidRPr="0AB465C8">
        <w:rPr>
          <w:b/>
          <w:bCs/>
          <w:smallCaps/>
        </w:rPr>
        <w:t xml:space="preserve">Source of Funds To Cover Estimated Costs: </w:t>
      </w:r>
      <w:r w:rsidR="00212BA6">
        <w:t>General Fund</w:t>
      </w:r>
    </w:p>
    <w:p w14:paraId="0E0C6C8F" w14:textId="77777777" w:rsidR="00774323" w:rsidRDefault="00774323" w:rsidP="00774323"/>
    <w:p w14:paraId="6B82F203" w14:textId="21E62169" w:rsidR="07ED2618" w:rsidRDefault="07ED2618">
      <w:r w:rsidRPr="3677DB1F">
        <w:rPr>
          <w:b/>
          <w:bCs/>
          <w:smallCaps/>
        </w:rPr>
        <w:t>Source(s) of Information:</w:t>
      </w:r>
      <w:r>
        <w:tab/>
      </w:r>
      <w:r w:rsidR="445B0FB9">
        <w:t>New York City Council Finance Division</w:t>
      </w:r>
    </w:p>
    <w:p w14:paraId="13037460" w14:textId="149C79BC" w:rsidR="00774323" w:rsidRPr="005C374A" w:rsidRDefault="00774323" w:rsidP="0AB465C8">
      <w:pPr>
        <w:spacing w:before="240"/>
        <w:rPr>
          <w:b/>
          <w:bCs/>
          <w:smallCaps/>
        </w:rPr>
      </w:pPr>
      <w:r w:rsidRPr="0AB465C8">
        <w:rPr>
          <w:b/>
          <w:bCs/>
          <w:smallCaps/>
        </w:rPr>
        <w:t>Estimate Prepared By</w:t>
      </w:r>
      <w:proofErr w:type="gramStart"/>
      <w:r w:rsidRPr="0AB465C8">
        <w:rPr>
          <w:b/>
          <w:bCs/>
          <w:smallCaps/>
        </w:rPr>
        <w:t>:</w:t>
      </w:r>
      <w:r w:rsidR="007625EA" w:rsidRPr="0AB465C8">
        <w:rPr>
          <w:b/>
          <w:bCs/>
          <w:smallCaps/>
        </w:rPr>
        <w:t xml:space="preserve"> </w:t>
      </w:r>
      <w:r w:rsidRPr="0AB465C8">
        <w:rPr>
          <w:b/>
          <w:bCs/>
          <w:smallCaps/>
        </w:rPr>
        <w:t xml:space="preserve"> </w:t>
      </w:r>
      <w:r>
        <w:tab/>
        <w:t xml:space="preserve"> </w:t>
      </w:r>
      <w:r>
        <w:tab/>
      </w:r>
      <w:r w:rsidR="001453C1">
        <w:t>Valeria</w:t>
      </w:r>
      <w:proofErr w:type="gramEnd"/>
      <w:r w:rsidR="001453C1">
        <w:t xml:space="preserve"> Lazaro-Rodriguez</w:t>
      </w:r>
      <w:r w:rsidR="00B13ED5">
        <w:t>, Financial Analyst</w:t>
      </w:r>
    </w:p>
    <w:p w14:paraId="20A26875" w14:textId="77777777" w:rsidR="008A751F" w:rsidRDefault="008A751F" w:rsidP="008A751F">
      <w:pPr>
        <w:rPr>
          <w:b/>
          <w:bCs/>
          <w:smallCaps/>
        </w:rPr>
      </w:pPr>
    </w:p>
    <w:p w14:paraId="1042504C" w14:textId="66C14C8B" w:rsidR="00B13ED5" w:rsidRPr="00B13ED5" w:rsidRDefault="00774323" w:rsidP="008A751F">
      <w:r w:rsidRPr="0D7D3621">
        <w:rPr>
          <w:b/>
          <w:bCs/>
          <w:smallCaps/>
        </w:rPr>
        <w:t>Estimate Reviewed By:</w:t>
      </w:r>
      <w:r>
        <w:tab/>
      </w:r>
      <w:r>
        <w:tab/>
      </w:r>
      <w:r w:rsidR="056DC057">
        <w:t xml:space="preserve"> </w:t>
      </w:r>
      <w:r w:rsidR="001453C1">
        <w:t>Florentine Kabore</w:t>
      </w:r>
      <w:r w:rsidR="00B13ED5">
        <w:t xml:space="preserve">, </w:t>
      </w:r>
      <w:r w:rsidR="00710DAD">
        <w:t>Assistant Director</w:t>
      </w:r>
    </w:p>
    <w:p w14:paraId="06942FDD" w14:textId="77C1E1B7" w:rsidR="00492D3A" w:rsidRPr="00B13ED5" w:rsidRDefault="4A210FBA" w:rsidP="4293075A">
      <w:pPr>
        <w:ind w:left="2880"/>
      </w:pPr>
      <w:r>
        <w:lastRenderedPageBreak/>
        <w:t xml:space="preserve">            </w:t>
      </w:r>
      <w:r w:rsidR="3F2EEB63">
        <w:t xml:space="preserve"> </w:t>
      </w:r>
      <w:r w:rsidR="00710DAD">
        <w:t>Eisha Wright,</w:t>
      </w:r>
      <w:r w:rsidR="00B13ED5">
        <w:t xml:space="preserve"> Deputy Director</w:t>
      </w:r>
      <w:r>
        <w:tab/>
      </w:r>
    </w:p>
    <w:p w14:paraId="4E27C33E" w14:textId="384EBEA3" w:rsidR="00C454F6" w:rsidRPr="00B13ED5" w:rsidRDefault="00B13ED5" w:rsidP="00774323">
      <w:pPr>
        <w:ind w:left="2880"/>
      </w:pPr>
      <w:r w:rsidRPr="00B13ED5">
        <w:tab/>
      </w:r>
      <w:r w:rsidR="0A655051" w:rsidRPr="00B13ED5">
        <w:t xml:space="preserve"> </w:t>
      </w:r>
      <w:r w:rsidRPr="00B13ED5">
        <w:t>Jonathan Rosenberg, Managing Deputy Director</w:t>
      </w:r>
    </w:p>
    <w:p w14:paraId="306F5787" w14:textId="01372D34" w:rsidR="00774323" w:rsidRPr="00B13ED5" w:rsidRDefault="00B13ED5" w:rsidP="00774323">
      <w:pPr>
        <w:ind w:left="2880"/>
      </w:pPr>
      <w:r w:rsidRPr="00B13ED5">
        <w:tab/>
      </w:r>
      <w:r w:rsidR="0A655051" w:rsidRPr="00B13ED5">
        <w:t xml:space="preserve"> </w:t>
      </w:r>
      <w:r w:rsidR="003D0778">
        <w:t>Nicholas Connell</w:t>
      </w:r>
      <w:r>
        <w:t xml:space="preserve">, </w:t>
      </w:r>
      <w:r w:rsidR="003D0778">
        <w:t>Chief</w:t>
      </w:r>
      <w:r w:rsidR="487C2BEB">
        <w:t xml:space="preserve"> </w:t>
      </w:r>
      <w:r>
        <w:t>Counsel</w:t>
      </w:r>
      <w:r>
        <w:tab/>
      </w:r>
    </w:p>
    <w:p w14:paraId="1460DF3C" w14:textId="57048E9B" w:rsidR="07ED2618" w:rsidRDefault="5F6CD21A" w:rsidP="36938B47">
      <w:pPr>
        <w:pBdr>
          <w:top w:val="single" w:sz="4" w:space="1" w:color="auto"/>
        </w:pBdr>
        <w:spacing w:before="240"/>
      </w:pPr>
      <w:r w:rsidRPr="36938B47">
        <w:rPr>
          <w:b/>
          <w:bCs/>
          <w:smallCaps/>
        </w:rPr>
        <w:t>Office of Management and Budget Estimate:</w:t>
      </w:r>
      <w:r w:rsidR="2325BD1C" w:rsidRPr="36938B47">
        <w:rPr>
          <w:b/>
          <w:bCs/>
          <w:smallCaps/>
        </w:rPr>
        <w:t xml:space="preserve"> </w:t>
      </w:r>
      <w:r w:rsidR="2365FEDB">
        <w:t xml:space="preserve">The Office of Management and Budget </w:t>
      </w:r>
      <w:r w:rsidR="057CE794">
        <w:t xml:space="preserve">(OMB) </w:t>
      </w:r>
      <w:r w:rsidR="2365FEDB">
        <w:t>did not provide an estimate</w:t>
      </w:r>
      <w:r w:rsidR="00BE2DD3">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0AB465C8">
        <w:rPr>
          <w:b/>
          <w:bCs/>
          <w:smallCaps/>
        </w:rPr>
        <w:t xml:space="preserve">Legislative History: </w:t>
      </w:r>
    </w:p>
    <w:p w14:paraId="4646C938" w14:textId="58E5CA4D" w:rsidR="006214CF" w:rsidRDefault="006214CF" w:rsidP="6C01404C">
      <w:pPr>
        <w:spacing w:before="120"/>
      </w:pPr>
      <w:hyperlink r:id="rId7" w:history="1">
        <w:r w:rsidRPr="00B138FF">
          <w:rPr>
            <w:rStyle w:val="Hyperlink"/>
          </w:rPr>
          <w:t>https://legistar.council.nyc.gov/LegislationDetail.aspx?ID=8059097&amp;GUID=45676A09-079B-4956-B4F2-C975F0A1359A&amp;Options=&amp;Search=</w:t>
        </w:r>
      </w:hyperlink>
    </w:p>
    <w:p w14:paraId="14645206" w14:textId="7B6E01C4" w:rsidR="005931AF" w:rsidRDefault="00774323" w:rsidP="6C01404C">
      <w:pPr>
        <w:spacing w:before="120"/>
      </w:pPr>
      <w:r w:rsidRPr="3CBC134D">
        <w:rPr>
          <w:b/>
          <w:bCs/>
          <w:smallCaps/>
        </w:rPr>
        <w:t>Date Prepared:</w:t>
      </w:r>
      <w:r w:rsidR="005A1189">
        <w:t xml:space="preserve"> </w:t>
      </w:r>
      <w:r w:rsidR="00964263">
        <w:t>June 10</w:t>
      </w:r>
      <w:r w:rsidR="00710DAD">
        <w:t>, 2026</w:t>
      </w:r>
    </w:p>
    <w:p w14:paraId="4E02D59B" w14:textId="5A99DBBD" w:rsidR="00106D75" w:rsidRDefault="005931AF" w:rsidP="00D50896">
      <w:pPr>
        <w:spacing w:before="120"/>
      </w:pPr>
      <w:r w:rsidRPr="5685CDD5">
        <w:rPr>
          <w:b/>
          <w:bCs/>
          <w:smallCaps/>
        </w:rPr>
        <w:t>Hearing</w:t>
      </w:r>
      <w:r w:rsidR="004C66A2" w:rsidRPr="5685CDD5">
        <w:rPr>
          <w:b/>
          <w:bCs/>
          <w:smallCaps/>
        </w:rPr>
        <w:t xml:space="preserve"> </w:t>
      </w:r>
      <w:r w:rsidRPr="5685CDD5">
        <w:rPr>
          <w:b/>
          <w:bCs/>
          <w:smallCaps/>
        </w:rPr>
        <w:t xml:space="preserve">Date: </w:t>
      </w:r>
      <w:r w:rsidR="00964263">
        <w:t>June 15, 2026</w:t>
      </w:r>
    </w:p>
    <w:sectPr w:rsidR="00106D75" w:rsidSect="00C10999">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9579A" w14:textId="77777777" w:rsidR="007148E6" w:rsidRDefault="007148E6" w:rsidP="00774323">
      <w:r>
        <w:separator/>
      </w:r>
    </w:p>
  </w:endnote>
  <w:endnote w:type="continuationSeparator" w:id="0">
    <w:p w14:paraId="1736D6F9" w14:textId="77777777" w:rsidR="007148E6" w:rsidRDefault="007148E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A0A9" w14:textId="35B1FF84" w:rsidR="0AB465C8" w:rsidRDefault="0AB465C8" w:rsidP="0AB465C8">
    <w:pPr>
      <w:pStyle w:val="Footer"/>
      <w:pBdr>
        <w:top w:val="thinThickSmallGap" w:sz="24" w:space="1" w:color="823B0B" w:themeColor="accent2" w:themeShade="7F"/>
      </w:pBdr>
      <w:rPr>
        <w:rFonts w:eastAsiaTheme="majorEastAsia"/>
      </w:rPr>
    </w:pPr>
    <w:r w:rsidRPr="0AB465C8">
      <w:rPr>
        <w:rFonts w:eastAsiaTheme="majorEastAsia"/>
      </w:rPr>
      <w:t>Intro.</w:t>
    </w:r>
    <w:r w:rsidR="00B562F1">
      <w:rPr>
        <w:rFonts w:eastAsiaTheme="majorEastAsia"/>
      </w:rPr>
      <w:t xml:space="preserve"> </w:t>
    </w:r>
    <w:r w:rsidR="0065140B">
      <w:rPr>
        <w:rFonts w:eastAsiaTheme="majorEastAsia"/>
      </w:rPr>
      <w:t>953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2410" w14:textId="77777777" w:rsidR="007148E6" w:rsidRDefault="007148E6" w:rsidP="00774323">
      <w:r>
        <w:separator/>
      </w:r>
    </w:p>
  </w:footnote>
  <w:footnote w:type="continuationSeparator" w:id="0">
    <w:p w14:paraId="6ACA29DF" w14:textId="77777777" w:rsidR="007148E6" w:rsidRDefault="007148E6"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6A6C"/>
    <w:rsid w:val="00024C4F"/>
    <w:rsid w:val="00040152"/>
    <w:rsid w:val="000424E5"/>
    <w:rsid w:val="0006105E"/>
    <w:rsid w:val="00076A03"/>
    <w:rsid w:val="00080EF1"/>
    <w:rsid w:val="00090952"/>
    <w:rsid w:val="000A15B2"/>
    <w:rsid w:val="000B7DCB"/>
    <w:rsid w:val="000C4178"/>
    <w:rsid w:val="000E1F59"/>
    <w:rsid w:val="000F07EF"/>
    <w:rsid w:val="000F6456"/>
    <w:rsid w:val="00106D75"/>
    <w:rsid w:val="00121A24"/>
    <w:rsid w:val="0014061C"/>
    <w:rsid w:val="00144787"/>
    <w:rsid w:val="001453C1"/>
    <w:rsid w:val="001522CD"/>
    <w:rsid w:val="0015237C"/>
    <w:rsid w:val="00155F9E"/>
    <w:rsid w:val="0018689A"/>
    <w:rsid w:val="001D05C0"/>
    <w:rsid w:val="001F318D"/>
    <w:rsid w:val="00210588"/>
    <w:rsid w:val="00212BA6"/>
    <w:rsid w:val="002471B7"/>
    <w:rsid w:val="00253E52"/>
    <w:rsid w:val="00257618"/>
    <w:rsid w:val="002825D6"/>
    <w:rsid w:val="00286500"/>
    <w:rsid w:val="002B2EB6"/>
    <w:rsid w:val="002C0949"/>
    <w:rsid w:val="002F66BF"/>
    <w:rsid w:val="00301B26"/>
    <w:rsid w:val="00311CAD"/>
    <w:rsid w:val="00321374"/>
    <w:rsid w:val="003260DB"/>
    <w:rsid w:val="0032FCEF"/>
    <w:rsid w:val="00360D24"/>
    <w:rsid w:val="00362815"/>
    <w:rsid w:val="00364E4B"/>
    <w:rsid w:val="0036646C"/>
    <w:rsid w:val="003968A4"/>
    <w:rsid w:val="003A3B2F"/>
    <w:rsid w:val="003D0778"/>
    <w:rsid w:val="00403308"/>
    <w:rsid w:val="0041769F"/>
    <w:rsid w:val="00423A9A"/>
    <w:rsid w:val="00427933"/>
    <w:rsid w:val="00444A60"/>
    <w:rsid w:val="00455630"/>
    <w:rsid w:val="00467916"/>
    <w:rsid w:val="00472BBE"/>
    <w:rsid w:val="00476787"/>
    <w:rsid w:val="00492D3A"/>
    <w:rsid w:val="004B0EE4"/>
    <w:rsid w:val="004B3312"/>
    <w:rsid w:val="004B62DE"/>
    <w:rsid w:val="004C0575"/>
    <w:rsid w:val="004C66A2"/>
    <w:rsid w:val="004E6D46"/>
    <w:rsid w:val="004F26A4"/>
    <w:rsid w:val="00523D4A"/>
    <w:rsid w:val="00533C1B"/>
    <w:rsid w:val="00541A4E"/>
    <w:rsid w:val="005763B4"/>
    <w:rsid w:val="00577406"/>
    <w:rsid w:val="00584858"/>
    <w:rsid w:val="00586564"/>
    <w:rsid w:val="005931AF"/>
    <w:rsid w:val="0059484A"/>
    <w:rsid w:val="005977A2"/>
    <w:rsid w:val="005A1189"/>
    <w:rsid w:val="005A79F0"/>
    <w:rsid w:val="005D427C"/>
    <w:rsid w:val="005E1E91"/>
    <w:rsid w:val="005E5271"/>
    <w:rsid w:val="00601554"/>
    <w:rsid w:val="006214CF"/>
    <w:rsid w:val="00625000"/>
    <w:rsid w:val="00636D54"/>
    <w:rsid w:val="0064495E"/>
    <w:rsid w:val="00650398"/>
    <w:rsid w:val="0065140B"/>
    <w:rsid w:val="00660B8A"/>
    <w:rsid w:val="00663567"/>
    <w:rsid w:val="0067633B"/>
    <w:rsid w:val="00676528"/>
    <w:rsid w:val="00680D49"/>
    <w:rsid w:val="00702BC0"/>
    <w:rsid w:val="00710DAD"/>
    <w:rsid w:val="007148E6"/>
    <w:rsid w:val="00724A6E"/>
    <w:rsid w:val="007303D9"/>
    <w:rsid w:val="007320A5"/>
    <w:rsid w:val="007421FC"/>
    <w:rsid w:val="007475A4"/>
    <w:rsid w:val="007625EA"/>
    <w:rsid w:val="00770FB9"/>
    <w:rsid w:val="00774323"/>
    <w:rsid w:val="00777D59"/>
    <w:rsid w:val="00787D5D"/>
    <w:rsid w:val="007924D9"/>
    <w:rsid w:val="007978EE"/>
    <w:rsid w:val="007A4AA9"/>
    <w:rsid w:val="007C3986"/>
    <w:rsid w:val="007D6C79"/>
    <w:rsid w:val="007D73F7"/>
    <w:rsid w:val="007F5143"/>
    <w:rsid w:val="00800BD9"/>
    <w:rsid w:val="008111B9"/>
    <w:rsid w:val="00826E25"/>
    <w:rsid w:val="0085766D"/>
    <w:rsid w:val="008730C0"/>
    <w:rsid w:val="00880242"/>
    <w:rsid w:val="00881F9F"/>
    <w:rsid w:val="0088644D"/>
    <w:rsid w:val="008947CA"/>
    <w:rsid w:val="008A751F"/>
    <w:rsid w:val="008C1C1B"/>
    <w:rsid w:val="008C4D3E"/>
    <w:rsid w:val="008C62F7"/>
    <w:rsid w:val="008D4E16"/>
    <w:rsid w:val="008E2DF3"/>
    <w:rsid w:val="008E58BC"/>
    <w:rsid w:val="008F4975"/>
    <w:rsid w:val="008F60FF"/>
    <w:rsid w:val="0091043B"/>
    <w:rsid w:val="00912222"/>
    <w:rsid w:val="0094282C"/>
    <w:rsid w:val="009434BC"/>
    <w:rsid w:val="00945133"/>
    <w:rsid w:val="0094736B"/>
    <w:rsid w:val="0095076B"/>
    <w:rsid w:val="009619E1"/>
    <w:rsid w:val="00964263"/>
    <w:rsid w:val="00973FD4"/>
    <w:rsid w:val="009A29BC"/>
    <w:rsid w:val="009C1ED5"/>
    <w:rsid w:val="009D626C"/>
    <w:rsid w:val="00A15055"/>
    <w:rsid w:val="00A27E15"/>
    <w:rsid w:val="00A401E5"/>
    <w:rsid w:val="00A42FA6"/>
    <w:rsid w:val="00A556FD"/>
    <w:rsid w:val="00A57D0A"/>
    <w:rsid w:val="00A75756"/>
    <w:rsid w:val="00A82830"/>
    <w:rsid w:val="00A83C34"/>
    <w:rsid w:val="00AA3E17"/>
    <w:rsid w:val="00AB1ACC"/>
    <w:rsid w:val="00AB61E0"/>
    <w:rsid w:val="00AB7AAE"/>
    <w:rsid w:val="00AE423D"/>
    <w:rsid w:val="00AE5929"/>
    <w:rsid w:val="00AF2C28"/>
    <w:rsid w:val="00AF660B"/>
    <w:rsid w:val="00B071E4"/>
    <w:rsid w:val="00B13ED5"/>
    <w:rsid w:val="00B30782"/>
    <w:rsid w:val="00B44E49"/>
    <w:rsid w:val="00B562F1"/>
    <w:rsid w:val="00B72011"/>
    <w:rsid w:val="00B814AF"/>
    <w:rsid w:val="00B90F50"/>
    <w:rsid w:val="00BA2145"/>
    <w:rsid w:val="00BA2875"/>
    <w:rsid w:val="00BC1AB8"/>
    <w:rsid w:val="00BD0B3A"/>
    <w:rsid w:val="00BE2448"/>
    <w:rsid w:val="00BE2DD3"/>
    <w:rsid w:val="00BF2058"/>
    <w:rsid w:val="00C10999"/>
    <w:rsid w:val="00C17339"/>
    <w:rsid w:val="00C17D58"/>
    <w:rsid w:val="00C31723"/>
    <w:rsid w:val="00C328E1"/>
    <w:rsid w:val="00C454F6"/>
    <w:rsid w:val="00C45942"/>
    <w:rsid w:val="00C572D3"/>
    <w:rsid w:val="00C71AB1"/>
    <w:rsid w:val="00C8772A"/>
    <w:rsid w:val="00C87E87"/>
    <w:rsid w:val="00CA1247"/>
    <w:rsid w:val="00CA1C38"/>
    <w:rsid w:val="00CB2419"/>
    <w:rsid w:val="00CC382D"/>
    <w:rsid w:val="00CD0222"/>
    <w:rsid w:val="00CE1401"/>
    <w:rsid w:val="00CE61AD"/>
    <w:rsid w:val="00CE7780"/>
    <w:rsid w:val="00CF4386"/>
    <w:rsid w:val="00D00919"/>
    <w:rsid w:val="00D06D67"/>
    <w:rsid w:val="00D160B7"/>
    <w:rsid w:val="00D17436"/>
    <w:rsid w:val="00D43F6B"/>
    <w:rsid w:val="00D50896"/>
    <w:rsid w:val="00D52122"/>
    <w:rsid w:val="00D6779A"/>
    <w:rsid w:val="00D73580"/>
    <w:rsid w:val="00D92AAA"/>
    <w:rsid w:val="00DC15F9"/>
    <w:rsid w:val="00DC2FA0"/>
    <w:rsid w:val="00DE5369"/>
    <w:rsid w:val="00DF12B6"/>
    <w:rsid w:val="00E01BD0"/>
    <w:rsid w:val="00E1363C"/>
    <w:rsid w:val="00E17900"/>
    <w:rsid w:val="00E245D9"/>
    <w:rsid w:val="00E5590C"/>
    <w:rsid w:val="00E5771A"/>
    <w:rsid w:val="00E66843"/>
    <w:rsid w:val="00E767D1"/>
    <w:rsid w:val="00E83C99"/>
    <w:rsid w:val="00E9294A"/>
    <w:rsid w:val="00EA51A5"/>
    <w:rsid w:val="00EA701D"/>
    <w:rsid w:val="00EB5E31"/>
    <w:rsid w:val="00EE5775"/>
    <w:rsid w:val="00F024AA"/>
    <w:rsid w:val="00F102A3"/>
    <w:rsid w:val="00F255B1"/>
    <w:rsid w:val="00F31FD8"/>
    <w:rsid w:val="00F351FD"/>
    <w:rsid w:val="00F44D23"/>
    <w:rsid w:val="00F57044"/>
    <w:rsid w:val="00F87F8C"/>
    <w:rsid w:val="00FA1350"/>
    <w:rsid w:val="00FA17F5"/>
    <w:rsid w:val="00FA3623"/>
    <w:rsid w:val="00FC299C"/>
    <w:rsid w:val="00FE4E2C"/>
    <w:rsid w:val="00FE4E6D"/>
    <w:rsid w:val="010B152E"/>
    <w:rsid w:val="014FEBD6"/>
    <w:rsid w:val="01C410FB"/>
    <w:rsid w:val="02B25E6B"/>
    <w:rsid w:val="03A3BE70"/>
    <w:rsid w:val="03C0854A"/>
    <w:rsid w:val="04D6E7FA"/>
    <w:rsid w:val="056DC057"/>
    <w:rsid w:val="057CE794"/>
    <w:rsid w:val="065EB062"/>
    <w:rsid w:val="07ED2618"/>
    <w:rsid w:val="0868DFFA"/>
    <w:rsid w:val="09E8C8B7"/>
    <w:rsid w:val="0A655051"/>
    <w:rsid w:val="0A97F448"/>
    <w:rsid w:val="0AB465C8"/>
    <w:rsid w:val="0ACC3D60"/>
    <w:rsid w:val="0BDA8526"/>
    <w:rsid w:val="0BEFEC82"/>
    <w:rsid w:val="0C035283"/>
    <w:rsid w:val="0D2B3372"/>
    <w:rsid w:val="0D7D3621"/>
    <w:rsid w:val="0DC1ABE0"/>
    <w:rsid w:val="0DD348F4"/>
    <w:rsid w:val="0EB7B434"/>
    <w:rsid w:val="0F1F5FA0"/>
    <w:rsid w:val="0FDF3002"/>
    <w:rsid w:val="101FE802"/>
    <w:rsid w:val="11EE1D6C"/>
    <w:rsid w:val="12494B34"/>
    <w:rsid w:val="135B208D"/>
    <w:rsid w:val="1427C51D"/>
    <w:rsid w:val="142BFA0E"/>
    <w:rsid w:val="142C3B45"/>
    <w:rsid w:val="156FA036"/>
    <w:rsid w:val="16BE0C2B"/>
    <w:rsid w:val="16D6A6EE"/>
    <w:rsid w:val="17F3F9B3"/>
    <w:rsid w:val="195F9E32"/>
    <w:rsid w:val="19BF4CD3"/>
    <w:rsid w:val="1A1F46C0"/>
    <w:rsid w:val="1B114D74"/>
    <w:rsid w:val="1B3D4BB1"/>
    <w:rsid w:val="1B94FD33"/>
    <w:rsid w:val="1BF45708"/>
    <w:rsid w:val="1C3FB50C"/>
    <w:rsid w:val="1D78E943"/>
    <w:rsid w:val="1E6EFF99"/>
    <w:rsid w:val="1F2ED969"/>
    <w:rsid w:val="20C15B0F"/>
    <w:rsid w:val="222134B7"/>
    <w:rsid w:val="2325BD1C"/>
    <w:rsid w:val="2365FEDB"/>
    <w:rsid w:val="23786B03"/>
    <w:rsid w:val="238F37C3"/>
    <w:rsid w:val="2461F858"/>
    <w:rsid w:val="2466A42F"/>
    <w:rsid w:val="2509BD09"/>
    <w:rsid w:val="260D0362"/>
    <w:rsid w:val="2673FBE1"/>
    <w:rsid w:val="27D4BAB8"/>
    <w:rsid w:val="294ABEE0"/>
    <w:rsid w:val="29767B0A"/>
    <w:rsid w:val="2AADCEF8"/>
    <w:rsid w:val="2AF380C7"/>
    <w:rsid w:val="2CC8745C"/>
    <w:rsid w:val="2DCB011C"/>
    <w:rsid w:val="2DFB6924"/>
    <w:rsid w:val="2EE095E3"/>
    <w:rsid w:val="2F54D558"/>
    <w:rsid w:val="2FF6557B"/>
    <w:rsid w:val="304C3776"/>
    <w:rsid w:val="3079A548"/>
    <w:rsid w:val="3325F75D"/>
    <w:rsid w:val="3392D423"/>
    <w:rsid w:val="347A46C7"/>
    <w:rsid w:val="34FD6C50"/>
    <w:rsid w:val="35A12122"/>
    <w:rsid w:val="3677DB1F"/>
    <w:rsid w:val="36938B47"/>
    <w:rsid w:val="36FE3AC5"/>
    <w:rsid w:val="382945AD"/>
    <w:rsid w:val="3857EDB3"/>
    <w:rsid w:val="3865A476"/>
    <w:rsid w:val="3A7AF6CF"/>
    <w:rsid w:val="3B9C34DC"/>
    <w:rsid w:val="3C5B6F16"/>
    <w:rsid w:val="3CB24F65"/>
    <w:rsid w:val="3CBC134D"/>
    <w:rsid w:val="3E37DF5D"/>
    <w:rsid w:val="3E8FB081"/>
    <w:rsid w:val="3F2EEB63"/>
    <w:rsid w:val="3FE731F5"/>
    <w:rsid w:val="404E2F37"/>
    <w:rsid w:val="40A94521"/>
    <w:rsid w:val="4102BFCB"/>
    <w:rsid w:val="4125D3AF"/>
    <w:rsid w:val="416DF2B0"/>
    <w:rsid w:val="419162E1"/>
    <w:rsid w:val="4276B854"/>
    <w:rsid w:val="4293075A"/>
    <w:rsid w:val="431D5112"/>
    <w:rsid w:val="438531AC"/>
    <w:rsid w:val="445B0FB9"/>
    <w:rsid w:val="45274C1D"/>
    <w:rsid w:val="46CBCA04"/>
    <w:rsid w:val="47EF4205"/>
    <w:rsid w:val="484A2E15"/>
    <w:rsid w:val="487C2BEB"/>
    <w:rsid w:val="48AFEC99"/>
    <w:rsid w:val="49B248EA"/>
    <w:rsid w:val="49BDC77A"/>
    <w:rsid w:val="4A210FBA"/>
    <w:rsid w:val="4A2B3B29"/>
    <w:rsid w:val="4AAD623B"/>
    <w:rsid w:val="4ABCFCCB"/>
    <w:rsid w:val="4C357C95"/>
    <w:rsid w:val="508DDE48"/>
    <w:rsid w:val="517FD9F4"/>
    <w:rsid w:val="51F1F36A"/>
    <w:rsid w:val="52A68ED1"/>
    <w:rsid w:val="52CD7849"/>
    <w:rsid w:val="53541A56"/>
    <w:rsid w:val="536110CA"/>
    <w:rsid w:val="53E5F3FE"/>
    <w:rsid w:val="55FCF974"/>
    <w:rsid w:val="561F720B"/>
    <w:rsid w:val="564AF434"/>
    <w:rsid w:val="5685CDD5"/>
    <w:rsid w:val="57B05F6B"/>
    <w:rsid w:val="5878DDA1"/>
    <w:rsid w:val="59B783AA"/>
    <w:rsid w:val="5A331ECE"/>
    <w:rsid w:val="5AA5E1ED"/>
    <w:rsid w:val="5C955D98"/>
    <w:rsid w:val="5CD52FF8"/>
    <w:rsid w:val="5E73D70B"/>
    <w:rsid w:val="5E7D9AF1"/>
    <w:rsid w:val="5EA93477"/>
    <w:rsid w:val="5F280B39"/>
    <w:rsid w:val="5F5D8301"/>
    <w:rsid w:val="5F6CD21A"/>
    <w:rsid w:val="5FD7ED55"/>
    <w:rsid w:val="6064DD68"/>
    <w:rsid w:val="608C35C0"/>
    <w:rsid w:val="615B0153"/>
    <w:rsid w:val="61726795"/>
    <w:rsid w:val="622522A9"/>
    <w:rsid w:val="62EEC7A7"/>
    <w:rsid w:val="62F8F529"/>
    <w:rsid w:val="63059D1D"/>
    <w:rsid w:val="630D2336"/>
    <w:rsid w:val="6319B9ED"/>
    <w:rsid w:val="64CEB0B0"/>
    <w:rsid w:val="65671CAF"/>
    <w:rsid w:val="65CA396D"/>
    <w:rsid w:val="67B38EDB"/>
    <w:rsid w:val="68A58B58"/>
    <w:rsid w:val="6A3D77A7"/>
    <w:rsid w:val="6B40256E"/>
    <w:rsid w:val="6B46D149"/>
    <w:rsid w:val="6B776519"/>
    <w:rsid w:val="6BCBC5B4"/>
    <w:rsid w:val="6C01404C"/>
    <w:rsid w:val="6CB701B0"/>
    <w:rsid w:val="6CFB5D3D"/>
    <w:rsid w:val="6D2200F5"/>
    <w:rsid w:val="6EA002F1"/>
    <w:rsid w:val="6EE69533"/>
    <w:rsid w:val="6FDA8168"/>
    <w:rsid w:val="6FDAC66B"/>
    <w:rsid w:val="7251D9A0"/>
    <w:rsid w:val="729DED83"/>
    <w:rsid w:val="7337E4BE"/>
    <w:rsid w:val="7352F16C"/>
    <w:rsid w:val="735EC420"/>
    <w:rsid w:val="73BA74F0"/>
    <w:rsid w:val="73BFC712"/>
    <w:rsid w:val="73DF029F"/>
    <w:rsid w:val="74457983"/>
    <w:rsid w:val="7494E1E1"/>
    <w:rsid w:val="74E6C9BE"/>
    <w:rsid w:val="7582735E"/>
    <w:rsid w:val="759973B1"/>
    <w:rsid w:val="78042A72"/>
    <w:rsid w:val="783D2D1D"/>
    <w:rsid w:val="78A3979E"/>
    <w:rsid w:val="79488AF5"/>
    <w:rsid w:val="79C71435"/>
    <w:rsid w:val="7A405DA3"/>
    <w:rsid w:val="7A6EEE11"/>
    <w:rsid w:val="7A917F6E"/>
    <w:rsid w:val="7B80655A"/>
    <w:rsid w:val="7BC7D18E"/>
    <w:rsid w:val="7C0B7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BBAF773A-CDFF-4420-8229-C02CD988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8059097&amp;GUID=45676A09-079B-4956-B4F2-C975F0A1359A&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2026-06-15T12:24:00Z</dcterms:created>
  <dcterms:modified xsi:type="dcterms:W3CDTF">2026-06-15T12:24:00Z</dcterms:modified>
</cp:coreProperties>
</file>